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E7072" w14:textId="77777777" w:rsidR="006F1E65" w:rsidRPr="00305670" w:rsidRDefault="006F1E65" w:rsidP="006F1E65">
      <w:pPr>
        <w:tabs>
          <w:tab w:val="left" w:pos="3119"/>
        </w:tabs>
        <w:ind w:firstLine="0"/>
        <w:jc w:val="center"/>
        <w:rPr>
          <w:b/>
        </w:rPr>
      </w:pPr>
      <w:r w:rsidRPr="00305670">
        <w:rPr>
          <w:b/>
        </w:rPr>
        <w:t>ООО «С-Проект»</w:t>
      </w:r>
    </w:p>
    <w:p w14:paraId="214CA95F" w14:textId="77777777" w:rsidR="006F1E65" w:rsidRPr="00305670" w:rsidRDefault="006F1E65" w:rsidP="006F1E65">
      <w:pPr>
        <w:ind w:firstLine="0"/>
      </w:pPr>
    </w:p>
    <w:p w14:paraId="150A60D4" w14:textId="77777777" w:rsidR="006F1E65" w:rsidRPr="00305670" w:rsidRDefault="006F1E65" w:rsidP="006F1E65">
      <w:pPr>
        <w:ind w:firstLine="0"/>
      </w:pPr>
    </w:p>
    <w:p w14:paraId="4A316B26" w14:textId="77777777" w:rsidR="006F1E65" w:rsidRPr="00305670" w:rsidRDefault="006F1E65" w:rsidP="006F1E65">
      <w:pPr>
        <w:ind w:firstLine="0"/>
      </w:pPr>
    </w:p>
    <w:p w14:paraId="64E86B3E" w14:textId="77777777" w:rsidR="006F1E65" w:rsidRPr="00305670" w:rsidRDefault="006F1E65" w:rsidP="006F1E65">
      <w:pPr>
        <w:ind w:firstLine="0"/>
      </w:pPr>
    </w:p>
    <w:p w14:paraId="43670C94" w14:textId="77777777" w:rsidR="006F1E65" w:rsidRPr="00305670" w:rsidRDefault="006F1E65" w:rsidP="006F1E65">
      <w:pPr>
        <w:ind w:firstLine="0"/>
      </w:pPr>
    </w:p>
    <w:p w14:paraId="635A688C" w14:textId="77777777" w:rsidR="006F1E65" w:rsidRPr="00305670" w:rsidRDefault="006F1E65" w:rsidP="006F1E65">
      <w:pPr>
        <w:ind w:firstLine="0"/>
      </w:pPr>
    </w:p>
    <w:p w14:paraId="1E69BA73" w14:textId="77777777" w:rsidR="006F1E65" w:rsidRDefault="006F1E65" w:rsidP="006F1E65">
      <w:pPr>
        <w:ind w:firstLine="0"/>
      </w:pPr>
    </w:p>
    <w:p w14:paraId="59227D5B" w14:textId="77777777" w:rsidR="00153794" w:rsidRDefault="00153794" w:rsidP="006F1E65">
      <w:pPr>
        <w:ind w:firstLine="0"/>
      </w:pPr>
    </w:p>
    <w:p w14:paraId="1B2FF303" w14:textId="77777777" w:rsidR="00153794" w:rsidRPr="00305670" w:rsidRDefault="00153794" w:rsidP="006F1E65">
      <w:pPr>
        <w:ind w:firstLine="0"/>
      </w:pPr>
    </w:p>
    <w:p w14:paraId="198A8399" w14:textId="77777777" w:rsidR="006F1E65" w:rsidRPr="00305670" w:rsidRDefault="006F1E65" w:rsidP="006F1E65">
      <w:pPr>
        <w:ind w:firstLine="0"/>
      </w:pPr>
    </w:p>
    <w:p w14:paraId="71E73F53" w14:textId="77777777" w:rsidR="006F1E65" w:rsidRPr="00305670" w:rsidRDefault="006F1E65" w:rsidP="006F1E65">
      <w:pPr>
        <w:ind w:firstLine="0"/>
      </w:pPr>
    </w:p>
    <w:p w14:paraId="4F753C93" w14:textId="77777777" w:rsidR="006F1E65" w:rsidRPr="00305670" w:rsidRDefault="006F1E65" w:rsidP="006F1E65">
      <w:pPr>
        <w:ind w:firstLine="0"/>
      </w:pPr>
    </w:p>
    <w:p w14:paraId="5FA1C31E" w14:textId="77777777" w:rsidR="006F1E65" w:rsidRPr="00305670" w:rsidRDefault="006F1E65" w:rsidP="006F1E65">
      <w:pPr>
        <w:ind w:firstLine="0"/>
        <w:jc w:val="center"/>
        <w:rPr>
          <w:b/>
          <w:bCs/>
          <w:sz w:val="36"/>
          <w:szCs w:val="36"/>
        </w:rPr>
      </w:pPr>
      <w:r>
        <w:rPr>
          <w:b/>
          <w:bCs/>
          <w:sz w:val="36"/>
          <w:szCs w:val="36"/>
        </w:rPr>
        <w:t>Проект</w:t>
      </w:r>
    </w:p>
    <w:p w14:paraId="5BC74F6E" w14:textId="77777777" w:rsidR="006F1E65" w:rsidRPr="00305670" w:rsidRDefault="006F1E65" w:rsidP="006F1E65">
      <w:pPr>
        <w:ind w:firstLine="0"/>
        <w:jc w:val="center"/>
        <w:rPr>
          <w:b/>
          <w:bCs/>
          <w:sz w:val="36"/>
          <w:szCs w:val="36"/>
        </w:rPr>
      </w:pPr>
      <w:r w:rsidRPr="00305670">
        <w:rPr>
          <w:b/>
          <w:bCs/>
          <w:sz w:val="36"/>
          <w:szCs w:val="36"/>
        </w:rPr>
        <w:t>Внесение изменений в</w:t>
      </w:r>
    </w:p>
    <w:p w14:paraId="083F20A2" w14:textId="44B7B316" w:rsidR="00153794" w:rsidRDefault="006F1E65" w:rsidP="00153794">
      <w:pPr>
        <w:ind w:firstLine="0"/>
        <w:jc w:val="center"/>
        <w:rPr>
          <w:b/>
          <w:bCs/>
          <w:sz w:val="36"/>
          <w:szCs w:val="36"/>
        </w:rPr>
      </w:pPr>
      <w:r w:rsidRPr="00305670">
        <w:rPr>
          <w:rStyle w:val="22"/>
          <w:sz w:val="36"/>
          <w:szCs w:val="36"/>
        </w:rPr>
        <w:t>ГЕНЕРАЛЬНЫЙ ПЛАН</w:t>
      </w:r>
      <w:r w:rsidRPr="00305670">
        <w:rPr>
          <w:rStyle w:val="22"/>
          <w:sz w:val="36"/>
          <w:szCs w:val="36"/>
        </w:rPr>
        <w:br/>
      </w:r>
      <w:r w:rsidR="0062273A">
        <w:rPr>
          <w:b/>
          <w:bCs/>
          <w:sz w:val="36"/>
          <w:szCs w:val="36"/>
        </w:rPr>
        <w:t>сельского</w:t>
      </w:r>
      <w:r w:rsidR="00153794">
        <w:rPr>
          <w:b/>
          <w:bCs/>
          <w:sz w:val="36"/>
          <w:szCs w:val="36"/>
        </w:rPr>
        <w:t xml:space="preserve"> поселения </w:t>
      </w:r>
      <w:proofErr w:type="spellStart"/>
      <w:r w:rsidR="00BB2EDE">
        <w:rPr>
          <w:b/>
          <w:bCs/>
          <w:sz w:val="36"/>
          <w:szCs w:val="36"/>
        </w:rPr>
        <w:t>Аган</w:t>
      </w:r>
      <w:proofErr w:type="spellEnd"/>
    </w:p>
    <w:p w14:paraId="78D38904" w14:textId="77777777" w:rsidR="006F1E65" w:rsidRPr="00623CC2" w:rsidRDefault="00153794" w:rsidP="00153794">
      <w:pPr>
        <w:ind w:firstLine="0"/>
        <w:jc w:val="center"/>
        <w:rPr>
          <w:b/>
          <w:bCs/>
          <w:sz w:val="36"/>
          <w:szCs w:val="36"/>
        </w:rPr>
      </w:pPr>
      <w:proofErr w:type="spellStart"/>
      <w:r>
        <w:rPr>
          <w:b/>
          <w:bCs/>
          <w:sz w:val="36"/>
          <w:szCs w:val="36"/>
        </w:rPr>
        <w:t>Нижневартовского</w:t>
      </w:r>
      <w:proofErr w:type="spellEnd"/>
      <w:r>
        <w:rPr>
          <w:b/>
          <w:bCs/>
          <w:sz w:val="36"/>
          <w:szCs w:val="36"/>
        </w:rPr>
        <w:t xml:space="preserve"> района</w:t>
      </w:r>
      <w:r w:rsidR="006F1E65" w:rsidRPr="00305670">
        <w:rPr>
          <w:b/>
          <w:bCs/>
          <w:sz w:val="36"/>
          <w:szCs w:val="36"/>
        </w:rPr>
        <w:t>,</w:t>
      </w:r>
    </w:p>
    <w:p w14:paraId="663C580F" w14:textId="1EF46578" w:rsidR="006F1E65" w:rsidRPr="009B34FA" w:rsidRDefault="006F1E65" w:rsidP="00153794">
      <w:pPr>
        <w:tabs>
          <w:tab w:val="left" w:pos="8334"/>
        </w:tabs>
        <w:ind w:right="18" w:firstLine="0"/>
        <w:jc w:val="center"/>
        <w:rPr>
          <w:b/>
          <w:bCs/>
          <w:i/>
          <w:sz w:val="24"/>
        </w:rPr>
      </w:pPr>
      <w:r w:rsidRPr="009B34FA">
        <w:rPr>
          <w:b/>
          <w:bCs/>
          <w:i/>
          <w:sz w:val="24"/>
        </w:rPr>
        <w:t xml:space="preserve">утвержденный </w:t>
      </w:r>
      <w:r w:rsidR="00153794" w:rsidRPr="00153794">
        <w:rPr>
          <w:b/>
          <w:bCs/>
          <w:i/>
          <w:sz w:val="24"/>
        </w:rPr>
        <w:t xml:space="preserve">Решением Думы </w:t>
      </w:r>
      <w:proofErr w:type="spellStart"/>
      <w:r w:rsidR="00153794" w:rsidRPr="00153794">
        <w:rPr>
          <w:b/>
          <w:bCs/>
          <w:i/>
          <w:sz w:val="24"/>
        </w:rPr>
        <w:t>Нижневартовского</w:t>
      </w:r>
      <w:proofErr w:type="spellEnd"/>
      <w:r w:rsidR="00153794" w:rsidRPr="00153794">
        <w:rPr>
          <w:b/>
          <w:bCs/>
          <w:i/>
          <w:sz w:val="24"/>
        </w:rPr>
        <w:t xml:space="preserve"> района от </w:t>
      </w:r>
      <w:r w:rsidR="00BB2EDE">
        <w:rPr>
          <w:b/>
          <w:bCs/>
          <w:i/>
          <w:sz w:val="24"/>
        </w:rPr>
        <w:t>17.04.2009</w:t>
      </w:r>
      <w:r w:rsidR="0062273A">
        <w:rPr>
          <w:b/>
          <w:bCs/>
          <w:i/>
          <w:sz w:val="24"/>
        </w:rPr>
        <w:t xml:space="preserve"> г. № </w:t>
      </w:r>
      <w:r w:rsidR="00BB2EDE">
        <w:rPr>
          <w:b/>
          <w:bCs/>
          <w:i/>
          <w:sz w:val="24"/>
        </w:rPr>
        <w:t>29</w:t>
      </w:r>
    </w:p>
    <w:p w14:paraId="340B3029" w14:textId="77777777" w:rsidR="006F1E65" w:rsidRPr="00305670" w:rsidRDefault="006F1E65" w:rsidP="006F1E65">
      <w:pPr>
        <w:ind w:firstLine="0"/>
      </w:pPr>
    </w:p>
    <w:p w14:paraId="2C436046" w14:textId="77777777" w:rsidR="006F1E65" w:rsidRPr="00305670" w:rsidRDefault="006F1E65" w:rsidP="006F1E65">
      <w:pPr>
        <w:ind w:firstLine="0"/>
      </w:pPr>
    </w:p>
    <w:p w14:paraId="2FD12CEE" w14:textId="77777777" w:rsidR="006F1E65" w:rsidRPr="00305670" w:rsidRDefault="006F1E65" w:rsidP="006F1E65">
      <w:pPr>
        <w:ind w:firstLine="0"/>
      </w:pPr>
    </w:p>
    <w:p w14:paraId="06B57597" w14:textId="77777777" w:rsidR="006F1E65" w:rsidRPr="00305670" w:rsidRDefault="006F1E65" w:rsidP="006F1E65">
      <w:pPr>
        <w:ind w:firstLine="0"/>
      </w:pPr>
    </w:p>
    <w:p w14:paraId="7A6CCE23" w14:textId="77777777" w:rsidR="006F1E65" w:rsidRDefault="006F1E65" w:rsidP="006F1E65">
      <w:pPr>
        <w:ind w:firstLine="0"/>
      </w:pPr>
    </w:p>
    <w:p w14:paraId="3B2CFBF7" w14:textId="77777777" w:rsidR="00153794" w:rsidRDefault="00153794" w:rsidP="006F1E65">
      <w:pPr>
        <w:ind w:firstLine="0"/>
      </w:pPr>
    </w:p>
    <w:p w14:paraId="47CB1842" w14:textId="77777777" w:rsidR="00153794" w:rsidRDefault="00153794" w:rsidP="006F1E65">
      <w:pPr>
        <w:ind w:firstLine="0"/>
      </w:pPr>
    </w:p>
    <w:p w14:paraId="556E7A89" w14:textId="77777777" w:rsidR="00153794" w:rsidRPr="00305670" w:rsidRDefault="00153794" w:rsidP="006F1E65">
      <w:pPr>
        <w:ind w:firstLine="0"/>
      </w:pPr>
    </w:p>
    <w:p w14:paraId="0A5FBC74" w14:textId="77777777" w:rsidR="006F1E65" w:rsidRPr="00305670" w:rsidRDefault="006F1E65" w:rsidP="006F1E65">
      <w:pPr>
        <w:ind w:firstLine="0"/>
      </w:pPr>
    </w:p>
    <w:p w14:paraId="15CD6A16" w14:textId="77777777" w:rsidR="006F1E65" w:rsidRPr="00305670" w:rsidRDefault="006F1E65" w:rsidP="006F1E65">
      <w:pPr>
        <w:ind w:firstLine="0"/>
      </w:pPr>
    </w:p>
    <w:p w14:paraId="046B8D76" w14:textId="77777777" w:rsidR="006F1E65" w:rsidRPr="00305670" w:rsidRDefault="006F1E65" w:rsidP="006F1E65">
      <w:pPr>
        <w:ind w:firstLine="0"/>
      </w:pPr>
    </w:p>
    <w:p w14:paraId="2D1E9593" w14:textId="77777777" w:rsidR="006F1E65" w:rsidRPr="00305670" w:rsidRDefault="006F1E65" w:rsidP="006F1E65">
      <w:pPr>
        <w:ind w:firstLine="0"/>
        <w:jc w:val="center"/>
      </w:pPr>
      <w:r w:rsidRPr="00305670">
        <w:rPr>
          <w:rStyle w:val="22"/>
          <w:sz w:val="36"/>
          <w:szCs w:val="36"/>
        </w:rPr>
        <w:t>ТОМ 2</w:t>
      </w:r>
    </w:p>
    <w:p w14:paraId="095CFA9A" w14:textId="77777777" w:rsidR="006F1E65" w:rsidRPr="00305670" w:rsidRDefault="006F1E65" w:rsidP="006F1E65">
      <w:pPr>
        <w:ind w:firstLine="0"/>
        <w:jc w:val="center"/>
        <w:rPr>
          <w:rStyle w:val="22"/>
          <w:sz w:val="36"/>
          <w:szCs w:val="36"/>
        </w:rPr>
      </w:pPr>
      <w:r w:rsidRPr="00305670">
        <w:rPr>
          <w:rStyle w:val="22"/>
          <w:sz w:val="36"/>
          <w:szCs w:val="36"/>
        </w:rPr>
        <w:t>ОБОСНОВЫВАЮЩИЕ МАТЕРИАЛЫ</w:t>
      </w:r>
    </w:p>
    <w:p w14:paraId="4F06A363" w14:textId="77777777" w:rsidR="006F1E65" w:rsidRPr="00305670" w:rsidRDefault="006F1E65" w:rsidP="006F1E65">
      <w:pPr>
        <w:ind w:firstLine="0"/>
        <w:jc w:val="center"/>
        <w:rPr>
          <w:rStyle w:val="22"/>
          <w:sz w:val="36"/>
          <w:szCs w:val="36"/>
        </w:rPr>
      </w:pPr>
    </w:p>
    <w:p w14:paraId="4CB6E4B5" w14:textId="77777777" w:rsidR="006F1E65" w:rsidRPr="00305670" w:rsidRDefault="006F1E65" w:rsidP="006F1E65">
      <w:pPr>
        <w:ind w:firstLine="0"/>
      </w:pPr>
    </w:p>
    <w:p w14:paraId="1F70C222" w14:textId="77777777" w:rsidR="006F1E65" w:rsidRPr="00305670" w:rsidRDefault="006F1E65" w:rsidP="006F1E65">
      <w:pPr>
        <w:ind w:firstLine="0"/>
      </w:pPr>
    </w:p>
    <w:p w14:paraId="43D445AD" w14:textId="77777777" w:rsidR="006F1E65" w:rsidRPr="00305670" w:rsidRDefault="006F1E65" w:rsidP="006F1E65">
      <w:pPr>
        <w:ind w:firstLine="0"/>
      </w:pPr>
    </w:p>
    <w:p w14:paraId="4181E7F2" w14:textId="77777777" w:rsidR="006F1E65" w:rsidRPr="00305670" w:rsidRDefault="006F1E65" w:rsidP="006F1E65">
      <w:pPr>
        <w:ind w:firstLine="0"/>
      </w:pPr>
    </w:p>
    <w:p w14:paraId="2FAC108C" w14:textId="77777777" w:rsidR="006F1E65" w:rsidRPr="00305670" w:rsidRDefault="006F1E65" w:rsidP="006F1E65">
      <w:pPr>
        <w:ind w:firstLine="0"/>
      </w:pPr>
    </w:p>
    <w:p w14:paraId="77039855" w14:textId="77777777" w:rsidR="006F1E65" w:rsidRPr="00305670" w:rsidRDefault="006F1E65" w:rsidP="006F1E65">
      <w:pPr>
        <w:ind w:firstLine="0"/>
      </w:pPr>
    </w:p>
    <w:p w14:paraId="5FF7EE09" w14:textId="77777777" w:rsidR="006F1E65" w:rsidRPr="00305670" w:rsidRDefault="006F1E65" w:rsidP="006F1E65">
      <w:pPr>
        <w:ind w:firstLine="0"/>
      </w:pPr>
    </w:p>
    <w:p w14:paraId="4573C488" w14:textId="77777777" w:rsidR="006F1E65" w:rsidRPr="00305670" w:rsidRDefault="006F1E65" w:rsidP="006F1E65">
      <w:pPr>
        <w:ind w:firstLine="0"/>
      </w:pPr>
    </w:p>
    <w:p w14:paraId="05477984" w14:textId="77777777" w:rsidR="006F1E65" w:rsidRPr="00305670" w:rsidRDefault="006F1E65" w:rsidP="006F1E65">
      <w:pPr>
        <w:keepLines/>
        <w:ind w:firstLine="0"/>
        <w:jc w:val="center"/>
        <w:rPr>
          <w:rFonts w:ascii="Arial" w:hAnsi="Arial" w:cs="Arial"/>
          <w:b/>
          <w:sz w:val="24"/>
        </w:rPr>
      </w:pPr>
      <w:r w:rsidRPr="00305670">
        <w:rPr>
          <w:rFonts w:ascii="Arial" w:hAnsi="Arial" w:cs="Arial"/>
          <w:b/>
          <w:sz w:val="24"/>
        </w:rPr>
        <w:t>Екатеринбург</w:t>
      </w:r>
    </w:p>
    <w:p w14:paraId="220D63D8" w14:textId="77777777" w:rsidR="006F1E65" w:rsidRPr="00305670" w:rsidRDefault="006F1E65" w:rsidP="006F1E65">
      <w:pPr>
        <w:keepLines/>
        <w:ind w:firstLine="0"/>
        <w:jc w:val="center"/>
        <w:rPr>
          <w:rFonts w:ascii="Arial" w:hAnsi="Arial" w:cs="Arial"/>
          <w:b/>
          <w:sz w:val="24"/>
        </w:rPr>
      </w:pPr>
      <w:r w:rsidRPr="00305670">
        <w:rPr>
          <w:rFonts w:ascii="Arial" w:hAnsi="Arial" w:cs="Arial"/>
          <w:b/>
          <w:sz w:val="24"/>
        </w:rPr>
        <w:t>202</w:t>
      </w:r>
      <w:r>
        <w:rPr>
          <w:rFonts w:ascii="Arial" w:hAnsi="Arial" w:cs="Arial"/>
          <w:b/>
          <w:sz w:val="24"/>
        </w:rPr>
        <w:t>2</w:t>
      </w:r>
      <w:r w:rsidRPr="00305670">
        <w:rPr>
          <w:rFonts w:ascii="Arial" w:hAnsi="Arial" w:cs="Arial"/>
          <w:b/>
          <w:sz w:val="24"/>
        </w:rPr>
        <w:t xml:space="preserve"> г.</w:t>
      </w:r>
    </w:p>
    <w:p w14:paraId="76BC135B" w14:textId="77777777" w:rsidR="006F2871" w:rsidRPr="00D52835" w:rsidRDefault="006F2871" w:rsidP="006F2871">
      <w:pPr>
        <w:keepLines/>
        <w:ind w:firstLine="0"/>
        <w:jc w:val="center"/>
        <w:rPr>
          <w:rFonts w:ascii="Arial" w:hAnsi="Arial" w:cs="Arial"/>
          <w:b/>
          <w:sz w:val="24"/>
        </w:rPr>
      </w:pPr>
    </w:p>
    <w:p w14:paraId="283F8B9D" w14:textId="77777777" w:rsidR="006F2871" w:rsidRDefault="006F2871" w:rsidP="006F2871">
      <w:pPr>
        <w:keepLines/>
        <w:ind w:firstLine="0"/>
        <w:jc w:val="center"/>
        <w:rPr>
          <w:rFonts w:ascii="Arial" w:hAnsi="Arial" w:cs="Arial"/>
          <w:b/>
          <w:sz w:val="24"/>
        </w:rPr>
      </w:pPr>
    </w:p>
    <w:p w14:paraId="28DBBBC3" w14:textId="77777777" w:rsidR="006F1E65" w:rsidRDefault="006F1E65" w:rsidP="006F2871">
      <w:pPr>
        <w:keepLines/>
        <w:ind w:firstLine="0"/>
        <w:jc w:val="center"/>
        <w:rPr>
          <w:rFonts w:ascii="Arial" w:hAnsi="Arial" w:cs="Arial"/>
          <w:b/>
          <w:sz w:val="24"/>
        </w:rPr>
      </w:pPr>
    </w:p>
    <w:p w14:paraId="10BEE463" w14:textId="77777777" w:rsidR="006F1E65" w:rsidRPr="00623CC2" w:rsidRDefault="006F1E65" w:rsidP="006F1E65">
      <w:pPr>
        <w:pStyle w:val="afffffffff3"/>
      </w:pPr>
      <w:bookmarkStart w:id="0" w:name="_Toc108728284"/>
      <w:bookmarkStart w:id="1" w:name="_Toc111554563"/>
      <w:bookmarkStart w:id="2" w:name="_Toc134014615"/>
      <w:r w:rsidRPr="00623CC2">
        <w:t>АВТОРСКИЙ КОЛЛЕКТИВ</w:t>
      </w:r>
      <w:bookmarkEnd w:id="0"/>
      <w:bookmarkEnd w:id="1"/>
      <w:bookmarkEnd w:id="2"/>
    </w:p>
    <w:p w14:paraId="064C5474" w14:textId="77777777" w:rsidR="006F1E65" w:rsidRPr="00623CC2" w:rsidRDefault="006F1E65" w:rsidP="006F1E65"/>
    <w:tbl>
      <w:tblPr>
        <w:tblW w:w="4796" w:type="pct"/>
        <w:tblLook w:val="01E0" w:firstRow="1" w:lastRow="1" w:firstColumn="1" w:lastColumn="1" w:noHBand="0" w:noVBand="0"/>
      </w:tblPr>
      <w:tblGrid>
        <w:gridCol w:w="5738"/>
        <w:gridCol w:w="237"/>
        <w:gridCol w:w="2996"/>
      </w:tblGrid>
      <w:tr w:rsidR="006F1E65" w:rsidRPr="00623CC2" w14:paraId="61801AAC" w14:textId="77777777" w:rsidTr="006F1E65">
        <w:trPr>
          <w:trHeight w:hRule="exact" w:val="1701"/>
        </w:trPr>
        <w:tc>
          <w:tcPr>
            <w:tcW w:w="3198" w:type="pct"/>
            <w:vAlign w:val="center"/>
            <w:hideMark/>
          </w:tcPr>
          <w:p w14:paraId="3950993E" w14:textId="77777777" w:rsidR="006F1E65" w:rsidRPr="00623CC2" w:rsidRDefault="006F1E65" w:rsidP="00BE615A">
            <w:pPr>
              <w:ind w:firstLine="0"/>
            </w:pPr>
            <w:r w:rsidRPr="00623CC2">
              <w:t>Директор</w:t>
            </w:r>
          </w:p>
        </w:tc>
        <w:tc>
          <w:tcPr>
            <w:tcW w:w="132" w:type="pct"/>
          </w:tcPr>
          <w:p w14:paraId="6413B4B7" w14:textId="77777777" w:rsidR="006F1E65" w:rsidRPr="00623CC2" w:rsidRDefault="006F1E65" w:rsidP="00BE615A">
            <w:pPr>
              <w:spacing w:line="480" w:lineRule="auto"/>
              <w:ind w:firstLine="0"/>
            </w:pPr>
          </w:p>
        </w:tc>
        <w:tc>
          <w:tcPr>
            <w:tcW w:w="1670" w:type="pct"/>
            <w:vAlign w:val="center"/>
            <w:hideMark/>
          </w:tcPr>
          <w:p w14:paraId="6308BE79" w14:textId="77777777" w:rsidR="006F1E65" w:rsidRPr="00623CC2" w:rsidRDefault="006F1E65" w:rsidP="00BE615A">
            <w:pPr>
              <w:ind w:firstLine="0"/>
            </w:pPr>
            <w:r w:rsidRPr="00623CC2">
              <w:t xml:space="preserve">И.В. </w:t>
            </w:r>
            <w:proofErr w:type="spellStart"/>
            <w:r w:rsidRPr="00623CC2">
              <w:t>Бурнатов</w:t>
            </w:r>
            <w:proofErr w:type="spellEnd"/>
          </w:p>
        </w:tc>
      </w:tr>
      <w:tr w:rsidR="006F1E65" w:rsidRPr="00623CC2" w14:paraId="12A628C1" w14:textId="77777777" w:rsidTr="006F1E65">
        <w:trPr>
          <w:trHeight w:hRule="exact" w:val="1701"/>
        </w:trPr>
        <w:tc>
          <w:tcPr>
            <w:tcW w:w="3198" w:type="pct"/>
            <w:vAlign w:val="center"/>
            <w:hideMark/>
          </w:tcPr>
          <w:p w14:paraId="0A8C15D9" w14:textId="77777777" w:rsidR="006F1E65" w:rsidRPr="00623CC2" w:rsidRDefault="006F1E65" w:rsidP="00BE615A">
            <w:pPr>
              <w:ind w:firstLine="0"/>
            </w:pPr>
            <w:r w:rsidRPr="00623CC2">
              <w:t>Архитектор проекта</w:t>
            </w:r>
          </w:p>
        </w:tc>
        <w:tc>
          <w:tcPr>
            <w:tcW w:w="132" w:type="pct"/>
          </w:tcPr>
          <w:p w14:paraId="3B2EE5BF" w14:textId="77777777" w:rsidR="006F1E65" w:rsidRPr="00623CC2" w:rsidRDefault="006F1E65" w:rsidP="00BE615A">
            <w:pPr>
              <w:spacing w:line="480" w:lineRule="auto"/>
              <w:ind w:firstLine="0"/>
            </w:pPr>
          </w:p>
        </w:tc>
        <w:tc>
          <w:tcPr>
            <w:tcW w:w="1670" w:type="pct"/>
            <w:vAlign w:val="center"/>
            <w:hideMark/>
          </w:tcPr>
          <w:p w14:paraId="1130A7E8" w14:textId="77777777" w:rsidR="006F1E65" w:rsidRPr="00623CC2" w:rsidRDefault="006F1E65" w:rsidP="00BE615A">
            <w:pPr>
              <w:ind w:firstLine="0"/>
            </w:pPr>
            <w:r>
              <w:t>Ю.А. Шадрина</w:t>
            </w:r>
          </w:p>
        </w:tc>
      </w:tr>
      <w:tr w:rsidR="006F1E65" w:rsidRPr="00623CC2" w14:paraId="2D760A9A" w14:textId="77777777" w:rsidTr="006F1E65">
        <w:trPr>
          <w:trHeight w:hRule="exact" w:val="1701"/>
        </w:trPr>
        <w:tc>
          <w:tcPr>
            <w:tcW w:w="3198" w:type="pct"/>
            <w:vAlign w:val="center"/>
            <w:hideMark/>
          </w:tcPr>
          <w:p w14:paraId="0B7633CE" w14:textId="77777777" w:rsidR="006F1E65" w:rsidRPr="00623CC2" w:rsidRDefault="006F1E65" w:rsidP="00BE615A">
            <w:pPr>
              <w:ind w:firstLine="0"/>
            </w:pPr>
            <w:r w:rsidRPr="00623CC2">
              <w:t>Инженер проекта</w:t>
            </w:r>
          </w:p>
        </w:tc>
        <w:tc>
          <w:tcPr>
            <w:tcW w:w="132" w:type="pct"/>
          </w:tcPr>
          <w:p w14:paraId="50AE2872" w14:textId="77777777" w:rsidR="006F1E65" w:rsidRPr="00623CC2" w:rsidRDefault="006F1E65" w:rsidP="00BE615A">
            <w:pPr>
              <w:spacing w:line="480" w:lineRule="auto"/>
              <w:ind w:firstLine="0"/>
            </w:pPr>
          </w:p>
        </w:tc>
        <w:tc>
          <w:tcPr>
            <w:tcW w:w="1670" w:type="pct"/>
            <w:vAlign w:val="center"/>
            <w:hideMark/>
          </w:tcPr>
          <w:p w14:paraId="4452899C" w14:textId="77777777" w:rsidR="006F1E65" w:rsidRPr="00623CC2" w:rsidRDefault="006F1E65" w:rsidP="00BE615A">
            <w:pPr>
              <w:ind w:firstLine="0"/>
            </w:pPr>
            <w:r>
              <w:t>О.И. Ибрагимова</w:t>
            </w:r>
          </w:p>
        </w:tc>
      </w:tr>
    </w:tbl>
    <w:p w14:paraId="24818320" w14:textId="77777777" w:rsidR="006F1E65" w:rsidRPr="00D52835" w:rsidRDefault="006F1E65" w:rsidP="006F2871">
      <w:pPr>
        <w:keepLines/>
        <w:ind w:firstLine="0"/>
        <w:jc w:val="center"/>
        <w:rPr>
          <w:rFonts w:ascii="Arial" w:hAnsi="Arial" w:cs="Arial"/>
          <w:b/>
          <w:sz w:val="24"/>
        </w:rPr>
        <w:sectPr w:rsidR="006F1E65" w:rsidRPr="00D52835" w:rsidSect="00431D1F">
          <w:footerReference w:type="even" r:id="rId8"/>
          <w:footerReference w:type="default" r:id="rId9"/>
          <w:pgSz w:w="11905" w:h="16837"/>
          <w:pgMar w:top="1134" w:right="851" w:bottom="1134" w:left="1701" w:header="720" w:footer="720" w:gutter="0"/>
          <w:pgBorders w:display="firstPage" w:offsetFrom="page">
            <w:top w:val="single" w:sz="12" w:space="24" w:color="auto"/>
            <w:left w:val="single" w:sz="12" w:space="24" w:color="auto"/>
            <w:bottom w:val="single" w:sz="12" w:space="24" w:color="auto"/>
            <w:right w:val="single" w:sz="12" w:space="24" w:color="auto"/>
          </w:pgBorders>
          <w:cols w:space="720"/>
          <w:titlePg/>
          <w:docGrid w:linePitch="360"/>
        </w:sectPr>
      </w:pPr>
    </w:p>
    <w:p w14:paraId="1790198D" w14:textId="77777777" w:rsidR="00622118" w:rsidRPr="000E6942" w:rsidRDefault="00622118" w:rsidP="00622118">
      <w:pPr>
        <w:pStyle w:val="afffffffff2"/>
        <w:jc w:val="center"/>
        <w:rPr>
          <w:rFonts w:ascii="Times New Roman" w:hAnsi="Times New Roman" w:cs="Times New Roman"/>
          <w:b/>
          <w:color w:val="auto"/>
        </w:rPr>
      </w:pPr>
      <w:bookmarkStart w:id="3" w:name="_Toc69398851"/>
      <w:r w:rsidRPr="00E20135">
        <w:rPr>
          <w:rFonts w:ascii="Times New Roman" w:hAnsi="Times New Roman" w:cs="Times New Roman"/>
          <w:b/>
          <w:color w:val="auto"/>
        </w:rPr>
        <w:lastRenderedPageBreak/>
        <w:t>ОГЛАВЛЕНИЕ</w:t>
      </w:r>
    </w:p>
    <w:p w14:paraId="37B11DD1" w14:textId="77777777" w:rsidR="000D2F1C" w:rsidRDefault="00622118">
      <w:pPr>
        <w:pStyle w:val="15"/>
        <w:tabs>
          <w:tab w:val="right" w:leader="dot" w:pos="9345"/>
        </w:tabs>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134014615" w:history="1">
        <w:r w:rsidR="000D2F1C" w:rsidRPr="006914D4">
          <w:rPr>
            <w:rStyle w:val="af2"/>
            <w:rFonts w:eastAsiaTheme="majorEastAsia"/>
            <w:noProof/>
          </w:rPr>
          <w:t>АВТОРСКИЙ КОЛЛЕКТИВ</w:t>
        </w:r>
        <w:r w:rsidR="000D2F1C">
          <w:rPr>
            <w:noProof/>
            <w:webHidden/>
          </w:rPr>
          <w:tab/>
        </w:r>
        <w:r w:rsidR="000D2F1C">
          <w:rPr>
            <w:noProof/>
            <w:webHidden/>
          </w:rPr>
          <w:fldChar w:fldCharType="begin"/>
        </w:r>
        <w:r w:rsidR="000D2F1C">
          <w:rPr>
            <w:noProof/>
            <w:webHidden/>
          </w:rPr>
          <w:instrText xml:space="preserve"> PAGEREF _Toc134014615 \h </w:instrText>
        </w:r>
        <w:r w:rsidR="000D2F1C">
          <w:rPr>
            <w:noProof/>
            <w:webHidden/>
          </w:rPr>
        </w:r>
        <w:r w:rsidR="000D2F1C">
          <w:rPr>
            <w:noProof/>
            <w:webHidden/>
          </w:rPr>
          <w:fldChar w:fldCharType="separate"/>
        </w:r>
        <w:r w:rsidR="000C761B">
          <w:rPr>
            <w:noProof/>
            <w:webHidden/>
          </w:rPr>
          <w:t>2</w:t>
        </w:r>
        <w:r w:rsidR="000D2F1C">
          <w:rPr>
            <w:noProof/>
            <w:webHidden/>
          </w:rPr>
          <w:fldChar w:fldCharType="end"/>
        </w:r>
      </w:hyperlink>
    </w:p>
    <w:p w14:paraId="20D1A209" w14:textId="77777777" w:rsidR="000D2F1C" w:rsidRDefault="00A90D12">
      <w:pPr>
        <w:pStyle w:val="15"/>
        <w:tabs>
          <w:tab w:val="right" w:leader="dot" w:pos="9345"/>
        </w:tabs>
        <w:rPr>
          <w:rFonts w:eastAsiaTheme="minorEastAsia" w:cstheme="minorBidi"/>
          <w:b w:val="0"/>
          <w:bCs w:val="0"/>
          <w:caps w:val="0"/>
          <w:noProof/>
          <w:sz w:val="22"/>
          <w:szCs w:val="22"/>
        </w:rPr>
      </w:pPr>
      <w:hyperlink w:anchor="_Toc134014616" w:history="1">
        <w:r w:rsidR="000D2F1C" w:rsidRPr="006914D4">
          <w:rPr>
            <w:rStyle w:val="af2"/>
            <w:rFonts w:eastAsiaTheme="majorEastAsia"/>
            <w:noProof/>
          </w:rPr>
          <w:t>Введение</w:t>
        </w:r>
        <w:r w:rsidR="000D2F1C">
          <w:rPr>
            <w:noProof/>
            <w:webHidden/>
          </w:rPr>
          <w:tab/>
        </w:r>
        <w:r w:rsidR="000D2F1C">
          <w:rPr>
            <w:noProof/>
            <w:webHidden/>
          </w:rPr>
          <w:fldChar w:fldCharType="begin"/>
        </w:r>
        <w:r w:rsidR="000D2F1C">
          <w:rPr>
            <w:noProof/>
            <w:webHidden/>
          </w:rPr>
          <w:instrText xml:space="preserve"> PAGEREF _Toc134014616 \h </w:instrText>
        </w:r>
        <w:r w:rsidR="000D2F1C">
          <w:rPr>
            <w:noProof/>
            <w:webHidden/>
          </w:rPr>
        </w:r>
        <w:r w:rsidR="000D2F1C">
          <w:rPr>
            <w:noProof/>
            <w:webHidden/>
          </w:rPr>
          <w:fldChar w:fldCharType="separate"/>
        </w:r>
        <w:r w:rsidR="000C761B">
          <w:rPr>
            <w:noProof/>
            <w:webHidden/>
          </w:rPr>
          <w:t>5</w:t>
        </w:r>
        <w:r w:rsidR="000D2F1C">
          <w:rPr>
            <w:noProof/>
            <w:webHidden/>
          </w:rPr>
          <w:fldChar w:fldCharType="end"/>
        </w:r>
      </w:hyperlink>
    </w:p>
    <w:p w14:paraId="2541F535" w14:textId="77777777" w:rsidR="000D2F1C" w:rsidRDefault="00A90D12">
      <w:pPr>
        <w:pStyle w:val="15"/>
        <w:tabs>
          <w:tab w:val="right" w:leader="dot" w:pos="9345"/>
        </w:tabs>
        <w:rPr>
          <w:rFonts w:eastAsiaTheme="minorEastAsia" w:cstheme="minorBidi"/>
          <w:b w:val="0"/>
          <w:bCs w:val="0"/>
          <w:caps w:val="0"/>
          <w:noProof/>
          <w:sz w:val="22"/>
          <w:szCs w:val="22"/>
        </w:rPr>
      </w:pPr>
      <w:hyperlink w:anchor="_Toc134014617" w:history="1">
        <w:r w:rsidR="000D2F1C" w:rsidRPr="006914D4">
          <w:rPr>
            <w:rStyle w:val="af2"/>
            <w:rFonts w:eastAsiaTheme="majorEastAsia"/>
            <w:noProof/>
          </w:rPr>
          <w:t>Обоснование выбранного варианта размещения объектов федерального, регионального и местного значения на основе анализа использования территории, возможных направлений ее развития и прогнозируемых ограничений использования. Оценка возможного влияния планируемых для размещения объектов местного значения поселения на комплексное развитие территории</w:t>
        </w:r>
        <w:r w:rsidR="000D2F1C">
          <w:rPr>
            <w:noProof/>
            <w:webHidden/>
          </w:rPr>
          <w:tab/>
        </w:r>
        <w:r w:rsidR="000D2F1C">
          <w:rPr>
            <w:noProof/>
            <w:webHidden/>
          </w:rPr>
          <w:fldChar w:fldCharType="begin"/>
        </w:r>
        <w:r w:rsidR="000D2F1C">
          <w:rPr>
            <w:noProof/>
            <w:webHidden/>
          </w:rPr>
          <w:instrText xml:space="preserve"> PAGEREF _Toc134014617 \h </w:instrText>
        </w:r>
        <w:r w:rsidR="000D2F1C">
          <w:rPr>
            <w:noProof/>
            <w:webHidden/>
          </w:rPr>
        </w:r>
        <w:r w:rsidR="000D2F1C">
          <w:rPr>
            <w:noProof/>
            <w:webHidden/>
          </w:rPr>
          <w:fldChar w:fldCharType="separate"/>
        </w:r>
        <w:r w:rsidR="000C761B">
          <w:rPr>
            <w:noProof/>
            <w:webHidden/>
          </w:rPr>
          <w:t>7</w:t>
        </w:r>
        <w:r w:rsidR="000D2F1C">
          <w:rPr>
            <w:noProof/>
            <w:webHidden/>
          </w:rPr>
          <w:fldChar w:fldCharType="end"/>
        </w:r>
      </w:hyperlink>
    </w:p>
    <w:p w14:paraId="6E68C619"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18" w:history="1">
        <w:r w:rsidR="000D2F1C" w:rsidRPr="006914D4">
          <w:rPr>
            <w:rStyle w:val="af2"/>
            <w:rFonts w:eastAsiaTheme="majorEastAsia"/>
            <w:noProof/>
          </w:rPr>
          <w:t>1</w:t>
        </w:r>
        <w:r w:rsidR="000D2F1C">
          <w:rPr>
            <w:rFonts w:eastAsiaTheme="minorEastAsia" w:cstheme="minorBidi"/>
            <w:b w:val="0"/>
            <w:bCs w:val="0"/>
            <w:caps w:val="0"/>
            <w:noProof/>
            <w:sz w:val="22"/>
            <w:szCs w:val="22"/>
          </w:rPr>
          <w:tab/>
        </w:r>
        <w:r w:rsidR="000D2F1C" w:rsidRPr="006914D4">
          <w:rPr>
            <w:rStyle w:val="af2"/>
            <w:rFonts w:eastAsiaTheme="majorEastAsia"/>
            <w:noProof/>
          </w:rPr>
          <w:t>Общие сведения о сельском поселении Аган</w:t>
        </w:r>
        <w:r w:rsidR="000D2F1C">
          <w:rPr>
            <w:noProof/>
            <w:webHidden/>
          </w:rPr>
          <w:tab/>
        </w:r>
        <w:r w:rsidR="000D2F1C">
          <w:rPr>
            <w:noProof/>
            <w:webHidden/>
          </w:rPr>
          <w:fldChar w:fldCharType="begin"/>
        </w:r>
        <w:r w:rsidR="000D2F1C">
          <w:rPr>
            <w:noProof/>
            <w:webHidden/>
          </w:rPr>
          <w:instrText xml:space="preserve"> PAGEREF _Toc134014618 \h </w:instrText>
        </w:r>
        <w:r w:rsidR="000D2F1C">
          <w:rPr>
            <w:noProof/>
            <w:webHidden/>
          </w:rPr>
        </w:r>
        <w:r w:rsidR="000D2F1C">
          <w:rPr>
            <w:noProof/>
            <w:webHidden/>
          </w:rPr>
          <w:fldChar w:fldCharType="separate"/>
        </w:r>
        <w:r w:rsidR="000C761B">
          <w:rPr>
            <w:noProof/>
            <w:webHidden/>
          </w:rPr>
          <w:t>7</w:t>
        </w:r>
        <w:r w:rsidR="000D2F1C">
          <w:rPr>
            <w:noProof/>
            <w:webHidden/>
          </w:rPr>
          <w:fldChar w:fldCharType="end"/>
        </w:r>
      </w:hyperlink>
    </w:p>
    <w:p w14:paraId="448490BD"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19" w:history="1">
        <w:r w:rsidR="000D2F1C" w:rsidRPr="006914D4">
          <w:rPr>
            <w:rStyle w:val="af2"/>
            <w:rFonts w:eastAsiaTheme="majorEastAsia"/>
            <w:noProof/>
          </w:rPr>
          <w:t>1.1</w:t>
        </w:r>
        <w:r w:rsidR="000D2F1C">
          <w:rPr>
            <w:rFonts w:eastAsiaTheme="minorEastAsia" w:cstheme="minorBidi"/>
            <w:smallCaps w:val="0"/>
            <w:noProof/>
            <w:sz w:val="22"/>
            <w:szCs w:val="22"/>
          </w:rPr>
          <w:tab/>
        </w:r>
        <w:r w:rsidR="000D2F1C" w:rsidRPr="006914D4">
          <w:rPr>
            <w:rStyle w:val="af2"/>
            <w:rFonts w:eastAsiaTheme="majorEastAsia"/>
            <w:noProof/>
          </w:rPr>
          <w:t>Экономико-географическое положение</w:t>
        </w:r>
        <w:r w:rsidR="000D2F1C">
          <w:rPr>
            <w:noProof/>
            <w:webHidden/>
          </w:rPr>
          <w:tab/>
        </w:r>
        <w:r w:rsidR="000D2F1C">
          <w:rPr>
            <w:noProof/>
            <w:webHidden/>
          </w:rPr>
          <w:fldChar w:fldCharType="begin"/>
        </w:r>
        <w:r w:rsidR="000D2F1C">
          <w:rPr>
            <w:noProof/>
            <w:webHidden/>
          </w:rPr>
          <w:instrText xml:space="preserve"> PAGEREF _Toc134014619 \h </w:instrText>
        </w:r>
        <w:r w:rsidR="000D2F1C">
          <w:rPr>
            <w:noProof/>
            <w:webHidden/>
          </w:rPr>
        </w:r>
        <w:r w:rsidR="000D2F1C">
          <w:rPr>
            <w:noProof/>
            <w:webHidden/>
          </w:rPr>
          <w:fldChar w:fldCharType="separate"/>
        </w:r>
        <w:r w:rsidR="000C761B">
          <w:rPr>
            <w:noProof/>
            <w:webHidden/>
          </w:rPr>
          <w:t>7</w:t>
        </w:r>
        <w:r w:rsidR="000D2F1C">
          <w:rPr>
            <w:noProof/>
            <w:webHidden/>
          </w:rPr>
          <w:fldChar w:fldCharType="end"/>
        </w:r>
      </w:hyperlink>
    </w:p>
    <w:p w14:paraId="2CB16C9E"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20" w:history="1">
        <w:r w:rsidR="000D2F1C" w:rsidRPr="006914D4">
          <w:rPr>
            <w:rStyle w:val="af2"/>
            <w:rFonts w:eastAsiaTheme="majorEastAsia"/>
            <w:noProof/>
          </w:rPr>
          <w:t>1.2</w:t>
        </w:r>
        <w:r w:rsidR="000D2F1C">
          <w:rPr>
            <w:rFonts w:eastAsiaTheme="minorEastAsia" w:cstheme="minorBidi"/>
            <w:smallCaps w:val="0"/>
            <w:noProof/>
            <w:sz w:val="22"/>
            <w:szCs w:val="22"/>
          </w:rPr>
          <w:tab/>
        </w:r>
        <w:r w:rsidR="000D2F1C" w:rsidRPr="006914D4">
          <w:rPr>
            <w:rStyle w:val="af2"/>
            <w:rFonts w:eastAsiaTheme="majorEastAsia"/>
            <w:noProof/>
          </w:rPr>
          <w:t>Историческая справка</w:t>
        </w:r>
        <w:r w:rsidR="000D2F1C">
          <w:rPr>
            <w:noProof/>
            <w:webHidden/>
          </w:rPr>
          <w:tab/>
        </w:r>
        <w:r w:rsidR="000D2F1C">
          <w:rPr>
            <w:noProof/>
            <w:webHidden/>
          </w:rPr>
          <w:fldChar w:fldCharType="begin"/>
        </w:r>
        <w:r w:rsidR="000D2F1C">
          <w:rPr>
            <w:noProof/>
            <w:webHidden/>
          </w:rPr>
          <w:instrText xml:space="preserve"> PAGEREF _Toc134014620 \h </w:instrText>
        </w:r>
        <w:r w:rsidR="000D2F1C">
          <w:rPr>
            <w:noProof/>
            <w:webHidden/>
          </w:rPr>
        </w:r>
        <w:r w:rsidR="000D2F1C">
          <w:rPr>
            <w:noProof/>
            <w:webHidden/>
          </w:rPr>
          <w:fldChar w:fldCharType="separate"/>
        </w:r>
        <w:r w:rsidR="000C761B">
          <w:rPr>
            <w:noProof/>
            <w:webHidden/>
          </w:rPr>
          <w:t>7</w:t>
        </w:r>
        <w:r w:rsidR="000D2F1C">
          <w:rPr>
            <w:noProof/>
            <w:webHidden/>
          </w:rPr>
          <w:fldChar w:fldCharType="end"/>
        </w:r>
      </w:hyperlink>
    </w:p>
    <w:p w14:paraId="2DA0A797"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21" w:history="1">
        <w:r w:rsidR="000D2F1C" w:rsidRPr="006914D4">
          <w:rPr>
            <w:rStyle w:val="af2"/>
            <w:rFonts w:eastAsiaTheme="majorEastAsia"/>
            <w:noProof/>
          </w:rPr>
          <w:t>1.3</w:t>
        </w:r>
        <w:r w:rsidR="000D2F1C">
          <w:rPr>
            <w:rFonts w:eastAsiaTheme="minorEastAsia" w:cstheme="minorBidi"/>
            <w:smallCaps w:val="0"/>
            <w:noProof/>
            <w:sz w:val="22"/>
            <w:szCs w:val="22"/>
          </w:rPr>
          <w:tab/>
        </w:r>
        <w:r w:rsidR="000D2F1C" w:rsidRPr="006914D4">
          <w:rPr>
            <w:rStyle w:val="af2"/>
            <w:rFonts w:eastAsiaTheme="majorEastAsia"/>
            <w:noProof/>
          </w:rPr>
          <w:t>Ресурсный потенциал</w:t>
        </w:r>
        <w:r w:rsidR="000D2F1C">
          <w:rPr>
            <w:noProof/>
            <w:webHidden/>
          </w:rPr>
          <w:tab/>
        </w:r>
        <w:r w:rsidR="000D2F1C">
          <w:rPr>
            <w:noProof/>
            <w:webHidden/>
          </w:rPr>
          <w:fldChar w:fldCharType="begin"/>
        </w:r>
        <w:r w:rsidR="000D2F1C">
          <w:rPr>
            <w:noProof/>
            <w:webHidden/>
          </w:rPr>
          <w:instrText xml:space="preserve"> PAGEREF _Toc134014621 \h </w:instrText>
        </w:r>
        <w:r w:rsidR="000D2F1C">
          <w:rPr>
            <w:noProof/>
            <w:webHidden/>
          </w:rPr>
        </w:r>
        <w:r w:rsidR="000D2F1C">
          <w:rPr>
            <w:noProof/>
            <w:webHidden/>
          </w:rPr>
          <w:fldChar w:fldCharType="separate"/>
        </w:r>
        <w:r w:rsidR="000C761B">
          <w:rPr>
            <w:noProof/>
            <w:webHidden/>
          </w:rPr>
          <w:t>8</w:t>
        </w:r>
        <w:r w:rsidR="000D2F1C">
          <w:rPr>
            <w:noProof/>
            <w:webHidden/>
          </w:rPr>
          <w:fldChar w:fldCharType="end"/>
        </w:r>
      </w:hyperlink>
    </w:p>
    <w:p w14:paraId="074A1C8F"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22" w:history="1">
        <w:r w:rsidR="000D2F1C" w:rsidRPr="006914D4">
          <w:rPr>
            <w:rStyle w:val="af2"/>
            <w:rFonts w:eastAsiaTheme="majorEastAsia"/>
            <w:noProof/>
          </w:rPr>
          <w:t>1.3.1</w:t>
        </w:r>
        <w:r w:rsidR="000D2F1C">
          <w:rPr>
            <w:rFonts w:eastAsiaTheme="minorEastAsia" w:cstheme="minorBidi"/>
            <w:i w:val="0"/>
            <w:iCs w:val="0"/>
            <w:noProof/>
            <w:sz w:val="22"/>
            <w:szCs w:val="22"/>
          </w:rPr>
          <w:tab/>
        </w:r>
        <w:r w:rsidR="000D2F1C" w:rsidRPr="006914D4">
          <w:rPr>
            <w:rStyle w:val="af2"/>
            <w:rFonts w:eastAsiaTheme="majorEastAsia"/>
            <w:noProof/>
          </w:rPr>
          <w:t>Климат</w:t>
        </w:r>
        <w:r w:rsidR="000D2F1C">
          <w:rPr>
            <w:noProof/>
            <w:webHidden/>
          </w:rPr>
          <w:tab/>
        </w:r>
        <w:r w:rsidR="000D2F1C">
          <w:rPr>
            <w:noProof/>
            <w:webHidden/>
          </w:rPr>
          <w:fldChar w:fldCharType="begin"/>
        </w:r>
        <w:r w:rsidR="000D2F1C">
          <w:rPr>
            <w:noProof/>
            <w:webHidden/>
          </w:rPr>
          <w:instrText xml:space="preserve"> PAGEREF _Toc134014622 \h </w:instrText>
        </w:r>
        <w:r w:rsidR="000D2F1C">
          <w:rPr>
            <w:noProof/>
            <w:webHidden/>
          </w:rPr>
        </w:r>
        <w:r w:rsidR="000D2F1C">
          <w:rPr>
            <w:noProof/>
            <w:webHidden/>
          </w:rPr>
          <w:fldChar w:fldCharType="separate"/>
        </w:r>
        <w:r w:rsidR="000C761B">
          <w:rPr>
            <w:noProof/>
            <w:webHidden/>
          </w:rPr>
          <w:t>8</w:t>
        </w:r>
        <w:r w:rsidR="000D2F1C">
          <w:rPr>
            <w:noProof/>
            <w:webHidden/>
          </w:rPr>
          <w:fldChar w:fldCharType="end"/>
        </w:r>
      </w:hyperlink>
    </w:p>
    <w:p w14:paraId="41363F1D"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23" w:history="1">
        <w:r w:rsidR="000D2F1C" w:rsidRPr="006914D4">
          <w:rPr>
            <w:rStyle w:val="af2"/>
            <w:rFonts w:eastAsiaTheme="majorEastAsia"/>
            <w:noProof/>
          </w:rPr>
          <w:t>1.3.2</w:t>
        </w:r>
        <w:r w:rsidR="000D2F1C">
          <w:rPr>
            <w:rFonts w:eastAsiaTheme="minorEastAsia" w:cstheme="minorBidi"/>
            <w:i w:val="0"/>
            <w:iCs w:val="0"/>
            <w:noProof/>
            <w:sz w:val="22"/>
            <w:szCs w:val="22"/>
          </w:rPr>
          <w:tab/>
        </w:r>
        <w:r w:rsidR="000D2F1C" w:rsidRPr="006914D4">
          <w:rPr>
            <w:rStyle w:val="af2"/>
            <w:rFonts w:eastAsiaTheme="majorEastAsia"/>
            <w:noProof/>
          </w:rPr>
          <w:t>Рельеф</w:t>
        </w:r>
        <w:r w:rsidR="000D2F1C">
          <w:rPr>
            <w:noProof/>
            <w:webHidden/>
          </w:rPr>
          <w:tab/>
        </w:r>
        <w:r w:rsidR="000D2F1C">
          <w:rPr>
            <w:noProof/>
            <w:webHidden/>
          </w:rPr>
          <w:fldChar w:fldCharType="begin"/>
        </w:r>
        <w:r w:rsidR="000D2F1C">
          <w:rPr>
            <w:noProof/>
            <w:webHidden/>
          </w:rPr>
          <w:instrText xml:space="preserve"> PAGEREF _Toc134014623 \h </w:instrText>
        </w:r>
        <w:r w:rsidR="000D2F1C">
          <w:rPr>
            <w:noProof/>
            <w:webHidden/>
          </w:rPr>
        </w:r>
        <w:r w:rsidR="000D2F1C">
          <w:rPr>
            <w:noProof/>
            <w:webHidden/>
          </w:rPr>
          <w:fldChar w:fldCharType="separate"/>
        </w:r>
        <w:r w:rsidR="000C761B">
          <w:rPr>
            <w:noProof/>
            <w:webHidden/>
          </w:rPr>
          <w:t>9</w:t>
        </w:r>
        <w:r w:rsidR="000D2F1C">
          <w:rPr>
            <w:noProof/>
            <w:webHidden/>
          </w:rPr>
          <w:fldChar w:fldCharType="end"/>
        </w:r>
      </w:hyperlink>
    </w:p>
    <w:p w14:paraId="592018F8"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24" w:history="1">
        <w:r w:rsidR="000D2F1C" w:rsidRPr="006914D4">
          <w:rPr>
            <w:rStyle w:val="af2"/>
            <w:rFonts w:eastAsiaTheme="majorEastAsia"/>
            <w:noProof/>
          </w:rPr>
          <w:t>1.3.3</w:t>
        </w:r>
        <w:r w:rsidR="000D2F1C">
          <w:rPr>
            <w:rFonts w:eastAsiaTheme="minorEastAsia" w:cstheme="minorBidi"/>
            <w:i w:val="0"/>
            <w:iCs w:val="0"/>
            <w:noProof/>
            <w:sz w:val="22"/>
            <w:szCs w:val="22"/>
          </w:rPr>
          <w:tab/>
        </w:r>
        <w:r w:rsidR="000D2F1C" w:rsidRPr="006914D4">
          <w:rPr>
            <w:rStyle w:val="af2"/>
            <w:rFonts w:eastAsiaTheme="majorEastAsia"/>
            <w:noProof/>
          </w:rPr>
          <w:t>Инженерно-геологические характеристики</w:t>
        </w:r>
        <w:r w:rsidR="000D2F1C">
          <w:rPr>
            <w:noProof/>
            <w:webHidden/>
          </w:rPr>
          <w:tab/>
        </w:r>
        <w:r w:rsidR="000D2F1C">
          <w:rPr>
            <w:noProof/>
            <w:webHidden/>
          </w:rPr>
          <w:fldChar w:fldCharType="begin"/>
        </w:r>
        <w:r w:rsidR="000D2F1C">
          <w:rPr>
            <w:noProof/>
            <w:webHidden/>
          </w:rPr>
          <w:instrText xml:space="preserve"> PAGEREF _Toc134014624 \h </w:instrText>
        </w:r>
        <w:r w:rsidR="000D2F1C">
          <w:rPr>
            <w:noProof/>
            <w:webHidden/>
          </w:rPr>
        </w:r>
        <w:r w:rsidR="000D2F1C">
          <w:rPr>
            <w:noProof/>
            <w:webHidden/>
          </w:rPr>
          <w:fldChar w:fldCharType="separate"/>
        </w:r>
        <w:r w:rsidR="000C761B">
          <w:rPr>
            <w:noProof/>
            <w:webHidden/>
          </w:rPr>
          <w:t>9</w:t>
        </w:r>
        <w:r w:rsidR="000D2F1C">
          <w:rPr>
            <w:noProof/>
            <w:webHidden/>
          </w:rPr>
          <w:fldChar w:fldCharType="end"/>
        </w:r>
      </w:hyperlink>
    </w:p>
    <w:p w14:paraId="3F6ACF57"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25" w:history="1">
        <w:r w:rsidR="000D2F1C" w:rsidRPr="006914D4">
          <w:rPr>
            <w:rStyle w:val="af2"/>
            <w:rFonts w:eastAsiaTheme="majorEastAsia"/>
            <w:noProof/>
          </w:rPr>
          <w:t>1.3.4</w:t>
        </w:r>
        <w:r w:rsidR="000D2F1C">
          <w:rPr>
            <w:rFonts w:eastAsiaTheme="minorEastAsia" w:cstheme="minorBidi"/>
            <w:i w:val="0"/>
            <w:iCs w:val="0"/>
            <w:noProof/>
            <w:sz w:val="22"/>
            <w:szCs w:val="22"/>
          </w:rPr>
          <w:tab/>
        </w:r>
        <w:r w:rsidR="000D2F1C" w:rsidRPr="006914D4">
          <w:rPr>
            <w:rStyle w:val="af2"/>
            <w:rFonts w:eastAsiaTheme="majorEastAsia"/>
            <w:noProof/>
          </w:rPr>
          <w:t>Гидрологическая характеристика. Обеспеченность поверхностными водами</w:t>
        </w:r>
        <w:r w:rsidR="000D2F1C">
          <w:rPr>
            <w:noProof/>
            <w:webHidden/>
          </w:rPr>
          <w:tab/>
        </w:r>
        <w:r w:rsidR="000D2F1C">
          <w:rPr>
            <w:noProof/>
            <w:webHidden/>
          </w:rPr>
          <w:fldChar w:fldCharType="begin"/>
        </w:r>
        <w:r w:rsidR="000D2F1C">
          <w:rPr>
            <w:noProof/>
            <w:webHidden/>
          </w:rPr>
          <w:instrText xml:space="preserve"> PAGEREF _Toc134014625 \h </w:instrText>
        </w:r>
        <w:r w:rsidR="000D2F1C">
          <w:rPr>
            <w:noProof/>
            <w:webHidden/>
          </w:rPr>
        </w:r>
        <w:r w:rsidR="000D2F1C">
          <w:rPr>
            <w:noProof/>
            <w:webHidden/>
          </w:rPr>
          <w:fldChar w:fldCharType="separate"/>
        </w:r>
        <w:r w:rsidR="000C761B">
          <w:rPr>
            <w:noProof/>
            <w:webHidden/>
          </w:rPr>
          <w:t>10</w:t>
        </w:r>
        <w:r w:rsidR="000D2F1C">
          <w:rPr>
            <w:noProof/>
            <w:webHidden/>
          </w:rPr>
          <w:fldChar w:fldCharType="end"/>
        </w:r>
      </w:hyperlink>
    </w:p>
    <w:p w14:paraId="7FA10FFF"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26" w:history="1">
        <w:r w:rsidR="000D2F1C" w:rsidRPr="006914D4">
          <w:rPr>
            <w:rStyle w:val="af2"/>
            <w:rFonts w:eastAsiaTheme="majorEastAsia"/>
            <w:noProof/>
          </w:rPr>
          <w:t>1.3.5</w:t>
        </w:r>
        <w:r w:rsidR="000D2F1C">
          <w:rPr>
            <w:rFonts w:eastAsiaTheme="minorEastAsia" w:cstheme="minorBidi"/>
            <w:i w:val="0"/>
            <w:iCs w:val="0"/>
            <w:noProof/>
            <w:sz w:val="22"/>
            <w:szCs w:val="22"/>
          </w:rPr>
          <w:tab/>
        </w:r>
        <w:r w:rsidR="000D2F1C" w:rsidRPr="006914D4">
          <w:rPr>
            <w:rStyle w:val="af2"/>
            <w:rFonts w:eastAsiaTheme="majorEastAsia"/>
            <w:noProof/>
          </w:rPr>
          <w:t>Гидрогеологические условия</w:t>
        </w:r>
        <w:r w:rsidR="000D2F1C">
          <w:rPr>
            <w:noProof/>
            <w:webHidden/>
          </w:rPr>
          <w:tab/>
        </w:r>
        <w:r w:rsidR="000D2F1C">
          <w:rPr>
            <w:noProof/>
            <w:webHidden/>
          </w:rPr>
          <w:fldChar w:fldCharType="begin"/>
        </w:r>
        <w:r w:rsidR="000D2F1C">
          <w:rPr>
            <w:noProof/>
            <w:webHidden/>
          </w:rPr>
          <w:instrText xml:space="preserve"> PAGEREF _Toc134014626 \h </w:instrText>
        </w:r>
        <w:r w:rsidR="000D2F1C">
          <w:rPr>
            <w:noProof/>
            <w:webHidden/>
          </w:rPr>
        </w:r>
        <w:r w:rsidR="000D2F1C">
          <w:rPr>
            <w:noProof/>
            <w:webHidden/>
          </w:rPr>
          <w:fldChar w:fldCharType="separate"/>
        </w:r>
        <w:r w:rsidR="000C761B">
          <w:rPr>
            <w:noProof/>
            <w:webHidden/>
          </w:rPr>
          <w:t>10</w:t>
        </w:r>
        <w:r w:rsidR="000D2F1C">
          <w:rPr>
            <w:noProof/>
            <w:webHidden/>
          </w:rPr>
          <w:fldChar w:fldCharType="end"/>
        </w:r>
      </w:hyperlink>
    </w:p>
    <w:p w14:paraId="60EFB035"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27" w:history="1">
        <w:r w:rsidR="000D2F1C" w:rsidRPr="006914D4">
          <w:rPr>
            <w:rStyle w:val="af2"/>
            <w:rFonts w:eastAsiaTheme="majorEastAsia"/>
            <w:noProof/>
          </w:rPr>
          <w:t>1.3.6</w:t>
        </w:r>
        <w:r w:rsidR="000D2F1C">
          <w:rPr>
            <w:rFonts w:eastAsiaTheme="minorEastAsia" w:cstheme="minorBidi"/>
            <w:i w:val="0"/>
            <w:iCs w:val="0"/>
            <w:noProof/>
            <w:sz w:val="22"/>
            <w:szCs w:val="22"/>
          </w:rPr>
          <w:tab/>
        </w:r>
        <w:r w:rsidR="000D2F1C" w:rsidRPr="006914D4">
          <w:rPr>
            <w:rStyle w:val="af2"/>
            <w:rFonts w:eastAsiaTheme="majorEastAsia"/>
            <w:noProof/>
          </w:rPr>
          <w:t>Почвенный покров и растительность</w:t>
        </w:r>
        <w:r w:rsidR="000D2F1C">
          <w:rPr>
            <w:noProof/>
            <w:webHidden/>
          </w:rPr>
          <w:tab/>
        </w:r>
        <w:r w:rsidR="000D2F1C">
          <w:rPr>
            <w:noProof/>
            <w:webHidden/>
          </w:rPr>
          <w:fldChar w:fldCharType="begin"/>
        </w:r>
        <w:r w:rsidR="000D2F1C">
          <w:rPr>
            <w:noProof/>
            <w:webHidden/>
          </w:rPr>
          <w:instrText xml:space="preserve"> PAGEREF _Toc134014627 \h </w:instrText>
        </w:r>
        <w:r w:rsidR="000D2F1C">
          <w:rPr>
            <w:noProof/>
            <w:webHidden/>
          </w:rPr>
        </w:r>
        <w:r w:rsidR="000D2F1C">
          <w:rPr>
            <w:noProof/>
            <w:webHidden/>
          </w:rPr>
          <w:fldChar w:fldCharType="separate"/>
        </w:r>
        <w:r w:rsidR="000C761B">
          <w:rPr>
            <w:noProof/>
            <w:webHidden/>
          </w:rPr>
          <w:t>11</w:t>
        </w:r>
        <w:r w:rsidR="000D2F1C">
          <w:rPr>
            <w:noProof/>
            <w:webHidden/>
          </w:rPr>
          <w:fldChar w:fldCharType="end"/>
        </w:r>
      </w:hyperlink>
    </w:p>
    <w:p w14:paraId="6647C3C8"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28" w:history="1">
        <w:r w:rsidR="000D2F1C" w:rsidRPr="006914D4">
          <w:rPr>
            <w:rStyle w:val="af2"/>
            <w:rFonts w:eastAsiaTheme="majorEastAsia"/>
            <w:noProof/>
          </w:rPr>
          <w:t>1.3.7</w:t>
        </w:r>
        <w:r w:rsidR="000D2F1C">
          <w:rPr>
            <w:rFonts w:eastAsiaTheme="minorEastAsia" w:cstheme="minorBidi"/>
            <w:i w:val="0"/>
            <w:iCs w:val="0"/>
            <w:noProof/>
            <w:sz w:val="22"/>
            <w:szCs w:val="22"/>
          </w:rPr>
          <w:tab/>
        </w:r>
        <w:r w:rsidR="000D2F1C" w:rsidRPr="006914D4">
          <w:rPr>
            <w:rStyle w:val="af2"/>
            <w:rFonts w:eastAsiaTheme="majorEastAsia"/>
            <w:noProof/>
          </w:rPr>
          <w:t>Минерально-сырьевые ресурсы</w:t>
        </w:r>
        <w:r w:rsidR="000D2F1C">
          <w:rPr>
            <w:noProof/>
            <w:webHidden/>
          </w:rPr>
          <w:tab/>
        </w:r>
        <w:r w:rsidR="000D2F1C">
          <w:rPr>
            <w:noProof/>
            <w:webHidden/>
          </w:rPr>
          <w:fldChar w:fldCharType="begin"/>
        </w:r>
        <w:r w:rsidR="000D2F1C">
          <w:rPr>
            <w:noProof/>
            <w:webHidden/>
          </w:rPr>
          <w:instrText xml:space="preserve"> PAGEREF _Toc134014628 \h </w:instrText>
        </w:r>
        <w:r w:rsidR="000D2F1C">
          <w:rPr>
            <w:noProof/>
            <w:webHidden/>
          </w:rPr>
        </w:r>
        <w:r w:rsidR="000D2F1C">
          <w:rPr>
            <w:noProof/>
            <w:webHidden/>
          </w:rPr>
          <w:fldChar w:fldCharType="separate"/>
        </w:r>
        <w:r w:rsidR="000C761B">
          <w:rPr>
            <w:noProof/>
            <w:webHidden/>
          </w:rPr>
          <w:t>11</w:t>
        </w:r>
        <w:r w:rsidR="000D2F1C">
          <w:rPr>
            <w:noProof/>
            <w:webHidden/>
          </w:rPr>
          <w:fldChar w:fldCharType="end"/>
        </w:r>
      </w:hyperlink>
    </w:p>
    <w:p w14:paraId="6A2ECA63"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29" w:history="1">
        <w:r w:rsidR="000D2F1C" w:rsidRPr="006914D4">
          <w:rPr>
            <w:rStyle w:val="af2"/>
            <w:rFonts w:eastAsiaTheme="majorEastAsia"/>
            <w:noProof/>
          </w:rPr>
          <w:t>1.3.8</w:t>
        </w:r>
        <w:r w:rsidR="000D2F1C">
          <w:rPr>
            <w:rFonts w:eastAsiaTheme="minorEastAsia" w:cstheme="minorBidi"/>
            <w:i w:val="0"/>
            <w:iCs w:val="0"/>
            <w:noProof/>
            <w:sz w:val="22"/>
            <w:szCs w:val="22"/>
          </w:rPr>
          <w:tab/>
        </w:r>
        <w:r w:rsidR="000D2F1C" w:rsidRPr="006914D4">
          <w:rPr>
            <w:rStyle w:val="af2"/>
            <w:rFonts w:eastAsiaTheme="majorEastAsia"/>
            <w:noProof/>
          </w:rPr>
          <w:t>Лесные ресурсы</w:t>
        </w:r>
        <w:r w:rsidR="000D2F1C">
          <w:rPr>
            <w:noProof/>
            <w:webHidden/>
          </w:rPr>
          <w:tab/>
        </w:r>
        <w:r w:rsidR="000D2F1C">
          <w:rPr>
            <w:noProof/>
            <w:webHidden/>
          </w:rPr>
          <w:fldChar w:fldCharType="begin"/>
        </w:r>
        <w:r w:rsidR="000D2F1C">
          <w:rPr>
            <w:noProof/>
            <w:webHidden/>
          </w:rPr>
          <w:instrText xml:space="preserve"> PAGEREF _Toc134014629 \h </w:instrText>
        </w:r>
        <w:r w:rsidR="000D2F1C">
          <w:rPr>
            <w:noProof/>
            <w:webHidden/>
          </w:rPr>
        </w:r>
        <w:r w:rsidR="000D2F1C">
          <w:rPr>
            <w:noProof/>
            <w:webHidden/>
          </w:rPr>
          <w:fldChar w:fldCharType="separate"/>
        </w:r>
        <w:r w:rsidR="000C761B">
          <w:rPr>
            <w:noProof/>
            <w:webHidden/>
          </w:rPr>
          <w:t>12</w:t>
        </w:r>
        <w:r w:rsidR="000D2F1C">
          <w:rPr>
            <w:noProof/>
            <w:webHidden/>
          </w:rPr>
          <w:fldChar w:fldCharType="end"/>
        </w:r>
      </w:hyperlink>
    </w:p>
    <w:p w14:paraId="20172609" w14:textId="77777777" w:rsidR="000D2F1C" w:rsidRDefault="00A90D12">
      <w:pPr>
        <w:pStyle w:val="38"/>
        <w:tabs>
          <w:tab w:val="left" w:pos="1960"/>
          <w:tab w:val="right" w:leader="dot" w:pos="9345"/>
        </w:tabs>
        <w:rPr>
          <w:rFonts w:eastAsiaTheme="minorEastAsia" w:cstheme="minorBidi"/>
          <w:i w:val="0"/>
          <w:iCs w:val="0"/>
          <w:noProof/>
          <w:sz w:val="22"/>
          <w:szCs w:val="22"/>
        </w:rPr>
      </w:pPr>
      <w:hyperlink w:anchor="_Toc134014630" w:history="1">
        <w:r w:rsidR="000D2F1C" w:rsidRPr="006914D4">
          <w:rPr>
            <w:rStyle w:val="af2"/>
            <w:rFonts w:eastAsiaTheme="majorEastAsia"/>
            <w:noProof/>
          </w:rPr>
          <w:t>1.3.9</w:t>
        </w:r>
        <w:r w:rsidR="000D2F1C">
          <w:rPr>
            <w:rFonts w:eastAsiaTheme="minorEastAsia" w:cstheme="minorBidi"/>
            <w:i w:val="0"/>
            <w:iCs w:val="0"/>
            <w:noProof/>
            <w:sz w:val="22"/>
            <w:szCs w:val="22"/>
          </w:rPr>
          <w:tab/>
        </w:r>
        <w:r w:rsidR="000D2F1C" w:rsidRPr="006914D4">
          <w:rPr>
            <w:rStyle w:val="af2"/>
            <w:rFonts w:eastAsiaTheme="majorEastAsia"/>
            <w:noProof/>
          </w:rPr>
          <w:t>Оценка инженерно-геологических, строительно-климатических и почвенных условий сельского поселения</w:t>
        </w:r>
        <w:r w:rsidR="000D2F1C">
          <w:rPr>
            <w:noProof/>
            <w:webHidden/>
          </w:rPr>
          <w:tab/>
        </w:r>
        <w:r w:rsidR="000D2F1C">
          <w:rPr>
            <w:noProof/>
            <w:webHidden/>
          </w:rPr>
          <w:fldChar w:fldCharType="begin"/>
        </w:r>
        <w:r w:rsidR="000D2F1C">
          <w:rPr>
            <w:noProof/>
            <w:webHidden/>
          </w:rPr>
          <w:instrText xml:space="preserve"> PAGEREF _Toc134014630 \h </w:instrText>
        </w:r>
        <w:r w:rsidR="000D2F1C">
          <w:rPr>
            <w:noProof/>
            <w:webHidden/>
          </w:rPr>
        </w:r>
        <w:r w:rsidR="000D2F1C">
          <w:rPr>
            <w:noProof/>
            <w:webHidden/>
          </w:rPr>
          <w:fldChar w:fldCharType="separate"/>
        </w:r>
        <w:r w:rsidR="000C761B">
          <w:rPr>
            <w:noProof/>
            <w:webHidden/>
          </w:rPr>
          <w:t>12</w:t>
        </w:r>
        <w:r w:rsidR="000D2F1C">
          <w:rPr>
            <w:noProof/>
            <w:webHidden/>
          </w:rPr>
          <w:fldChar w:fldCharType="end"/>
        </w:r>
      </w:hyperlink>
    </w:p>
    <w:p w14:paraId="331AFA97"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31" w:history="1">
        <w:r w:rsidR="000D2F1C" w:rsidRPr="006914D4">
          <w:rPr>
            <w:rStyle w:val="af2"/>
            <w:rFonts w:eastAsiaTheme="majorEastAsia"/>
            <w:noProof/>
          </w:rPr>
          <w:t>1.4</w:t>
        </w:r>
        <w:r w:rsidR="000D2F1C">
          <w:rPr>
            <w:rFonts w:eastAsiaTheme="minorEastAsia" w:cstheme="minorBidi"/>
            <w:smallCaps w:val="0"/>
            <w:noProof/>
            <w:sz w:val="22"/>
            <w:szCs w:val="22"/>
          </w:rPr>
          <w:tab/>
        </w:r>
        <w:r w:rsidR="000D2F1C" w:rsidRPr="006914D4">
          <w:rPr>
            <w:rStyle w:val="af2"/>
            <w:rFonts w:eastAsiaTheme="majorEastAsia"/>
            <w:noProof/>
          </w:rPr>
          <w:t>Особо охраняемые природные территории</w:t>
        </w:r>
        <w:r w:rsidR="000D2F1C">
          <w:rPr>
            <w:noProof/>
            <w:webHidden/>
          </w:rPr>
          <w:tab/>
        </w:r>
        <w:r w:rsidR="000D2F1C">
          <w:rPr>
            <w:noProof/>
            <w:webHidden/>
          </w:rPr>
          <w:fldChar w:fldCharType="begin"/>
        </w:r>
        <w:r w:rsidR="000D2F1C">
          <w:rPr>
            <w:noProof/>
            <w:webHidden/>
          </w:rPr>
          <w:instrText xml:space="preserve"> PAGEREF _Toc134014631 \h </w:instrText>
        </w:r>
        <w:r w:rsidR="000D2F1C">
          <w:rPr>
            <w:noProof/>
            <w:webHidden/>
          </w:rPr>
        </w:r>
        <w:r w:rsidR="000D2F1C">
          <w:rPr>
            <w:noProof/>
            <w:webHidden/>
          </w:rPr>
          <w:fldChar w:fldCharType="separate"/>
        </w:r>
        <w:r w:rsidR="000C761B">
          <w:rPr>
            <w:noProof/>
            <w:webHidden/>
          </w:rPr>
          <w:t>13</w:t>
        </w:r>
        <w:r w:rsidR="000D2F1C">
          <w:rPr>
            <w:noProof/>
            <w:webHidden/>
          </w:rPr>
          <w:fldChar w:fldCharType="end"/>
        </w:r>
      </w:hyperlink>
    </w:p>
    <w:p w14:paraId="2D0C4C19"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32" w:history="1">
        <w:r w:rsidR="000D2F1C" w:rsidRPr="006914D4">
          <w:rPr>
            <w:rStyle w:val="af2"/>
            <w:rFonts w:eastAsiaTheme="majorEastAsia"/>
            <w:noProof/>
          </w:rPr>
          <w:t>1.5</w:t>
        </w:r>
        <w:r w:rsidR="000D2F1C">
          <w:rPr>
            <w:rFonts w:eastAsiaTheme="minorEastAsia" w:cstheme="minorBidi"/>
            <w:smallCaps w:val="0"/>
            <w:noProof/>
            <w:sz w:val="22"/>
            <w:szCs w:val="22"/>
          </w:rPr>
          <w:tab/>
        </w:r>
        <w:r w:rsidR="000D2F1C" w:rsidRPr="006914D4">
          <w:rPr>
            <w:rStyle w:val="af2"/>
            <w:rFonts w:eastAsiaTheme="majorEastAsia"/>
            <w:noProof/>
          </w:rPr>
          <w:t>Объекты культурного наследия</w:t>
        </w:r>
        <w:r w:rsidR="000D2F1C">
          <w:rPr>
            <w:noProof/>
            <w:webHidden/>
          </w:rPr>
          <w:tab/>
        </w:r>
        <w:r w:rsidR="000D2F1C">
          <w:rPr>
            <w:noProof/>
            <w:webHidden/>
          </w:rPr>
          <w:fldChar w:fldCharType="begin"/>
        </w:r>
        <w:r w:rsidR="000D2F1C">
          <w:rPr>
            <w:noProof/>
            <w:webHidden/>
          </w:rPr>
          <w:instrText xml:space="preserve"> PAGEREF _Toc134014632 \h </w:instrText>
        </w:r>
        <w:r w:rsidR="000D2F1C">
          <w:rPr>
            <w:noProof/>
            <w:webHidden/>
          </w:rPr>
        </w:r>
        <w:r w:rsidR="000D2F1C">
          <w:rPr>
            <w:noProof/>
            <w:webHidden/>
          </w:rPr>
          <w:fldChar w:fldCharType="separate"/>
        </w:r>
        <w:r w:rsidR="000C761B">
          <w:rPr>
            <w:noProof/>
            <w:webHidden/>
          </w:rPr>
          <w:t>13</w:t>
        </w:r>
        <w:r w:rsidR="000D2F1C">
          <w:rPr>
            <w:noProof/>
            <w:webHidden/>
          </w:rPr>
          <w:fldChar w:fldCharType="end"/>
        </w:r>
      </w:hyperlink>
    </w:p>
    <w:p w14:paraId="4BD01B5F"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33" w:history="1">
        <w:r w:rsidR="000D2F1C" w:rsidRPr="006914D4">
          <w:rPr>
            <w:rStyle w:val="af2"/>
            <w:rFonts w:eastAsiaTheme="majorEastAsia"/>
            <w:noProof/>
          </w:rPr>
          <w:t>2</w:t>
        </w:r>
        <w:r w:rsidR="000D2F1C">
          <w:rPr>
            <w:rFonts w:eastAsiaTheme="minorEastAsia" w:cstheme="minorBidi"/>
            <w:b w:val="0"/>
            <w:bCs w:val="0"/>
            <w:caps w:val="0"/>
            <w:noProof/>
            <w:sz w:val="22"/>
            <w:szCs w:val="22"/>
          </w:rPr>
          <w:tab/>
        </w:r>
        <w:r w:rsidR="000D2F1C" w:rsidRPr="006914D4">
          <w:rPr>
            <w:rStyle w:val="af2"/>
            <w:rFonts w:eastAsiaTheme="majorEastAsia"/>
            <w:noProof/>
          </w:rPr>
          <w:t>Сведения об утвержденных документах стратегического планирования, территориального планирования, о национальных проектах, об инвестиционных программах, о решениях органов местного самоуправления, предусматривающих создание объектов федерального, регионального, местного значения на территории сельского поселения</w:t>
        </w:r>
        <w:r w:rsidR="000D2F1C">
          <w:rPr>
            <w:noProof/>
            <w:webHidden/>
          </w:rPr>
          <w:tab/>
        </w:r>
        <w:r w:rsidR="000D2F1C">
          <w:rPr>
            <w:noProof/>
            <w:webHidden/>
          </w:rPr>
          <w:fldChar w:fldCharType="begin"/>
        </w:r>
        <w:r w:rsidR="000D2F1C">
          <w:rPr>
            <w:noProof/>
            <w:webHidden/>
          </w:rPr>
          <w:instrText xml:space="preserve"> PAGEREF _Toc134014633 \h </w:instrText>
        </w:r>
        <w:r w:rsidR="000D2F1C">
          <w:rPr>
            <w:noProof/>
            <w:webHidden/>
          </w:rPr>
        </w:r>
        <w:r w:rsidR="000D2F1C">
          <w:rPr>
            <w:noProof/>
            <w:webHidden/>
          </w:rPr>
          <w:fldChar w:fldCharType="separate"/>
        </w:r>
        <w:r w:rsidR="000C761B">
          <w:rPr>
            <w:noProof/>
            <w:webHidden/>
          </w:rPr>
          <w:t>15</w:t>
        </w:r>
        <w:r w:rsidR="000D2F1C">
          <w:rPr>
            <w:noProof/>
            <w:webHidden/>
          </w:rPr>
          <w:fldChar w:fldCharType="end"/>
        </w:r>
      </w:hyperlink>
    </w:p>
    <w:p w14:paraId="09B6DF83"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34" w:history="1">
        <w:r w:rsidR="000D2F1C" w:rsidRPr="006914D4">
          <w:rPr>
            <w:rStyle w:val="af2"/>
            <w:rFonts w:eastAsiaTheme="majorEastAsia"/>
            <w:noProof/>
          </w:rPr>
          <w:t>2.1</w:t>
        </w:r>
        <w:r w:rsidR="000D2F1C">
          <w:rPr>
            <w:rFonts w:eastAsiaTheme="minorEastAsia" w:cstheme="minorBidi"/>
            <w:smallCaps w:val="0"/>
            <w:noProof/>
            <w:sz w:val="22"/>
            <w:szCs w:val="22"/>
          </w:rPr>
          <w:tab/>
        </w:r>
        <w:r w:rsidR="000D2F1C" w:rsidRPr="006914D4">
          <w:rPr>
            <w:rStyle w:val="af2"/>
            <w:rFonts w:eastAsiaTheme="majorEastAsia"/>
            <w:noProof/>
          </w:rPr>
          <w:t>Объекты федерального значения</w:t>
        </w:r>
        <w:r w:rsidR="000D2F1C">
          <w:rPr>
            <w:noProof/>
            <w:webHidden/>
          </w:rPr>
          <w:tab/>
        </w:r>
        <w:r w:rsidR="000D2F1C">
          <w:rPr>
            <w:noProof/>
            <w:webHidden/>
          </w:rPr>
          <w:fldChar w:fldCharType="begin"/>
        </w:r>
        <w:r w:rsidR="000D2F1C">
          <w:rPr>
            <w:noProof/>
            <w:webHidden/>
          </w:rPr>
          <w:instrText xml:space="preserve"> PAGEREF _Toc134014634 \h </w:instrText>
        </w:r>
        <w:r w:rsidR="000D2F1C">
          <w:rPr>
            <w:noProof/>
            <w:webHidden/>
          </w:rPr>
        </w:r>
        <w:r w:rsidR="000D2F1C">
          <w:rPr>
            <w:noProof/>
            <w:webHidden/>
          </w:rPr>
          <w:fldChar w:fldCharType="separate"/>
        </w:r>
        <w:r w:rsidR="000C761B">
          <w:rPr>
            <w:noProof/>
            <w:webHidden/>
          </w:rPr>
          <w:t>15</w:t>
        </w:r>
        <w:r w:rsidR="000D2F1C">
          <w:rPr>
            <w:noProof/>
            <w:webHidden/>
          </w:rPr>
          <w:fldChar w:fldCharType="end"/>
        </w:r>
      </w:hyperlink>
    </w:p>
    <w:p w14:paraId="47A94974"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35" w:history="1">
        <w:r w:rsidR="000D2F1C" w:rsidRPr="006914D4">
          <w:rPr>
            <w:rStyle w:val="af2"/>
            <w:rFonts w:eastAsiaTheme="majorEastAsia"/>
            <w:noProof/>
          </w:rPr>
          <w:t>2.2</w:t>
        </w:r>
        <w:r w:rsidR="000D2F1C">
          <w:rPr>
            <w:rFonts w:eastAsiaTheme="minorEastAsia" w:cstheme="minorBidi"/>
            <w:smallCaps w:val="0"/>
            <w:noProof/>
            <w:sz w:val="22"/>
            <w:szCs w:val="22"/>
          </w:rPr>
          <w:tab/>
        </w:r>
        <w:r w:rsidR="000D2F1C" w:rsidRPr="006914D4">
          <w:rPr>
            <w:rStyle w:val="af2"/>
            <w:rFonts w:eastAsiaTheme="majorEastAsia"/>
            <w:noProof/>
          </w:rPr>
          <w:t>Объекты регионального значения</w:t>
        </w:r>
        <w:r w:rsidR="000D2F1C">
          <w:rPr>
            <w:noProof/>
            <w:webHidden/>
          </w:rPr>
          <w:tab/>
        </w:r>
        <w:r w:rsidR="000D2F1C">
          <w:rPr>
            <w:noProof/>
            <w:webHidden/>
          </w:rPr>
          <w:fldChar w:fldCharType="begin"/>
        </w:r>
        <w:r w:rsidR="000D2F1C">
          <w:rPr>
            <w:noProof/>
            <w:webHidden/>
          </w:rPr>
          <w:instrText xml:space="preserve"> PAGEREF _Toc134014635 \h </w:instrText>
        </w:r>
        <w:r w:rsidR="000D2F1C">
          <w:rPr>
            <w:noProof/>
            <w:webHidden/>
          </w:rPr>
        </w:r>
        <w:r w:rsidR="000D2F1C">
          <w:rPr>
            <w:noProof/>
            <w:webHidden/>
          </w:rPr>
          <w:fldChar w:fldCharType="separate"/>
        </w:r>
        <w:r w:rsidR="000C761B">
          <w:rPr>
            <w:noProof/>
            <w:webHidden/>
          </w:rPr>
          <w:t>15</w:t>
        </w:r>
        <w:r w:rsidR="000D2F1C">
          <w:rPr>
            <w:noProof/>
            <w:webHidden/>
          </w:rPr>
          <w:fldChar w:fldCharType="end"/>
        </w:r>
      </w:hyperlink>
    </w:p>
    <w:p w14:paraId="4473CF11"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36" w:history="1">
        <w:r w:rsidR="000D2F1C" w:rsidRPr="006914D4">
          <w:rPr>
            <w:rStyle w:val="af2"/>
            <w:rFonts w:eastAsiaTheme="majorEastAsia"/>
            <w:noProof/>
          </w:rPr>
          <w:t>2.3</w:t>
        </w:r>
        <w:r w:rsidR="000D2F1C">
          <w:rPr>
            <w:rFonts w:eastAsiaTheme="minorEastAsia" w:cstheme="minorBidi"/>
            <w:smallCaps w:val="0"/>
            <w:noProof/>
            <w:sz w:val="22"/>
            <w:szCs w:val="22"/>
          </w:rPr>
          <w:tab/>
        </w:r>
        <w:r w:rsidR="000D2F1C" w:rsidRPr="006914D4">
          <w:rPr>
            <w:rStyle w:val="af2"/>
            <w:rFonts w:eastAsiaTheme="majorEastAsia"/>
            <w:noProof/>
          </w:rPr>
          <w:t>Объекты местного значения муниципального района</w:t>
        </w:r>
        <w:r w:rsidR="000D2F1C">
          <w:rPr>
            <w:noProof/>
            <w:webHidden/>
          </w:rPr>
          <w:tab/>
        </w:r>
        <w:r w:rsidR="000D2F1C">
          <w:rPr>
            <w:noProof/>
            <w:webHidden/>
          </w:rPr>
          <w:fldChar w:fldCharType="begin"/>
        </w:r>
        <w:r w:rsidR="000D2F1C">
          <w:rPr>
            <w:noProof/>
            <w:webHidden/>
          </w:rPr>
          <w:instrText xml:space="preserve"> PAGEREF _Toc134014636 \h </w:instrText>
        </w:r>
        <w:r w:rsidR="000D2F1C">
          <w:rPr>
            <w:noProof/>
            <w:webHidden/>
          </w:rPr>
        </w:r>
        <w:r w:rsidR="000D2F1C">
          <w:rPr>
            <w:noProof/>
            <w:webHidden/>
          </w:rPr>
          <w:fldChar w:fldCharType="separate"/>
        </w:r>
        <w:r w:rsidR="000C761B">
          <w:rPr>
            <w:noProof/>
            <w:webHidden/>
          </w:rPr>
          <w:t>16</w:t>
        </w:r>
        <w:r w:rsidR="000D2F1C">
          <w:rPr>
            <w:noProof/>
            <w:webHidden/>
          </w:rPr>
          <w:fldChar w:fldCharType="end"/>
        </w:r>
      </w:hyperlink>
    </w:p>
    <w:p w14:paraId="29DB968B"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37" w:history="1">
        <w:r w:rsidR="000D2F1C" w:rsidRPr="006914D4">
          <w:rPr>
            <w:rStyle w:val="af2"/>
            <w:rFonts w:eastAsiaTheme="majorEastAsia"/>
            <w:noProof/>
          </w:rPr>
          <w:t>2.4</w:t>
        </w:r>
        <w:r w:rsidR="000D2F1C">
          <w:rPr>
            <w:rFonts w:eastAsiaTheme="minorEastAsia" w:cstheme="minorBidi"/>
            <w:smallCaps w:val="0"/>
            <w:noProof/>
            <w:sz w:val="22"/>
            <w:szCs w:val="22"/>
          </w:rPr>
          <w:tab/>
        </w:r>
        <w:r w:rsidR="000D2F1C" w:rsidRPr="006914D4">
          <w:rPr>
            <w:rStyle w:val="af2"/>
            <w:rFonts w:eastAsiaTheme="majorEastAsia"/>
            <w:noProof/>
          </w:rPr>
          <w:t>Объекты местного значения сельского поселения</w:t>
        </w:r>
        <w:r w:rsidR="000D2F1C">
          <w:rPr>
            <w:noProof/>
            <w:webHidden/>
          </w:rPr>
          <w:tab/>
        </w:r>
        <w:r w:rsidR="000D2F1C">
          <w:rPr>
            <w:noProof/>
            <w:webHidden/>
          </w:rPr>
          <w:fldChar w:fldCharType="begin"/>
        </w:r>
        <w:r w:rsidR="000D2F1C">
          <w:rPr>
            <w:noProof/>
            <w:webHidden/>
          </w:rPr>
          <w:instrText xml:space="preserve"> PAGEREF _Toc134014637 \h </w:instrText>
        </w:r>
        <w:r w:rsidR="000D2F1C">
          <w:rPr>
            <w:noProof/>
            <w:webHidden/>
          </w:rPr>
        </w:r>
        <w:r w:rsidR="000D2F1C">
          <w:rPr>
            <w:noProof/>
            <w:webHidden/>
          </w:rPr>
          <w:fldChar w:fldCharType="separate"/>
        </w:r>
        <w:r w:rsidR="000C761B">
          <w:rPr>
            <w:noProof/>
            <w:webHidden/>
          </w:rPr>
          <w:t>20</w:t>
        </w:r>
        <w:r w:rsidR="000D2F1C">
          <w:rPr>
            <w:noProof/>
            <w:webHidden/>
          </w:rPr>
          <w:fldChar w:fldCharType="end"/>
        </w:r>
      </w:hyperlink>
    </w:p>
    <w:p w14:paraId="682B2464"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38" w:history="1">
        <w:r w:rsidR="000D2F1C" w:rsidRPr="006914D4">
          <w:rPr>
            <w:rStyle w:val="af2"/>
            <w:rFonts w:eastAsiaTheme="majorEastAsia"/>
            <w:noProof/>
          </w:rPr>
          <w:t>3</w:t>
        </w:r>
        <w:r w:rsidR="000D2F1C">
          <w:rPr>
            <w:rFonts w:eastAsiaTheme="minorEastAsia" w:cstheme="minorBidi"/>
            <w:b w:val="0"/>
            <w:bCs w:val="0"/>
            <w:caps w:val="0"/>
            <w:noProof/>
            <w:sz w:val="22"/>
            <w:szCs w:val="22"/>
          </w:rPr>
          <w:tab/>
        </w:r>
        <w:r w:rsidR="000D2F1C" w:rsidRPr="006914D4">
          <w:rPr>
            <w:rStyle w:val="af2"/>
            <w:rFonts w:eastAsiaTheme="majorEastAsia"/>
            <w:noProof/>
          </w:rPr>
          <w:t>Планировочная структура и  функциональное зонирование территории</w:t>
        </w:r>
        <w:r w:rsidR="000D2F1C">
          <w:rPr>
            <w:noProof/>
            <w:webHidden/>
          </w:rPr>
          <w:tab/>
        </w:r>
        <w:r w:rsidR="000D2F1C">
          <w:rPr>
            <w:noProof/>
            <w:webHidden/>
          </w:rPr>
          <w:fldChar w:fldCharType="begin"/>
        </w:r>
        <w:r w:rsidR="000D2F1C">
          <w:rPr>
            <w:noProof/>
            <w:webHidden/>
          </w:rPr>
          <w:instrText xml:space="preserve"> PAGEREF _Toc134014638 \h </w:instrText>
        </w:r>
        <w:r w:rsidR="000D2F1C">
          <w:rPr>
            <w:noProof/>
            <w:webHidden/>
          </w:rPr>
        </w:r>
        <w:r w:rsidR="000D2F1C">
          <w:rPr>
            <w:noProof/>
            <w:webHidden/>
          </w:rPr>
          <w:fldChar w:fldCharType="separate"/>
        </w:r>
        <w:r w:rsidR="000C761B">
          <w:rPr>
            <w:noProof/>
            <w:webHidden/>
          </w:rPr>
          <w:t>22</w:t>
        </w:r>
        <w:r w:rsidR="000D2F1C">
          <w:rPr>
            <w:noProof/>
            <w:webHidden/>
          </w:rPr>
          <w:fldChar w:fldCharType="end"/>
        </w:r>
      </w:hyperlink>
    </w:p>
    <w:p w14:paraId="5A1FFE9F"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39" w:history="1">
        <w:r w:rsidR="000D2F1C" w:rsidRPr="006914D4">
          <w:rPr>
            <w:rStyle w:val="af2"/>
            <w:rFonts w:eastAsiaTheme="majorEastAsia"/>
            <w:noProof/>
          </w:rPr>
          <w:t>3.1</w:t>
        </w:r>
        <w:r w:rsidR="000D2F1C">
          <w:rPr>
            <w:rFonts w:eastAsiaTheme="minorEastAsia" w:cstheme="minorBidi"/>
            <w:smallCaps w:val="0"/>
            <w:noProof/>
            <w:sz w:val="22"/>
            <w:szCs w:val="22"/>
          </w:rPr>
          <w:tab/>
        </w:r>
        <w:r w:rsidR="000D2F1C" w:rsidRPr="006914D4">
          <w:rPr>
            <w:rStyle w:val="af2"/>
            <w:rFonts w:eastAsiaTheme="majorEastAsia"/>
            <w:noProof/>
          </w:rPr>
          <w:t>Планировочная структура</w:t>
        </w:r>
        <w:r w:rsidR="000D2F1C">
          <w:rPr>
            <w:noProof/>
            <w:webHidden/>
          </w:rPr>
          <w:tab/>
        </w:r>
        <w:r w:rsidR="000D2F1C">
          <w:rPr>
            <w:noProof/>
            <w:webHidden/>
          </w:rPr>
          <w:fldChar w:fldCharType="begin"/>
        </w:r>
        <w:r w:rsidR="000D2F1C">
          <w:rPr>
            <w:noProof/>
            <w:webHidden/>
          </w:rPr>
          <w:instrText xml:space="preserve"> PAGEREF _Toc134014639 \h </w:instrText>
        </w:r>
        <w:r w:rsidR="000D2F1C">
          <w:rPr>
            <w:noProof/>
            <w:webHidden/>
          </w:rPr>
        </w:r>
        <w:r w:rsidR="000D2F1C">
          <w:rPr>
            <w:noProof/>
            <w:webHidden/>
          </w:rPr>
          <w:fldChar w:fldCharType="separate"/>
        </w:r>
        <w:r w:rsidR="000C761B">
          <w:rPr>
            <w:noProof/>
            <w:webHidden/>
          </w:rPr>
          <w:t>22</w:t>
        </w:r>
        <w:r w:rsidR="000D2F1C">
          <w:rPr>
            <w:noProof/>
            <w:webHidden/>
          </w:rPr>
          <w:fldChar w:fldCharType="end"/>
        </w:r>
      </w:hyperlink>
    </w:p>
    <w:p w14:paraId="187801FD"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40" w:history="1">
        <w:r w:rsidR="000D2F1C" w:rsidRPr="006914D4">
          <w:rPr>
            <w:rStyle w:val="af2"/>
            <w:rFonts w:eastAsiaTheme="majorEastAsia"/>
            <w:noProof/>
          </w:rPr>
          <w:t>3.2</w:t>
        </w:r>
        <w:r w:rsidR="000D2F1C">
          <w:rPr>
            <w:rFonts w:eastAsiaTheme="minorEastAsia" w:cstheme="minorBidi"/>
            <w:smallCaps w:val="0"/>
            <w:noProof/>
            <w:sz w:val="22"/>
            <w:szCs w:val="22"/>
          </w:rPr>
          <w:tab/>
        </w:r>
        <w:r w:rsidR="000D2F1C" w:rsidRPr="006914D4">
          <w:rPr>
            <w:rStyle w:val="af2"/>
            <w:rFonts w:eastAsiaTheme="majorEastAsia"/>
            <w:noProof/>
          </w:rPr>
          <w:t>Предложения по установлению границ населенных пунктов</w:t>
        </w:r>
        <w:r w:rsidR="000D2F1C">
          <w:rPr>
            <w:noProof/>
            <w:webHidden/>
          </w:rPr>
          <w:tab/>
        </w:r>
        <w:r w:rsidR="000D2F1C">
          <w:rPr>
            <w:noProof/>
            <w:webHidden/>
          </w:rPr>
          <w:fldChar w:fldCharType="begin"/>
        </w:r>
        <w:r w:rsidR="000D2F1C">
          <w:rPr>
            <w:noProof/>
            <w:webHidden/>
          </w:rPr>
          <w:instrText xml:space="preserve"> PAGEREF _Toc134014640 \h </w:instrText>
        </w:r>
        <w:r w:rsidR="000D2F1C">
          <w:rPr>
            <w:noProof/>
            <w:webHidden/>
          </w:rPr>
        </w:r>
        <w:r w:rsidR="000D2F1C">
          <w:rPr>
            <w:noProof/>
            <w:webHidden/>
          </w:rPr>
          <w:fldChar w:fldCharType="separate"/>
        </w:r>
        <w:r w:rsidR="000C761B">
          <w:rPr>
            <w:noProof/>
            <w:webHidden/>
          </w:rPr>
          <w:t>22</w:t>
        </w:r>
        <w:r w:rsidR="000D2F1C">
          <w:rPr>
            <w:noProof/>
            <w:webHidden/>
          </w:rPr>
          <w:fldChar w:fldCharType="end"/>
        </w:r>
      </w:hyperlink>
    </w:p>
    <w:p w14:paraId="4EF113C9"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41" w:history="1">
        <w:r w:rsidR="000D2F1C" w:rsidRPr="006914D4">
          <w:rPr>
            <w:rStyle w:val="af2"/>
            <w:rFonts w:eastAsiaTheme="majorEastAsia"/>
            <w:noProof/>
          </w:rPr>
          <w:t>3.3</w:t>
        </w:r>
        <w:r w:rsidR="000D2F1C">
          <w:rPr>
            <w:rFonts w:eastAsiaTheme="minorEastAsia" w:cstheme="minorBidi"/>
            <w:smallCaps w:val="0"/>
            <w:noProof/>
            <w:sz w:val="22"/>
            <w:szCs w:val="22"/>
          </w:rPr>
          <w:tab/>
        </w:r>
        <w:r w:rsidR="000D2F1C" w:rsidRPr="006914D4">
          <w:rPr>
            <w:rStyle w:val="af2"/>
            <w:rFonts w:eastAsiaTheme="majorEastAsia"/>
            <w:noProof/>
          </w:rPr>
          <w:t>Функциональное зонирование</w:t>
        </w:r>
        <w:r w:rsidR="000D2F1C">
          <w:rPr>
            <w:noProof/>
            <w:webHidden/>
          </w:rPr>
          <w:tab/>
        </w:r>
        <w:r w:rsidR="000D2F1C">
          <w:rPr>
            <w:noProof/>
            <w:webHidden/>
          </w:rPr>
          <w:fldChar w:fldCharType="begin"/>
        </w:r>
        <w:r w:rsidR="000D2F1C">
          <w:rPr>
            <w:noProof/>
            <w:webHidden/>
          </w:rPr>
          <w:instrText xml:space="preserve"> PAGEREF _Toc134014641 \h </w:instrText>
        </w:r>
        <w:r w:rsidR="000D2F1C">
          <w:rPr>
            <w:noProof/>
            <w:webHidden/>
          </w:rPr>
        </w:r>
        <w:r w:rsidR="000D2F1C">
          <w:rPr>
            <w:noProof/>
            <w:webHidden/>
          </w:rPr>
          <w:fldChar w:fldCharType="separate"/>
        </w:r>
        <w:r w:rsidR="000C761B">
          <w:rPr>
            <w:noProof/>
            <w:webHidden/>
          </w:rPr>
          <w:t>33</w:t>
        </w:r>
        <w:r w:rsidR="000D2F1C">
          <w:rPr>
            <w:noProof/>
            <w:webHidden/>
          </w:rPr>
          <w:fldChar w:fldCharType="end"/>
        </w:r>
      </w:hyperlink>
    </w:p>
    <w:p w14:paraId="1190EDCC"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42" w:history="1">
        <w:r w:rsidR="000D2F1C" w:rsidRPr="006914D4">
          <w:rPr>
            <w:rStyle w:val="af2"/>
            <w:rFonts w:eastAsiaTheme="majorEastAsia"/>
            <w:noProof/>
          </w:rPr>
          <w:t>3.4</w:t>
        </w:r>
        <w:r w:rsidR="000D2F1C">
          <w:rPr>
            <w:rFonts w:eastAsiaTheme="minorEastAsia" w:cstheme="minorBidi"/>
            <w:smallCaps w:val="0"/>
            <w:noProof/>
            <w:sz w:val="22"/>
            <w:szCs w:val="22"/>
          </w:rPr>
          <w:tab/>
        </w:r>
        <w:r w:rsidR="000D2F1C" w:rsidRPr="006914D4">
          <w:rPr>
            <w:rStyle w:val="af2"/>
            <w:rFonts w:eastAsiaTheme="majorEastAsia"/>
            <w:noProof/>
          </w:rPr>
          <w:t>Зоны с особыми условиями использования территории</w:t>
        </w:r>
        <w:r w:rsidR="000D2F1C">
          <w:rPr>
            <w:noProof/>
            <w:webHidden/>
          </w:rPr>
          <w:tab/>
        </w:r>
        <w:r w:rsidR="000D2F1C">
          <w:rPr>
            <w:noProof/>
            <w:webHidden/>
          </w:rPr>
          <w:fldChar w:fldCharType="begin"/>
        </w:r>
        <w:r w:rsidR="000D2F1C">
          <w:rPr>
            <w:noProof/>
            <w:webHidden/>
          </w:rPr>
          <w:instrText xml:space="preserve"> PAGEREF _Toc134014642 \h </w:instrText>
        </w:r>
        <w:r w:rsidR="000D2F1C">
          <w:rPr>
            <w:noProof/>
            <w:webHidden/>
          </w:rPr>
        </w:r>
        <w:r w:rsidR="000D2F1C">
          <w:rPr>
            <w:noProof/>
            <w:webHidden/>
          </w:rPr>
          <w:fldChar w:fldCharType="separate"/>
        </w:r>
        <w:r w:rsidR="000C761B">
          <w:rPr>
            <w:noProof/>
            <w:webHidden/>
          </w:rPr>
          <w:t>39</w:t>
        </w:r>
        <w:r w:rsidR="000D2F1C">
          <w:rPr>
            <w:noProof/>
            <w:webHidden/>
          </w:rPr>
          <w:fldChar w:fldCharType="end"/>
        </w:r>
      </w:hyperlink>
    </w:p>
    <w:p w14:paraId="7FFF7489"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43" w:history="1">
        <w:r w:rsidR="000D2F1C" w:rsidRPr="006914D4">
          <w:rPr>
            <w:rStyle w:val="af2"/>
            <w:rFonts w:eastAsiaTheme="majorEastAsia"/>
            <w:noProof/>
          </w:rPr>
          <w:t>4</w:t>
        </w:r>
        <w:r w:rsidR="000D2F1C">
          <w:rPr>
            <w:rFonts w:eastAsiaTheme="minorEastAsia" w:cstheme="minorBidi"/>
            <w:b w:val="0"/>
            <w:bCs w:val="0"/>
            <w:caps w:val="0"/>
            <w:noProof/>
            <w:sz w:val="22"/>
            <w:szCs w:val="22"/>
          </w:rPr>
          <w:tab/>
        </w:r>
        <w:r w:rsidR="000D2F1C" w:rsidRPr="006914D4">
          <w:rPr>
            <w:rStyle w:val="af2"/>
            <w:rFonts w:eastAsiaTheme="majorEastAsia"/>
            <w:noProof/>
          </w:rPr>
          <w:t>Оценка демографического потенциала территории</w:t>
        </w:r>
        <w:r w:rsidR="000D2F1C">
          <w:rPr>
            <w:noProof/>
            <w:webHidden/>
          </w:rPr>
          <w:tab/>
        </w:r>
        <w:r w:rsidR="000D2F1C">
          <w:rPr>
            <w:noProof/>
            <w:webHidden/>
          </w:rPr>
          <w:fldChar w:fldCharType="begin"/>
        </w:r>
        <w:r w:rsidR="000D2F1C">
          <w:rPr>
            <w:noProof/>
            <w:webHidden/>
          </w:rPr>
          <w:instrText xml:space="preserve"> PAGEREF _Toc134014643 \h </w:instrText>
        </w:r>
        <w:r w:rsidR="000D2F1C">
          <w:rPr>
            <w:noProof/>
            <w:webHidden/>
          </w:rPr>
        </w:r>
        <w:r w:rsidR="000D2F1C">
          <w:rPr>
            <w:noProof/>
            <w:webHidden/>
          </w:rPr>
          <w:fldChar w:fldCharType="separate"/>
        </w:r>
        <w:r w:rsidR="000C761B">
          <w:rPr>
            <w:noProof/>
            <w:webHidden/>
          </w:rPr>
          <w:t>56</w:t>
        </w:r>
        <w:r w:rsidR="000D2F1C">
          <w:rPr>
            <w:noProof/>
            <w:webHidden/>
          </w:rPr>
          <w:fldChar w:fldCharType="end"/>
        </w:r>
      </w:hyperlink>
    </w:p>
    <w:p w14:paraId="0626AC47"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44" w:history="1">
        <w:r w:rsidR="000D2F1C" w:rsidRPr="006914D4">
          <w:rPr>
            <w:rStyle w:val="af2"/>
            <w:rFonts w:eastAsiaTheme="majorEastAsia"/>
            <w:noProof/>
          </w:rPr>
          <w:t>4.1</w:t>
        </w:r>
        <w:r w:rsidR="000D2F1C">
          <w:rPr>
            <w:rFonts w:eastAsiaTheme="minorEastAsia" w:cstheme="minorBidi"/>
            <w:smallCaps w:val="0"/>
            <w:noProof/>
            <w:sz w:val="22"/>
            <w:szCs w:val="22"/>
          </w:rPr>
          <w:tab/>
        </w:r>
        <w:r w:rsidR="000D2F1C" w:rsidRPr="006914D4">
          <w:rPr>
            <w:rStyle w:val="af2"/>
            <w:rFonts w:eastAsiaTheme="majorEastAsia"/>
            <w:noProof/>
          </w:rPr>
          <w:t>Население. Современное состояние</w:t>
        </w:r>
        <w:r w:rsidR="000D2F1C">
          <w:rPr>
            <w:noProof/>
            <w:webHidden/>
          </w:rPr>
          <w:tab/>
        </w:r>
        <w:r w:rsidR="000D2F1C">
          <w:rPr>
            <w:noProof/>
            <w:webHidden/>
          </w:rPr>
          <w:fldChar w:fldCharType="begin"/>
        </w:r>
        <w:r w:rsidR="000D2F1C">
          <w:rPr>
            <w:noProof/>
            <w:webHidden/>
          </w:rPr>
          <w:instrText xml:space="preserve"> PAGEREF _Toc134014644 \h </w:instrText>
        </w:r>
        <w:r w:rsidR="000D2F1C">
          <w:rPr>
            <w:noProof/>
            <w:webHidden/>
          </w:rPr>
        </w:r>
        <w:r w:rsidR="000D2F1C">
          <w:rPr>
            <w:noProof/>
            <w:webHidden/>
          </w:rPr>
          <w:fldChar w:fldCharType="separate"/>
        </w:r>
        <w:r w:rsidR="000C761B">
          <w:rPr>
            <w:noProof/>
            <w:webHidden/>
          </w:rPr>
          <w:t>56</w:t>
        </w:r>
        <w:r w:rsidR="000D2F1C">
          <w:rPr>
            <w:noProof/>
            <w:webHidden/>
          </w:rPr>
          <w:fldChar w:fldCharType="end"/>
        </w:r>
      </w:hyperlink>
    </w:p>
    <w:p w14:paraId="14ABC0B1"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45" w:history="1">
        <w:r w:rsidR="000D2F1C" w:rsidRPr="006914D4">
          <w:rPr>
            <w:rStyle w:val="af2"/>
            <w:rFonts w:eastAsiaTheme="majorEastAsia"/>
            <w:noProof/>
          </w:rPr>
          <w:t>4.2</w:t>
        </w:r>
        <w:r w:rsidR="000D2F1C">
          <w:rPr>
            <w:rFonts w:eastAsiaTheme="minorEastAsia" w:cstheme="minorBidi"/>
            <w:smallCaps w:val="0"/>
            <w:noProof/>
            <w:sz w:val="22"/>
            <w:szCs w:val="22"/>
          </w:rPr>
          <w:tab/>
        </w:r>
        <w:r w:rsidR="000D2F1C" w:rsidRPr="006914D4">
          <w:rPr>
            <w:rStyle w:val="af2"/>
            <w:rFonts w:eastAsiaTheme="majorEastAsia"/>
            <w:noProof/>
          </w:rPr>
          <w:t>Трудовые ресурсы. Современное состояние</w:t>
        </w:r>
        <w:r w:rsidR="000D2F1C">
          <w:rPr>
            <w:noProof/>
            <w:webHidden/>
          </w:rPr>
          <w:tab/>
        </w:r>
        <w:r w:rsidR="000D2F1C">
          <w:rPr>
            <w:noProof/>
            <w:webHidden/>
          </w:rPr>
          <w:fldChar w:fldCharType="begin"/>
        </w:r>
        <w:r w:rsidR="000D2F1C">
          <w:rPr>
            <w:noProof/>
            <w:webHidden/>
          </w:rPr>
          <w:instrText xml:space="preserve"> PAGEREF _Toc134014645 \h </w:instrText>
        </w:r>
        <w:r w:rsidR="000D2F1C">
          <w:rPr>
            <w:noProof/>
            <w:webHidden/>
          </w:rPr>
        </w:r>
        <w:r w:rsidR="000D2F1C">
          <w:rPr>
            <w:noProof/>
            <w:webHidden/>
          </w:rPr>
          <w:fldChar w:fldCharType="separate"/>
        </w:r>
        <w:r w:rsidR="000C761B">
          <w:rPr>
            <w:noProof/>
            <w:webHidden/>
          </w:rPr>
          <w:t>57</w:t>
        </w:r>
        <w:r w:rsidR="000D2F1C">
          <w:rPr>
            <w:noProof/>
            <w:webHidden/>
          </w:rPr>
          <w:fldChar w:fldCharType="end"/>
        </w:r>
      </w:hyperlink>
    </w:p>
    <w:p w14:paraId="1C0BEFD0"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46" w:history="1">
        <w:r w:rsidR="000D2F1C" w:rsidRPr="006914D4">
          <w:rPr>
            <w:rStyle w:val="af2"/>
            <w:rFonts w:eastAsiaTheme="majorEastAsia"/>
            <w:noProof/>
          </w:rPr>
          <w:t>4.3</w:t>
        </w:r>
        <w:r w:rsidR="000D2F1C">
          <w:rPr>
            <w:rFonts w:eastAsiaTheme="minorEastAsia" w:cstheme="minorBidi"/>
            <w:smallCaps w:val="0"/>
            <w:noProof/>
            <w:sz w:val="22"/>
            <w:szCs w:val="22"/>
          </w:rPr>
          <w:tab/>
        </w:r>
        <w:r w:rsidR="000D2F1C" w:rsidRPr="006914D4">
          <w:rPr>
            <w:rStyle w:val="af2"/>
            <w:rFonts w:eastAsiaTheme="majorEastAsia"/>
            <w:noProof/>
          </w:rPr>
          <w:t>Прогноз демографического развития</w:t>
        </w:r>
        <w:r w:rsidR="000D2F1C">
          <w:rPr>
            <w:noProof/>
            <w:webHidden/>
          </w:rPr>
          <w:tab/>
        </w:r>
        <w:r w:rsidR="000D2F1C">
          <w:rPr>
            <w:noProof/>
            <w:webHidden/>
          </w:rPr>
          <w:fldChar w:fldCharType="begin"/>
        </w:r>
        <w:r w:rsidR="000D2F1C">
          <w:rPr>
            <w:noProof/>
            <w:webHidden/>
          </w:rPr>
          <w:instrText xml:space="preserve"> PAGEREF _Toc134014646 \h </w:instrText>
        </w:r>
        <w:r w:rsidR="000D2F1C">
          <w:rPr>
            <w:noProof/>
            <w:webHidden/>
          </w:rPr>
        </w:r>
        <w:r w:rsidR="000D2F1C">
          <w:rPr>
            <w:noProof/>
            <w:webHidden/>
          </w:rPr>
          <w:fldChar w:fldCharType="separate"/>
        </w:r>
        <w:r w:rsidR="000C761B">
          <w:rPr>
            <w:noProof/>
            <w:webHidden/>
          </w:rPr>
          <w:t>58</w:t>
        </w:r>
        <w:r w:rsidR="000D2F1C">
          <w:rPr>
            <w:noProof/>
            <w:webHidden/>
          </w:rPr>
          <w:fldChar w:fldCharType="end"/>
        </w:r>
      </w:hyperlink>
    </w:p>
    <w:p w14:paraId="10FBCA2B"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47" w:history="1">
        <w:r w:rsidR="000D2F1C" w:rsidRPr="006914D4">
          <w:rPr>
            <w:rStyle w:val="af2"/>
            <w:rFonts w:eastAsiaTheme="majorEastAsia"/>
            <w:noProof/>
          </w:rPr>
          <w:t>4.4</w:t>
        </w:r>
        <w:r w:rsidR="000D2F1C">
          <w:rPr>
            <w:rFonts w:eastAsiaTheme="minorEastAsia" w:cstheme="minorBidi"/>
            <w:smallCaps w:val="0"/>
            <w:noProof/>
            <w:sz w:val="22"/>
            <w:szCs w:val="22"/>
          </w:rPr>
          <w:tab/>
        </w:r>
        <w:r w:rsidR="000D2F1C" w:rsidRPr="006914D4">
          <w:rPr>
            <w:rStyle w:val="af2"/>
            <w:rFonts w:eastAsiaTheme="majorEastAsia"/>
            <w:noProof/>
          </w:rPr>
          <w:t>Прогноз занятости населения</w:t>
        </w:r>
        <w:r w:rsidR="000D2F1C">
          <w:rPr>
            <w:noProof/>
            <w:webHidden/>
          </w:rPr>
          <w:tab/>
        </w:r>
        <w:r w:rsidR="000D2F1C">
          <w:rPr>
            <w:noProof/>
            <w:webHidden/>
          </w:rPr>
          <w:fldChar w:fldCharType="begin"/>
        </w:r>
        <w:r w:rsidR="000D2F1C">
          <w:rPr>
            <w:noProof/>
            <w:webHidden/>
          </w:rPr>
          <w:instrText xml:space="preserve"> PAGEREF _Toc134014647 \h </w:instrText>
        </w:r>
        <w:r w:rsidR="000D2F1C">
          <w:rPr>
            <w:noProof/>
            <w:webHidden/>
          </w:rPr>
        </w:r>
        <w:r w:rsidR="000D2F1C">
          <w:rPr>
            <w:noProof/>
            <w:webHidden/>
          </w:rPr>
          <w:fldChar w:fldCharType="separate"/>
        </w:r>
        <w:r w:rsidR="000C761B">
          <w:rPr>
            <w:noProof/>
            <w:webHidden/>
          </w:rPr>
          <w:t>60</w:t>
        </w:r>
        <w:r w:rsidR="000D2F1C">
          <w:rPr>
            <w:noProof/>
            <w:webHidden/>
          </w:rPr>
          <w:fldChar w:fldCharType="end"/>
        </w:r>
      </w:hyperlink>
    </w:p>
    <w:p w14:paraId="268791AA"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48" w:history="1">
        <w:r w:rsidR="000D2F1C" w:rsidRPr="006914D4">
          <w:rPr>
            <w:rStyle w:val="af2"/>
            <w:rFonts w:eastAsiaTheme="majorEastAsia"/>
            <w:noProof/>
          </w:rPr>
          <w:t>5</w:t>
        </w:r>
        <w:r w:rsidR="000D2F1C">
          <w:rPr>
            <w:rFonts w:eastAsiaTheme="minorEastAsia" w:cstheme="minorBidi"/>
            <w:b w:val="0"/>
            <w:bCs w:val="0"/>
            <w:caps w:val="0"/>
            <w:noProof/>
            <w:sz w:val="22"/>
            <w:szCs w:val="22"/>
          </w:rPr>
          <w:tab/>
        </w:r>
        <w:r w:rsidR="000D2F1C" w:rsidRPr="006914D4">
          <w:rPr>
            <w:rStyle w:val="af2"/>
            <w:rFonts w:eastAsiaTheme="majorEastAsia"/>
            <w:noProof/>
          </w:rPr>
          <w:t>Социальное и культурно-бытовое обслуживание населения</w:t>
        </w:r>
        <w:r w:rsidR="000D2F1C">
          <w:rPr>
            <w:noProof/>
            <w:webHidden/>
          </w:rPr>
          <w:tab/>
        </w:r>
        <w:r w:rsidR="000D2F1C">
          <w:rPr>
            <w:noProof/>
            <w:webHidden/>
          </w:rPr>
          <w:fldChar w:fldCharType="begin"/>
        </w:r>
        <w:r w:rsidR="000D2F1C">
          <w:rPr>
            <w:noProof/>
            <w:webHidden/>
          </w:rPr>
          <w:instrText xml:space="preserve"> PAGEREF _Toc134014648 \h </w:instrText>
        </w:r>
        <w:r w:rsidR="000D2F1C">
          <w:rPr>
            <w:noProof/>
            <w:webHidden/>
          </w:rPr>
        </w:r>
        <w:r w:rsidR="000D2F1C">
          <w:rPr>
            <w:noProof/>
            <w:webHidden/>
          </w:rPr>
          <w:fldChar w:fldCharType="separate"/>
        </w:r>
        <w:r w:rsidR="000C761B">
          <w:rPr>
            <w:noProof/>
            <w:webHidden/>
          </w:rPr>
          <w:t>63</w:t>
        </w:r>
        <w:r w:rsidR="000D2F1C">
          <w:rPr>
            <w:noProof/>
            <w:webHidden/>
          </w:rPr>
          <w:fldChar w:fldCharType="end"/>
        </w:r>
      </w:hyperlink>
    </w:p>
    <w:p w14:paraId="39EBE985"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49" w:history="1">
        <w:r w:rsidR="000D2F1C" w:rsidRPr="006914D4">
          <w:rPr>
            <w:rStyle w:val="af2"/>
            <w:rFonts w:eastAsiaTheme="majorEastAsia"/>
            <w:noProof/>
          </w:rPr>
          <w:t>5.1</w:t>
        </w:r>
        <w:r w:rsidR="000D2F1C">
          <w:rPr>
            <w:rFonts w:eastAsiaTheme="minorEastAsia" w:cstheme="minorBidi"/>
            <w:smallCaps w:val="0"/>
            <w:noProof/>
            <w:sz w:val="22"/>
            <w:szCs w:val="22"/>
          </w:rPr>
          <w:tab/>
        </w:r>
        <w:r w:rsidR="000D2F1C" w:rsidRPr="006914D4">
          <w:rPr>
            <w:rStyle w:val="af2"/>
            <w:rFonts w:eastAsiaTheme="majorEastAsia"/>
            <w:noProof/>
          </w:rPr>
          <w:t>Учреждения образования</w:t>
        </w:r>
        <w:r w:rsidR="000D2F1C">
          <w:rPr>
            <w:noProof/>
            <w:webHidden/>
          </w:rPr>
          <w:tab/>
        </w:r>
        <w:r w:rsidR="000D2F1C">
          <w:rPr>
            <w:noProof/>
            <w:webHidden/>
          </w:rPr>
          <w:fldChar w:fldCharType="begin"/>
        </w:r>
        <w:r w:rsidR="000D2F1C">
          <w:rPr>
            <w:noProof/>
            <w:webHidden/>
          </w:rPr>
          <w:instrText xml:space="preserve"> PAGEREF _Toc134014649 \h </w:instrText>
        </w:r>
        <w:r w:rsidR="000D2F1C">
          <w:rPr>
            <w:noProof/>
            <w:webHidden/>
          </w:rPr>
        </w:r>
        <w:r w:rsidR="000D2F1C">
          <w:rPr>
            <w:noProof/>
            <w:webHidden/>
          </w:rPr>
          <w:fldChar w:fldCharType="separate"/>
        </w:r>
        <w:r w:rsidR="000C761B">
          <w:rPr>
            <w:noProof/>
            <w:webHidden/>
          </w:rPr>
          <w:t>63</w:t>
        </w:r>
        <w:r w:rsidR="000D2F1C">
          <w:rPr>
            <w:noProof/>
            <w:webHidden/>
          </w:rPr>
          <w:fldChar w:fldCharType="end"/>
        </w:r>
      </w:hyperlink>
    </w:p>
    <w:p w14:paraId="2A6A6716"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50" w:history="1">
        <w:r w:rsidR="000D2F1C" w:rsidRPr="006914D4">
          <w:rPr>
            <w:rStyle w:val="af2"/>
            <w:rFonts w:eastAsiaTheme="majorEastAsia"/>
            <w:noProof/>
          </w:rPr>
          <w:t>5.2</w:t>
        </w:r>
        <w:r w:rsidR="000D2F1C">
          <w:rPr>
            <w:rFonts w:eastAsiaTheme="minorEastAsia" w:cstheme="minorBidi"/>
            <w:smallCaps w:val="0"/>
            <w:noProof/>
            <w:sz w:val="22"/>
            <w:szCs w:val="22"/>
          </w:rPr>
          <w:tab/>
        </w:r>
        <w:r w:rsidR="000D2F1C" w:rsidRPr="006914D4">
          <w:rPr>
            <w:rStyle w:val="af2"/>
            <w:rFonts w:eastAsiaTheme="majorEastAsia"/>
            <w:noProof/>
          </w:rPr>
          <w:t>Учреждения культуры и искусства</w:t>
        </w:r>
        <w:r w:rsidR="000D2F1C">
          <w:rPr>
            <w:noProof/>
            <w:webHidden/>
          </w:rPr>
          <w:tab/>
        </w:r>
        <w:r w:rsidR="000D2F1C">
          <w:rPr>
            <w:noProof/>
            <w:webHidden/>
          </w:rPr>
          <w:fldChar w:fldCharType="begin"/>
        </w:r>
        <w:r w:rsidR="000D2F1C">
          <w:rPr>
            <w:noProof/>
            <w:webHidden/>
          </w:rPr>
          <w:instrText xml:space="preserve"> PAGEREF _Toc134014650 \h </w:instrText>
        </w:r>
        <w:r w:rsidR="000D2F1C">
          <w:rPr>
            <w:noProof/>
            <w:webHidden/>
          </w:rPr>
        </w:r>
        <w:r w:rsidR="000D2F1C">
          <w:rPr>
            <w:noProof/>
            <w:webHidden/>
          </w:rPr>
          <w:fldChar w:fldCharType="separate"/>
        </w:r>
        <w:r w:rsidR="000C761B">
          <w:rPr>
            <w:noProof/>
            <w:webHidden/>
          </w:rPr>
          <w:t>65</w:t>
        </w:r>
        <w:r w:rsidR="000D2F1C">
          <w:rPr>
            <w:noProof/>
            <w:webHidden/>
          </w:rPr>
          <w:fldChar w:fldCharType="end"/>
        </w:r>
      </w:hyperlink>
    </w:p>
    <w:p w14:paraId="4F0193AE"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51" w:history="1">
        <w:r w:rsidR="000D2F1C" w:rsidRPr="006914D4">
          <w:rPr>
            <w:rStyle w:val="af2"/>
            <w:rFonts w:eastAsiaTheme="majorEastAsia"/>
            <w:noProof/>
          </w:rPr>
          <w:t>5.3</w:t>
        </w:r>
        <w:r w:rsidR="000D2F1C">
          <w:rPr>
            <w:rFonts w:eastAsiaTheme="minorEastAsia" w:cstheme="minorBidi"/>
            <w:smallCaps w:val="0"/>
            <w:noProof/>
            <w:sz w:val="22"/>
            <w:szCs w:val="22"/>
          </w:rPr>
          <w:tab/>
        </w:r>
        <w:r w:rsidR="000D2F1C" w:rsidRPr="006914D4">
          <w:rPr>
            <w:rStyle w:val="af2"/>
            <w:rFonts w:eastAsiaTheme="majorEastAsia"/>
            <w:noProof/>
          </w:rPr>
          <w:t>Учреждения здравоохранения</w:t>
        </w:r>
        <w:r w:rsidR="000D2F1C">
          <w:rPr>
            <w:noProof/>
            <w:webHidden/>
          </w:rPr>
          <w:tab/>
        </w:r>
        <w:r w:rsidR="000D2F1C">
          <w:rPr>
            <w:noProof/>
            <w:webHidden/>
          </w:rPr>
          <w:fldChar w:fldCharType="begin"/>
        </w:r>
        <w:r w:rsidR="000D2F1C">
          <w:rPr>
            <w:noProof/>
            <w:webHidden/>
          </w:rPr>
          <w:instrText xml:space="preserve"> PAGEREF _Toc134014651 \h </w:instrText>
        </w:r>
        <w:r w:rsidR="000D2F1C">
          <w:rPr>
            <w:noProof/>
            <w:webHidden/>
          </w:rPr>
        </w:r>
        <w:r w:rsidR="000D2F1C">
          <w:rPr>
            <w:noProof/>
            <w:webHidden/>
          </w:rPr>
          <w:fldChar w:fldCharType="separate"/>
        </w:r>
        <w:r w:rsidR="000C761B">
          <w:rPr>
            <w:noProof/>
            <w:webHidden/>
          </w:rPr>
          <w:t>67</w:t>
        </w:r>
        <w:r w:rsidR="000D2F1C">
          <w:rPr>
            <w:noProof/>
            <w:webHidden/>
          </w:rPr>
          <w:fldChar w:fldCharType="end"/>
        </w:r>
      </w:hyperlink>
    </w:p>
    <w:p w14:paraId="0A8B4824"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52" w:history="1">
        <w:r w:rsidR="000D2F1C" w:rsidRPr="006914D4">
          <w:rPr>
            <w:rStyle w:val="af2"/>
            <w:rFonts w:eastAsiaTheme="majorEastAsia"/>
            <w:noProof/>
          </w:rPr>
          <w:t>5.4</w:t>
        </w:r>
        <w:r w:rsidR="000D2F1C">
          <w:rPr>
            <w:rFonts w:eastAsiaTheme="minorEastAsia" w:cstheme="minorBidi"/>
            <w:smallCaps w:val="0"/>
            <w:noProof/>
            <w:sz w:val="22"/>
            <w:szCs w:val="22"/>
          </w:rPr>
          <w:tab/>
        </w:r>
        <w:r w:rsidR="000D2F1C" w:rsidRPr="006914D4">
          <w:rPr>
            <w:rStyle w:val="af2"/>
            <w:rFonts w:eastAsiaTheme="majorEastAsia"/>
            <w:noProof/>
          </w:rPr>
          <w:t>Объекты для занятий физической культурой и спортом</w:t>
        </w:r>
        <w:r w:rsidR="000D2F1C">
          <w:rPr>
            <w:noProof/>
            <w:webHidden/>
          </w:rPr>
          <w:tab/>
        </w:r>
        <w:r w:rsidR="000D2F1C">
          <w:rPr>
            <w:noProof/>
            <w:webHidden/>
          </w:rPr>
          <w:fldChar w:fldCharType="begin"/>
        </w:r>
        <w:r w:rsidR="000D2F1C">
          <w:rPr>
            <w:noProof/>
            <w:webHidden/>
          </w:rPr>
          <w:instrText xml:space="preserve"> PAGEREF _Toc134014652 \h </w:instrText>
        </w:r>
        <w:r w:rsidR="000D2F1C">
          <w:rPr>
            <w:noProof/>
            <w:webHidden/>
          </w:rPr>
        </w:r>
        <w:r w:rsidR="000D2F1C">
          <w:rPr>
            <w:noProof/>
            <w:webHidden/>
          </w:rPr>
          <w:fldChar w:fldCharType="separate"/>
        </w:r>
        <w:r w:rsidR="000C761B">
          <w:rPr>
            <w:noProof/>
            <w:webHidden/>
          </w:rPr>
          <w:t>67</w:t>
        </w:r>
        <w:r w:rsidR="000D2F1C">
          <w:rPr>
            <w:noProof/>
            <w:webHidden/>
          </w:rPr>
          <w:fldChar w:fldCharType="end"/>
        </w:r>
      </w:hyperlink>
    </w:p>
    <w:p w14:paraId="1C5B3CF6"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53" w:history="1">
        <w:r w:rsidR="000D2F1C" w:rsidRPr="006914D4">
          <w:rPr>
            <w:rStyle w:val="af2"/>
            <w:rFonts w:eastAsiaTheme="majorEastAsia"/>
            <w:noProof/>
          </w:rPr>
          <w:t>5.5</w:t>
        </w:r>
        <w:r w:rsidR="000D2F1C">
          <w:rPr>
            <w:rFonts w:eastAsiaTheme="minorEastAsia" w:cstheme="minorBidi"/>
            <w:smallCaps w:val="0"/>
            <w:noProof/>
            <w:sz w:val="22"/>
            <w:szCs w:val="22"/>
          </w:rPr>
          <w:tab/>
        </w:r>
        <w:r w:rsidR="000D2F1C" w:rsidRPr="006914D4">
          <w:rPr>
            <w:rStyle w:val="af2"/>
            <w:rFonts w:eastAsiaTheme="majorEastAsia"/>
            <w:noProof/>
          </w:rPr>
          <w:t>Учреждения социальной защиты и поддержки населения, обеспечение доступности объектов социальной инфраструктуры для инвалидов и маломобильных групп населения</w:t>
        </w:r>
        <w:r w:rsidR="000D2F1C">
          <w:rPr>
            <w:noProof/>
            <w:webHidden/>
          </w:rPr>
          <w:tab/>
        </w:r>
        <w:r w:rsidR="000D2F1C">
          <w:rPr>
            <w:noProof/>
            <w:webHidden/>
          </w:rPr>
          <w:fldChar w:fldCharType="begin"/>
        </w:r>
        <w:r w:rsidR="000D2F1C">
          <w:rPr>
            <w:noProof/>
            <w:webHidden/>
          </w:rPr>
          <w:instrText xml:space="preserve"> PAGEREF _Toc134014653 \h </w:instrText>
        </w:r>
        <w:r w:rsidR="000D2F1C">
          <w:rPr>
            <w:noProof/>
            <w:webHidden/>
          </w:rPr>
        </w:r>
        <w:r w:rsidR="000D2F1C">
          <w:rPr>
            <w:noProof/>
            <w:webHidden/>
          </w:rPr>
          <w:fldChar w:fldCharType="separate"/>
        </w:r>
        <w:r w:rsidR="000C761B">
          <w:rPr>
            <w:noProof/>
            <w:webHidden/>
          </w:rPr>
          <w:t>69</w:t>
        </w:r>
        <w:r w:rsidR="000D2F1C">
          <w:rPr>
            <w:noProof/>
            <w:webHidden/>
          </w:rPr>
          <w:fldChar w:fldCharType="end"/>
        </w:r>
      </w:hyperlink>
    </w:p>
    <w:p w14:paraId="733E5F76"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54" w:history="1">
        <w:r w:rsidR="000D2F1C" w:rsidRPr="006914D4">
          <w:rPr>
            <w:rStyle w:val="af2"/>
            <w:rFonts w:eastAsiaTheme="majorEastAsia"/>
            <w:noProof/>
          </w:rPr>
          <w:t>5.6</w:t>
        </w:r>
        <w:r w:rsidR="000D2F1C">
          <w:rPr>
            <w:rFonts w:eastAsiaTheme="minorEastAsia" w:cstheme="minorBidi"/>
            <w:smallCaps w:val="0"/>
            <w:noProof/>
            <w:sz w:val="22"/>
            <w:szCs w:val="22"/>
          </w:rPr>
          <w:tab/>
        </w:r>
        <w:r w:rsidR="000D2F1C" w:rsidRPr="006914D4">
          <w:rPr>
            <w:rStyle w:val="af2"/>
            <w:rFonts w:eastAsiaTheme="majorEastAsia"/>
            <w:noProof/>
          </w:rPr>
          <w:t>Организация ритуальных услуг</w:t>
        </w:r>
        <w:r w:rsidR="000D2F1C">
          <w:rPr>
            <w:noProof/>
            <w:webHidden/>
          </w:rPr>
          <w:tab/>
        </w:r>
        <w:r w:rsidR="000D2F1C">
          <w:rPr>
            <w:noProof/>
            <w:webHidden/>
          </w:rPr>
          <w:fldChar w:fldCharType="begin"/>
        </w:r>
        <w:r w:rsidR="000D2F1C">
          <w:rPr>
            <w:noProof/>
            <w:webHidden/>
          </w:rPr>
          <w:instrText xml:space="preserve"> PAGEREF _Toc134014654 \h </w:instrText>
        </w:r>
        <w:r w:rsidR="000D2F1C">
          <w:rPr>
            <w:noProof/>
            <w:webHidden/>
          </w:rPr>
        </w:r>
        <w:r w:rsidR="000D2F1C">
          <w:rPr>
            <w:noProof/>
            <w:webHidden/>
          </w:rPr>
          <w:fldChar w:fldCharType="separate"/>
        </w:r>
        <w:r w:rsidR="000C761B">
          <w:rPr>
            <w:noProof/>
            <w:webHidden/>
          </w:rPr>
          <w:t>70</w:t>
        </w:r>
        <w:r w:rsidR="000D2F1C">
          <w:rPr>
            <w:noProof/>
            <w:webHidden/>
          </w:rPr>
          <w:fldChar w:fldCharType="end"/>
        </w:r>
      </w:hyperlink>
    </w:p>
    <w:p w14:paraId="3AE1379D"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55" w:history="1">
        <w:r w:rsidR="000D2F1C" w:rsidRPr="006914D4">
          <w:rPr>
            <w:rStyle w:val="af2"/>
            <w:rFonts w:eastAsiaTheme="majorEastAsia"/>
            <w:noProof/>
          </w:rPr>
          <w:t>6</w:t>
        </w:r>
        <w:r w:rsidR="000D2F1C">
          <w:rPr>
            <w:rFonts w:eastAsiaTheme="minorEastAsia" w:cstheme="minorBidi"/>
            <w:b w:val="0"/>
            <w:bCs w:val="0"/>
            <w:caps w:val="0"/>
            <w:noProof/>
            <w:sz w:val="22"/>
            <w:szCs w:val="22"/>
          </w:rPr>
          <w:tab/>
        </w:r>
        <w:r w:rsidR="000D2F1C" w:rsidRPr="006914D4">
          <w:rPr>
            <w:rStyle w:val="af2"/>
            <w:rFonts w:eastAsiaTheme="majorEastAsia"/>
            <w:noProof/>
          </w:rPr>
          <w:t>Жилищный фонд</w:t>
        </w:r>
        <w:r w:rsidR="000D2F1C">
          <w:rPr>
            <w:noProof/>
            <w:webHidden/>
          </w:rPr>
          <w:tab/>
        </w:r>
        <w:r w:rsidR="000D2F1C">
          <w:rPr>
            <w:noProof/>
            <w:webHidden/>
          </w:rPr>
          <w:fldChar w:fldCharType="begin"/>
        </w:r>
        <w:r w:rsidR="000D2F1C">
          <w:rPr>
            <w:noProof/>
            <w:webHidden/>
          </w:rPr>
          <w:instrText xml:space="preserve"> PAGEREF _Toc134014655 \h </w:instrText>
        </w:r>
        <w:r w:rsidR="000D2F1C">
          <w:rPr>
            <w:noProof/>
            <w:webHidden/>
          </w:rPr>
        </w:r>
        <w:r w:rsidR="000D2F1C">
          <w:rPr>
            <w:noProof/>
            <w:webHidden/>
          </w:rPr>
          <w:fldChar w:fldCharType="separate"/>
        </w:r>
        <w:r w:rsidR="000C761B">
          <w:rPr>
            <w:noProof/>
            <w:webHidden/>
          </w:rPr>
          <w:t>72</w:t>
        </w:r>
        <w:r w:rsidR="000D2F1C">
          <w:rPr>
            <w:noProof/>
            <w:webHidden/>
          </w:rPr>
          <w:fldChar w:fldCharType="end"/>
        </w:r>
      </w:hyperlink>
    </w:p>
    <w:p w14:paraId="6D1F64B7"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56" w:history="1">
        <w:r w:rsidR="000D2F1C" w:rsidRPr="006914D4">
          <w:rPr>
            <w:rStyle w:val="af2"/>
            <w:rFonts w:eastAsiaTheme="majorEastAsia"/>
            <w:noProof/>
          </w:rPr>
          <w:t>7</w:t>
        </w:r>
        <w:r w:rsidR="000D2F1C">
          <w:rPr>
            <w:rFonts w:eastAsiaTheme="minorEastAsia" w:cstheme="minorBidi"/>
            <w:b w:val="0"/>
            <w:bCs w:val="0"/>
            <w:caps w:val="0"/>
            <w:noProof/>
            <w:sz w:val="22"/>
            <w:szCs w:val="22"/>
          </w:rPr>
          <w:tab/>
        </w:r>
        <w:r w:rsidR="000D2F1C" w:rsidRPr="006914D4">
          <w:rPr>
            <w:rStyle w:val="af2"/>
            <w:rFonts w:eastAsiaTheme="majorEastAsia"/>
            <w:noProof/>
          </w:rPr>
          <w:t>Потенциал основных отраслей экономики</w:t>
        </w:r>
        <w:r w:rsidR="000D2F1C">
          <w:rPr>
            <w:noProof/>
            <w:webHidden/>
          </w:rPr>
          <w:tab/>
        </w:r>
        <w:r w:rsidR="000D2F1C">
          <w:rPr>
            <w:noProof/>
            <w:webHidden/>
          </w:rPr>
          <w:fldChar w:fldCharType="begin"/>
        </w:r>
        <w:r w:rsidR="000D2F1C">
          <w:rPr>
            <w:noProof/>
            <w:webHidden/>
          </w:rPr>
          <w:instrText xml:space="preserve"> PAGEREF _Toc134014656 \h </w:instrText>
        </w:r>
        <w:r w:rsidR="000D2F1C">
          <w:rPr>
            <w:noProof/>
            <w:webHidden/>
          </w:rPr>
        </w:r>
        <w:r w:rsidR="000D2F1C">
          <w:rPr>
            <w:noProof/>
            <w:webHidden/>
          </w:rPr>
          <w:fldChar w:fldCharType="separate"/>
        </w:r>
        <w:r w:rsidR="000C761B">
          <w:rPr>
            <w:noProof/>
            <w:webHidden/>
          </w:rPr>
          <w:t>77</w:t>
        </w:r>
        <w:r w:rsidR="000D2F1C">
          <w:rPr>
            <w:noProof/>
            <w:webHidden/>
          </w:rPr>
          <w:fldChar w:fldCharType="end"/>
        </w:r>
      </w:hyperlink>
    </w:p>
    <w:p w14:paraId="6867A2C9"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57" w:history="1">
        <w:r w:rsidR="000D2F1C" w:rsidRPr="006914D4">
          <w:rPr>
            <w:rStyle w:val="af2"/>
            <w:rFonts w:eastAsiaTheme="majorEastAsia"/>
            <w:noProof/>
          </w:rPr>
          <w:t>8</w:t>
        </w:r>
        <w:r w:rsidR="000D2F1C">
          <w:rPr>
            <w:rFonts w:eastAsiaTheme="minorEastAsia" w:cstheme="minorBidi"/>
            <w:b w:val="0"/>
            <w:bCs w:val="0"/>
            <w:caps w:val="0"/>
            <w:noProof/>
            <w:sz w:val="22"/>
            <w:szCs w:val="22"/>
          </w:rPr>
          <w:tab/>
        </w:r>
        <w:r w:rsidR="000D2F1C" w:rsidRPr="006914D4">
          <w:rPr>
            <w:rStyle w:val="af2"/>
            <w:rFonts w:eastAsiaTheme="majorEastAsia"/>
            <w:noProof/>
          </w:rPr>
          <w:t>Транспортная инфраструктура</w:t>
        </w:r>
        <w:r w:rsidR="000D2F1C">
          <w:rPr>
            <w:noProof/>
            <w:webHidden/>
          </w:rPr>
          <w:tab/>
        </w:r>
        <w:r w:rsidR="000D2F1C">
          <w:rPr>
            <w:noProof/>
            <w:webHidden/>
          </w:rPr>
          <w:fldChar w:fldCharType="begin"/>
        </w:r>
        <w:r w:rsidR="000D2F1C">
          <w:rPr>
            <w:noProof/>
            <w:webHidden/>
          </w:rPr>
          <w:instrText xml:space="preserve"> PAGEREF _Toc134014657 \h </w:instrText>
        </w:r>
        <w:r w:rsidR="000D2F1C">
          <w:rPr>
            <w:noProof/>
            <w:webHidden/>
          </w:rPr>
        </w:r>
        <w:r w:rsidR="000D2F1C">
          <w:rPr>
            <w:noProof/>
            <w:webHidden/>
          </w:rPr>
          <w:fldChar w:fldCharType="separate"/>
        </w:r>
        <w:r w:rsidR="000C761B">
          <w:rPr>
            <w:noProof/>
            <w:webHidden/>
          </w:rPr>
          <w:t>79</w:t>
        </w:r>
        <w:r w:rsidR="000D2F1C">
          <w:rPr>
            <w:noProof/>
            <w:webHidden/>
          </w:rPr>
          <w:fldChar w:fldCharType="end"/>
        </w:r>
      </w:hyperlink>
    </w:p>
    <w:p w14:paraId="6ADCDED8" w14:textId="77777777" w:rsidR="000D2F1C" w:rsidRDefault="00A90D12">
      <w:pPr>
        <w:pStyle w:val="15"/>
        <w:tabs>
          <w:tab w:val="left" w:pos="1120"/>
          <w:tab w:val="right" w:leader="dot" w:pos="9345"/>
        </w:tabs>
        <w:rPr>
          <w:rFonts w:eastAsiaTheme="minorEastAsia" w:cstheme="minorBidi"/>
          <w:b w:val="0"/>
          <w:bCs w:val="0"/>
          <w:caps w:val="0"/>
          <w:noProof/>
          <w:sz w:val="22"/>
          <w:szCs w:val="22"/>
        </w:rPr>
      </w:pPr>
      <w:hyperlink w:anchor="_Toc134014658" w:history="1">
        <w:r w:rsidR="000D2F1C" w:rsidRPr="006914D4">
          <w:rPr>
            <w:rStyle w:val="af2"/>
            <w:rFonts w:eastAsiaTheme="majorEastAsia"/>
            <w:noProof/>
          </w:rPr>
          <w:t>9</w:t>
        </w:r>
        <w:r w:rsidR="000D2F1C">
          <w:rPr>
            <w:rFonts w:eastAsiaTheme="minorEastAsia" w:cstheme="minorBidi"/>
            <w:b w:val="0"/>
            <w:bCs w:val="0"/>
            <w:caps w:val="0"/>
            <w:noProof/>
            <w:sz w:val="22"/>
            <w:szCs w:val="22"/>
          </w:rPr>
          <w:tab/>
        </w:r>
        <w:r w:rsidR="000D2F1C" w:rsidRPr="006914D4">
          <w:rPr>
            <w:rStyle w:val="af2"/>
            <w:rFonts w:eastAsiaTheme="majorEastAsia"/>
            <w:noProof/>
          </w:rPr>
          <w:t>Инженерная инфраструктура</w:t>
        </w:r>
        <w:r w:rsidR="000D2F1C">
          <w:rPr>
            <w:noProof/>
            <w:webHidden/>
          </w:rPr>
          <w:tab/>
        </w:r>
        <w:r w:rsidR="000D2F1C">
          <w:rPr>
            <w:noProof/>
            <w:webHidden/>
          </w:rPr>
          <w:fldChar w:fldCharType="begin"/>
        </w:r>
        <w:r w:rsidR="000D2F1C">
          <w:rPr>
            <w:noProof/>
            <w:webHidden/>
          </w:rPr>
          <w:instrText xml:space="preserve"> PAGEREF _Toc134014658 \h </w:instrText>
        </w:r>
        <w:r w:rsidR="000D2F1C">
          <w:rPr>
            <w:noProof/>
            <w:webHidden/>
          </w:rPr>
        </w:r>
        <w:r w:rsidR="000D2F1C">
          <w:rPr>
            <w:noProof/>
            <w:webHidden/>
          </w:rPr>
          <w:fldChar w:fldCharType="separate"/>
        </w:r>
        <w:r w:rsidR="000C761B">
          <w:rPr>
            <w:noProof/>
            <w:webHidden/>
          </w:rPr>
          <w:t>83</w:t>
        </w:r>
        <w:r w:rsidR="000D2F1C">
          <w:rPr>
            <w:noProof/>
            <w:webHidden/>
          </w:rPr>
          <w:fldChar w:fldCharType="end"/>
        </w:r>
      </w:hyperlink>
    </w:p>
    <w:p w14:paraId="365DFEE7"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59" w:history="1">
        <w:r w:rsidR="000D2F1C" w:rsidRPr="006914D4">
          <w:rPr>
            <w:rStyle w:val="af2"/>
            <w:rFonts w:eastAsiaTheme="majorEastAsia"/>
            <w:noProof/>
          </w:rPr>
          <w:t>9.1</w:t>
        </w:r>
        <w:r w:rsidR="000D2F1C">
          <w:rPr>
            <w:rFonts w:eastAsiaTheme="minorEastAsia" w:cstheme="minorBidi"/>
            <w:smallCaps w:val="0"/>
            <w:noProof/>
            <w:sz w:val="22"/>
            <w:szCs w:val="22"/>
          </w:rPr>
          <w:tab/>
        </w:r>
        <w:r w:rsidR="000D2F1C" w:rsidRPr="006914D4">
          <w:rPr>
            <w:rStyle w:val="af2"/>
            <w:rFonts w:eastAsiaTheme="majorEastAsia"/>
            <w:noProof/>
          </w:rPr>
          <w:t>Водоснабжение</w:t>
        </w:r>
        <w:r w:rsidR="000D2F1C">
          <w:rPr>
            <w:noProof/>
            <w:webHidden/>
          </w:rPr>
          <w:tab/>
        </w:r>
        <w:r w:rsidR="000D2F1C">
          <w:rPr>
            <w:noProof/>
            <w:webHidden/>
          </w:rPr>
          <w:fldChar w:fldCharType="begin"/>
        </w:r>
        <w:r w:rsidR="000D2F1C">
          <w:rPr>
            <w:noProof/>
            <w:webHidden/>
          </w:rPr>
          <w:instrText xml:space="preserve"> PAGEREF _Toc134014659 \h </w:instrText>
        </w:r>
        <w:r w:rsidR="000D2F1C">
          <w:rPr>
            <w:noProof/>
            <w:webHidden/>
          </w:rPr>
        </w:r>
        <w:r w:rsidR="000D2F1C">
          <w:rPr>
            <w:noProof/>
            <w:webHidden/>
          </w:rPr>
          <w:fldChar w:fldCharType="separate"/>
        </w:r>
        <w:r w:rsidR="000C761B">
          <w:rPr>
            <w:noProof/>
            <w:webHidden/>
          </w:rPr>
          <w:t>83</w:t>
        </w:r>
        <w:r w:rsidR="000D2F1C">
          <w:rPr>
            <w:noProof/>
            <w:webHidden/>
          </w:rPr>
          <w:fldChar w:fldCharType="end"/>
        </w:r>
      </w:hyperlink>
    </w:p>
    <w:p w14:paraId="4F08B643"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60" w:history="1">
        <w:r w:rsidR="000D2F1C" w:rsidRPr="006914D4">
          <w:rPr>
            <w:rStyle w:val="af2"/>
            <w:rFonts w:eastAsiaTheme="majorEastAsia"/>
            <w:noProof/>
          </w:rPr>
          <w:t>9.2</w:t>
        </w:r>
        <w:r w:rsidR="000D2F1C">
          <w:rPr>
            <w:rFonts w:eastAsiaTheme="minorEastAsia" w:cstheme="minorBidi"/>
            <w:smallCaps w:val="0"/>
            <w:noProof/>
            <w:sz w:val="22"/>
            <w:szCs w:val="22"/>
          </w:rPr>
          <w:tab/>
        </w:r>
        <w:r w:rsidR="000D2F1C" w:rsidRPr="006914D4">
          <w:rPr>
            <w:rStyle w:val="af2"/>
            <w:rFonts w:eastAsiaTheme="majorEastAsia"/>
            <w:noProof/>
          </w:rPr>
          <w:t>Водоотведение</w:t>
        </w:r>
        <w:r w:rsidR="000D2F1C">
          <w:rPr>
            <w:noProof/>
            <w:webHidden/>
          </w:rPr>
          <w:tab/>
        </w:r>
        <w:r w:rsidR="000D2F1C">
          <w:rPr>
            <w:noProof/>
            <w:webHidden/>
          </w:rPr>
          <w:fldChar w:fldCharType="begin"/>
        </w:r>
        <w:r w:rsidR="000D2F1C">
          <w:rPr>
            <w:noProof/>
            <w:webHidden/>
          </w:rPr>
          <w:instrText xml:space="preserve"> PAGEREF _Toc134014660 \h </w:instrText>
        </w:r>
        <w:r w:rsidR="000D2F1C">
          <w:rPr>
            <w:noProof/>
            <w:webHidden/>
          </w:rPr>
        </w:r>
        <w:r w:rsidR="000D2F1C">
          <w:rPr>
            <w:noProof/>
            <w:webHidden/>
          </w:rPr>
          <w:fldChar w:fldCharType="separate"/>
        </w:r>
        <w:r w:rsidR="000C761B">
          <w:rPr>
            <w:noProof/>
            <w:webHidden/>
          </w:rPr>
          <w:t>86</w:t>
        </w:r>
        <w:r w:rsidR="000D2F1C">
          <w:rPr>
            <w:noProof/>
            <w:webHidden/>
          </w:rPr>
          <w:fldChar w:fldCharType="end"/>
        </w:r>
      </w:hyperlink>
    </w:p>
    <w:p w14:paraId="1C451A15"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61" w:history="1">
        <w:r w:rsidR="000D2F1C" w:rsidRPr="006914D4">
          <w:rPr>
            <w:rStyle w:val="af2"/>
            <w:rFonts w:eastAsiaTheme="majorEastAsia"/>
            <w:noProof/>
          </w:rPr>
          <w:t>9.3</w:t>
        </w:r>
        <w:r w:rsidR="000D2F1C">
          <w:rPr>
            <w:rFonts w:eastAsiaTheme="minorEastAsia" w:cstheme="minorBidi"/>
            <w:smallCaps w:val="0"/>
            <w:noProof/>
            <w:sz w:val="22"/>
            <w:szCs w:val="22"/>
          </w:rPr>
          <w:tab/>
        </w:r>
        <w:r w:rsidR="000D2F1C" w:rsidRPr="006914D4">
          <w:rPr>
            <w:rStyle w:val="af2"/>
            <w:rFonts w:eastAsiaTheme="majorEastAsia"/>
            <w:noProof/>
          </w:rPr>
          <w:t>Теплоснабжение</w:t>
        </w:r>
        <w:r w:rsidR="000D2F1C">
          <w:rPr>
            <w:noProof/>
            <w:webHidden/>
          </w:rPr>
          <w:tab/>
        </w:r>
        <w:r w:rsidR="000D2F1C">
          <w:rPr>
            <w:noProof/>
            <w:webHidden/>
          </w:rPr>
          <w:fldChar w:fldCharType="begin"/>
        </w:r>
        <w:r w:rsidR="000D2F1C">
          <w:rPr>
            <w:noProof/>
            <w:webHidden/>
          </w:rPr>
          <w:instrText xml:space="preserve"> PAGEREF _Toc134014661 \h </w:instrText>
        </w:r>
        <w:r w:rsidR="000D2F1C">
          <w:rPr>
            <w:noProof/>
            <w:webHidden/>
          </w:rPr>
        </w:r>
        <w:r w:rsidR="000D2F1C">
          <w:rPr>
            <w:noProof/>
            <w:webHidden/>
          </w:rPr>
          <w:fldChar w:fldCharType="separate"/>
        </w:r>
        <w:r w:rsidR="000C761B">
          <w:rPr>
            <w:noProof/>
            <w:webHidden/>
          </w:rPr>
          <w:t>87</w:t>
        </w:r>
        <w:r w:rsidR="000D2F1C">
          <w:rPr>
            <w:noProof/>
            <w:webHidden/>
          </w:rPr>
          <w:fldChar w:fldCharType="end"/>
        </w:r>
      </w:hyperlink>
    </w:p>
    <w:p w14:paraId="22066721"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62" w:history="1">
        <w:r w:rsidR="000D2F1C" w:rsidRPr="006914D4">
          <w:rPr>
            <w:rStyle w:val="af2"/>
            <w:rFonts w:eastAsiaTheme="majorEastAsia"/>
            <w:noProof/>
          </w:rPr>
          <w:t>9.4</w:t>
        </w:r>
        <w:r w:rsidR="000D2F1C">
          <w:rPr>
            <w:rFonts w:eastAsiaTheme="minorEastAsia" w:cstheme="minorBidi"/>
            <w:smallCaps w:val="0"/>
            <w:noProof/>
            <w:sz w:val="22"/>
            <w:szCs w:val="22"/>
          </w:rPr>
          <w:tab/>
        </w:r>
        <w:r w:rsidR="000D2F1C" w:rsidRPr="006914D4">
          <w:rPr>
            <w:rStyle w:val="af2"/>
            <w:rFonts w:eastAsiaTheme="majorEastAsia"/>
            <w:noProof/>
          </w:rPr>
          <w:t>Газоснабжение</w:t>
        </w:r>
        <w:r w:rsidR="000D2F1C">
          <w:rPr>
            <w:noProof/>
            <w:webHidden/>
          </w:rPr>
          <w:tab/>
        </w:r>
        <w:r w:rsidR="000D2F1C">
          <w:rPr>
            <w:noProof/>
            <w:webHidden/>
          </w:rPr>
          <w:fldChar w:fldCharType="begin"/>
        </w:r>
        <w:r w:rsidR="000D2F1C">
          <w:rPr>
            <w:noProof/>
            <w:webHidden/>
          </w:rPr>
          <w:instrText xml:space="preserve"> PAGEREF _Toc134014662 \h </w:instrText>
        </w:r>
        <w:r w:rsidR="000D2F1C">
          <w:rPr>
            <w:noProof/>
            <w:webHidden/>
          </w:rPr>
        </w:r>
        <w:r w:rsidR="000D2F1C">
          <w:rPr>
            <w:noProof/>
            <w:webHidden/>
          </w:rPr>
          <w:fldChar w:fldCharType="separate"/>
        </w:r>
        <w:r w:rsidR="000C761B">
          <w:rPr>
            <w:noProof/>
            <w:webHidden/>
          </w:rPr>
          <w:t>89</w:t>
        </w:r>
        <w:r w:rsidR="000D2F1C">
          <w:rPr>
            <w:noProof/>
            <w:webHidden/>
          </w:rPr>
          <w:fldChar w:fldCharType="end"/>
        </w:r>
      </w:hyperlink>
    </w:p>
    <w:p w14:paraId="6AAF2C1C"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63" w:history="1">
        <w:r w:rsidR="000D2F1C" w:rsidRPr="006914D4">
          <w:rPr>
            <w:rStyle w:val="af2"/>
            <w:rFonts w:eastAsiaTheme="majorEastAsia"/>
            <w:noProof/>
          </w:rPr>
          <w:t>9.5</w:t>
        </w:r>
        <w:r w:rsidR="000D2F1C">
          <w:rPr>
            <w:rFonts w:eastAsiaTheme="minorEastAsia" w:cstheme="minorBidi"/>
            <w:smallCaps w:val="0"/>
            <w:noProof/>
            <w:sz w:val="22"/>
            <w:szCs w:val="22"/>
          </w:rPr>
          <w:tab/>
        </w:r>
        <w:r w:rsidR="000D2F1C" w:rsidRPr="006914D4">
          <w:rPr>
            <w:rStyle w:val="af2"/>
            <w:rFonts w:eastAsiaTheme="majorEastAsia"/>
            <w:noProof/>
          </w:rPr>
          <w:t>Электроснабжение</w:t>
        </w:r>
        <w:r w:rsidR="000D2F1C">
          <w:rPr>
            <w:noProof/>
            <w:webHidden/>
          </w:rPr>
          <w:tab/>
        </w:r>
        <w:r w:rsidR="000D2F1C">
          <w:rPr>
            <w:noProof/>
            <w:webHidden/>
          </w:rPr>
          <w:fldChar w:fldCharType="begin"/>
        </w:r>
        <w:r w:rsidR="000D2F1C">
          <w:rPr>
            <w:noProof/>
            <w:webHidden/>
          </w:rPr>
          <w:instrText xml:space="preserve"> PAGEREF _Toc134014663 \h </w:instrText>
        </w:r>
        <w:r w:rsidR="000D2F1C">
          <w:rPr>
            <w:noProof/>
            <w:webHidden/>
          </w:rPr>
        </w:r>
        <w:r w:rsidR="000D2F1C">
          <w:rPr>
            <w:noProof/>
            <w:webHidden/>
          </w:rPr>
          <w:fldChar w:fldCharType="separate"/>
        </w:r>
        <w:r w:rsidR="000C761B">
          <w:rPr>
            <w:noProof/>
            <w:webHidden/>
          </w:rPr>
          <w:t>89</w:t>
        </w:r>
        <w:r w:rsidR="000D2F1C">
          <w:rPr>
            <w:noProof/>
            <w:webHidden/>
          </w:rPr>
          <w:fldChar w:fldCharType="end"/>
        </w:r>
      </w:hyperlink>
    </w:p>
    <w:p w14:paraId="5D3C272E"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64" w:history="1">
        <w:r w:rsidR="000D2F1C" w:rsidRPr="006914D4">
          <w:rPr>
            <w:rStyle w:val="af2"/>
            <w:rFonts w:eastAsiaTheme="majorEastAsia"/>
            <w:noProof/>
          </w:rPr>
          <w:t>9.6</w:t>
        </w:r>
        <w:r w:rsidR="000D2F1C">
          <w:rPr>
            <w:rFonts w:eastAsiaTheme="minorEastAsia" w:cstheme="minorBidi"/>
            <w:smallCaps w:val="0"/>
            <w:noProof/>
            <w:sz w:val="22"/>
            <w:szCs w:val="22"/>
          </w:rPr>
          <w:tab/>
        </w:r>
        <w:r w:rsidR="000D2F1C" w:rsidRPr="006914D4">
          <w:rPr>
            <w:rStyle w:val="af2"/>
            <w:rFonts w:eastAsiaTheme="majorEastAsia"/>
            <w:noProof/>
          </w:rPr>
          <w:t>Средства связи и коммуникаций</w:t>
        </w:r>
        <w:r w:rsidR="000D2F1C">
          <w:rPr>
            <w:noProof/>
            <w:webHidden/>
          </w:rPr>
          <w:tab/>
        </w:r>
        <w:r w:rsidR="000D2F1C">
          <w:rPr>
            <w:noProof/>
            <w:webHidden/>
          </w:rPr>
          <w:fldChar w:fldCharType="begin"/>
        </w:r>
        <w:r w:rsidR="000D2F1C">
          <w:rPr>
            <w:noProof/>
            <w:webHidden/>
          </w:rPr>
          <w:instrText xml:space="preserve"> PAGEREF _Toc134014664 \h </w:instrText>
        </w:r>
        <w:r w:rsidR="000D2F1C">
          <w:rPr>
            <w:noProof/>
            <w:webHidden/>
          </w:rPr>
        </w:r>
        <w:r w:rsidR="000D2F1C">
          <w:rPr>
            <w:noProof/>
            <w:webHidden/>
          </w:rPr>
          <w:fldChar w:fldCharType="separate"/>
        </w:r>
        <w:r w:rsidR="000C761B">
          <w:rPr>
            <w:noProof/>
            <w:webHidden/>
          </w:rPr>
          <w:t>91</w:t>
        </w:r>
        <w:r w:rsidR="000D2F1C">
          <w:rPr>
            <w:noProof/>
            <w:webHidden/>
          </w:rPr>
          <w:fldChar w:fldCharType="end"/>
        </w:r>
      </w:hyperlink>
    </w:p>
    <w:p w14:paraId="67B7F6F6"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65" w:history="1">
        <w:r w:rsidR="000D2F1C" w:rsidRPr="006914D4">
          <w:rPr>
            <w:rStyle w:val="af2"/>
            <w:rFonts w:eastAsiaTheme="majorEastAsia"/>
            <w:noProof/>
          </w:rPr>
          <w:t>9.7</w:t>
        </w:r>
        <w:r w:rsidR="000D2F1C">
          <w:rPr>
            <w:rFonts w:eastAsiaTheme="minorEastAsia" w:cstheme="minorBidi"/>
            <w:smallCaps w:val="0"/>
            <w:noProof/>
            <w:sz w:val="22"/>
            <w:szCs w:val="22"/>
          </w:rPr>
          <w:tab/>
        </w:r>
        <w:r w:rsidR="000D2F1C" w:rsidRPr="006914D4">
          <w:rPr>
            <w:rStyle w:val="af2"/>
            <w:rFonts w:eastAsiaTheme="majorEastAsia"/>
            <w:noProof/>
          </w:rPr>
          <w:t>Санитарная очистка</w:t>
        </w:r>
        <w:r w:rsidR="000D2F1C">
          <w:rPr>
            <w:noProof/>
            <w:webHidden/>
          </w:rPr>
          <w:tab/>
        </w:r>
        <w:r w:rsidR="000D2F1C">
          <w:rPr>
            <w:noProof/>
            <w:webHidden/>
          </w:rPr>
          <w:fldChar w:fldCharType="begin"/>
        </w:r>
        <w:r w:rsidR="000D2F1C">
          <w:rPr>
            <w:noProof/>
            <w:webHidden/>
          </w:rPr>
          <w:instrText xml:space="preserve"> PAGEREF _Toc134014665 \h </w:instrText>
        </w:r>
        <w:r w:rsidR="000D2F1C">
          <w:rPr>
            <w:noProof/>
            <w:webHidden/>
          </w:rPr>
        </w:r>
        <w:r w:rsidR="000D2F1C">
          <w:rPr>
            <w:noProof/>
            <w:webHidden/>
          </w:rPr>
          <w:fldChar w:fldCharType="separate"/>
        </w:r>
        <w:r w:rsidR="000C761B">
          <w:rPr>
            <w:noProof/>
            <w:webHidden/>
          </w:rPr>
          <w:t>91</w:t>
        </w:r>
        <w:r w:rsidR="000D2F1C">
          <w:rPr>
            <w:noProof/>
            <w:webHidden/>
          </w:rPr>
          <w:fldChar w:fldCharType="end"/>
        </w:r>
      </w:hyperlink>
    </w:p>
    <w:p w14:paraId="178A20BF" w14:textId="77777777" w:rsidR="000D2F1C" w:rsidRDefault="00A90D12">
      <w:pPr>
        <w:pStyle w:val="15"/>
        <w:tabs>
          <w:tab w:val="left" w:pos="1400"/>
          <w:tab w:val="right" w:leader="dot" w:pos="9345"/>
        </w:tabs>
        <w:rPr>
          <w:rFonts w:eastAsiaTheme="minorEastAsia" w:cstheme="minorBidi"/>
          <w:b w:val="0"/>
          <w:bCs w:val="0"/>
          <w:caps w:val="0"/>
          <w:noProof/>
          <w:sz w:val="22"/>
          <w:szCs w:val="22"/>
        </w:rPr>
      </w:pPr>
      <w:hyperlink w:anchor="_Toc134014666" w:history="1">
        <w:r w:rsidR="000D2F1C" w:rsidRPr="006914D4">
          <w:rPr>
            <w:rStyle w:val="af2"/>
            <w:rFonts w:eastAsiaTheme="majorEastAsia"/>
            <w:noProof/>
          </w:rPr>
          <w:t>10</w:t>
        </w:r>
        <w:r w:rsidR="000D2F1C">
          <w:rPr>
            <w:rFonts w:eastAsiaTheme="minorEastAsia" w:cstheme="minorBidi"/>
            <w:b w:val="0"/>
            <w:bCs w:val="0"/>
            <w:caps w:val="0"/>
            <w:noProof/>
            <w:sz w:val="22"/>
            <w:szCs w:val="22"/>
          </w:rPr>
          <w:tab/>
        </w:r>
        <w:r w:rsidR="000D2F1C" w:rsidRPr="006914D4">
          <w:rPr>
            <w:rStyle w:val="af2"/>
            <w:rFonts w:eastAsiaTheme="majorEastAsia"/>
            <w:noProof/>
          </w:rPr>
          <w:t>Охрана окружающей среды</w:t>
        </w:r>
        <w:r w:rsidR="000D2F1C">
          <w:rPr>
            <w:noProof/>
            <w:webHidden/>
          </w:rPr>
          <w:tab/>
        </w:r>
        <w:r w:rsidR="000D2F1C">
          <w:rPr>
            <w:noProof/>
            <w:webHidden/>
          </w:rPr>
          <w:fldChar w:fldCharType="begin"/>
        </w:r>
        <w:r w:rsidR="000D2F1C">
          <w:rPr>
            <w:noProof/>
            <w:webHidden/>
          </w:rPr>
          <w:instrText xml:space="preserve"> PAGEREF _Toc134014666 \h </w:instrText>
        </w:r>
        <w:r w:rsidR="000D2F1C">
          <w:rPr>
            <w:noProof/>
            <w:webHidden/>
          </w:rPr>
        </w:r>
        <w:r w:rsidR="000D2F1C">
          <w:rPr>
            <w:noProof/>
            <w:webHidden/>
          </w:rPr>
          <w:fldChar w:fldCharType="separate"/>
        </w:r>
        <w:r w:rsidR="000C761B">
          <w:rPr>
            <w:noProof/>
            <w:webHidden/>
          </w:rPr>
          <w:t>94</w:t>
        </w:r>
        <w:r w:rsidR="000D2F1C">
          <w:rPr>
            <w:noProof/>
            <w:webHidden/>
          </w:rPr>
          <w:fldChar w:fldCharType="end"/>
        </w:r>
      </w:hyperlink>
    </w:p>
    <w:p w14:paraId="29171003"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67" w:history="1">
        <w:r w:rsidR="000D2F1C" w:rsidRPr="006914D4">
          <w:rPr>
            <w:rStyle w:val="af2"/>
            <w:rFonts w:eastAsiaTheme="majorEastAsia"/>
            <w:noProof/>
          </w:rPr>
          <w:t>10.1</w:t>
        </w:r>
        <w:r w:rsidR="000D2F1C">
          <w:rPr>
            <w:rFonts w:eastAsiaTheme="minorEastAsia" w:cstheme="minorBidi"/>
            <w:smallCaps w:val="0"/>
            <w:noProof/>
            <w:sz w:val="22"/>
            <w:szCs w:val="22"/>
          </w:rPr>
          <w:tab/>
        </w:r>
        <w:r w:rsidR="000D2F1C" w:rsidRPr="006914D4">
          <w:rPr>
            <w:rStyle w:val="af2"/>
            <w:rFonts w:eastAsiaTheme="majorEastAsia"/>
            <w:noProof/>
          </w:rPr>
          <w:t>Состояние окружающей среды</w:t>
        </w:r>
        <w:r w:rsidR="000D2F1C">
          <w:rPr>
            <w:noProof/>
            <w:webHidden/>
          </w:rPr>
          <w:tab/>
        </w:r>
        <w:r w:rsidR="000D2F1C">
          <w:rPr>
            <w:noProof/>
            <w:webHidden/>
          </w:rPr>
          <w:fldChar w:fldCharType="begin"/>
        </w:r>
        <w:r w:rsidR="000D2F1C">
          <w:rPr>
            <w:noProof/>
            <w:webHidden/>
          </w:rPr>
          <w:instrText xml:space="preserve"> PAGEREF _Toc134014667 \h </w:instrText>
        </w:r>
        <w:r w:rsidR="000D2F1C">
          <w:rPr>
            <w:noProof/>
            <w:webHidden/>
          </w:rPr>
        </w:r>
        <w:r w:rsidR="000D2F1C">
          <w:rPr>
            <w:noProof/>
            <w:webHidden/>
          </w:rPr>
          <w:fldChar w:fldCharType="separate"/>
        </w:r>
        <w:r w:rsidR="000C761B">
          <w:rPr>
            <w:noProof/>
            <w:webHidden/>
          </w:rPr>
          <w:t>94</w:t>
        </w:r>
        <w:r w:rsidR="000D2F1C">
          <w:rPr>
            <w:noProof/>
            <w:webHidden/>
          </w:rPr>
          <w:fldChar w:fldCharType="end"/>
        </w:r>
      </w:hyperlink>
    </w:p>
    <w:p w14:paraId="74CE07A5"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68" w:history="1">
        <w:r w:rsidR="000D2F1C" w:rsidRPr="006914D4">
          <w:rPr>
            <w:rStyle w:val="af2"/>
            <w:rFonts w:eastAsiaTheme="majorEastAsia"/>
            <w:noProof/>
          </w:rPr>
          <w:t>10.2</w:t>
        </w:r>
        <w:r w:rsidR="000D2F1C">
          <w:rPr>
            <w:rFonts w:eastAsiaTheme="minorEastAsia" w:cstheme="minorBidi"/>
            <w:smallCaps w:val="0"/>
            <w:noProof/>
            <w:sz w:val="22"/>
            <w:szCs w:val="22"/>
          </w:rPr>
          <w:tab/>
        </w:r>
        <w:r w:rsidR="000D2F1C" w:rsidRPr="006914D4">
          <w:rPr>
            <w:rStyle w:val="af2"/>
            <w:rFonts w:eastAsiaTheme="majorEastAsia"/>
            <w:noProof/>
          </w:rPr>
          <w:t>Мероприятия по охране окружающей среды</w:t>
        </w:r>
        <w:r w:rsidR="000D2F1C">
          <w:rPr>
            <w:noProof/>
            <w:webHidden/>
          </w:rPr>
          <w:tab/>
        </w:r>
        <w:r w:rsidR="000D2F1C">
          <w:rPr>
            <w:noProof/>
            <w:webHidden/>
          </w:rPr>
          <w:fldChar w:fldCharType="begin"/>
        </w:r>
        <w:r w:rsidR="000D2F1C">
          <w:rPr>
            <w:noProof/>
            <w:webHidden/>
          </w:rPr>
          <w:instrText xml:space="preserve"> PAGEREF _Toc134014668 \h </w:instrText>
        </w:r>
        <w:r w:rsidR="000D2F1C">
          <w:rPr>
            <w:noProof/>
            <w:webHidden/>
          </w:rPr>
        </w:r>
        <w:r w:rsidR="000D2F1C">
          <w:rPr>
            <w:noProof/>
            <w:webHidden/>
          </w:rPr>
          <w:fldChar w:fldCharType="separate"/>
        </w:r>
        <w:r w:rsidR="000C761B">
          <w:rPr>
            <w:noProof/>
            <w:webHidden/>
          </w:rPr>
          <w:t>96</w:t>
        </w:r>
        <w:r w:rsidR="000D2F1C">
          <w:rPr>
            <w:noProof/>
            <w:webHidden/>
          </w:rPr>
          <w:fldChar w:fldCharType="end"/>
        </w:r>
      </w:hyperlink>
    </w:p>
    <w:p w14:paraId="1F084CDD" w14:textId="47BA3EA9" w:rsidR="000D2F1C" w:rsidRDefault="00A90D12">
      <w:pPr>
        <w:pStyle w:val="25"/>
        <w:tabs>
          <w:tab w:val="left" w:pos="1680"/>
          <w:tab w:val="right" w:leader="dot" w:pos="9345"/>
        </w:tabs>
        <w:rPr>
          <w:rFonts w:eastAsiaTheme="minorEastAsia" w:cstheme="minorBidi"/>
          <w:smallCaps w:val="0"/>
          <w:noProof/>
          <w:sz w:val="22"/>
          <w:szCs w:val="22"/>
        </w:rPr>
      </w:pPr>
      <w:hyperlink w:anchor="_Toc134014669" w:history="1">
        <w:r w:rsidR="000D2F1C" w:rsidRPr="006914D4">
          <w:rPr>
            <w:rStyle w:val="af2"/>
            <w:rFonts w:eastAsiaTheme="majorEastAsia"/>
            <w:noProof/>
          </w:rPr>
          <w:t>10.3</w:t>
        </w:r>
        <w:r w:rsidR="000D2F1C">
          <w:rPr>
            <w:rFonts w:eastAsiaTheme="minorEastAsia" w:cstheme="minorBidi"/>
            <w:smallCaps w:val="0"/>
            <w:noProof/>
            <w:sz w:val="22"/>
            <w:szCs w:val="22"/>
          </w:rPr>
          <w:tab/>
        </w:r>
        <w:r w:rsidR="000D2F1C" w:rsidRPr="006914D4">
          <w:rPr>
            <w:rStyle w:val="af2"/>
            <w:rFonts w:eastAsiaTheme="majorEastAsia"/>
            <w:noProof/>
          </w:rPr>
          <w:t>Мероприятия по соблюдению режима зон с особыми условиями использования территории</w:t>
        </w:r>
        <w:r w:rsidR="000D2F1C">
          <w:rPr>
            <w:noProof/>
            <w:webHidden/>
          </w:rPr>
          <w:tab/>
        </w:r>
        <w:r w:rsidR="000D2F1C">
          <w:rPr>
            <w:noProof/>
            <w:webHidden/>
          </w:rPr>
          <w:tab/>
        </w:r>
        <w:r w:rsidR="000D2F1C">
          <w:rPr>
            <w:noProof/>
            <w:webHidden/>
          </w:rPr>
          <w:tab/>
        </w:r>
        <w:r w:rsidR="000D2F1C">
          <w:rPr>
            <w:noProof/>
            <w:webHidden/>
          </w:rPr>
          <w:fldChar w:fldCharType="begin"/>
        </w:r>
        <w:r w:rsidR="000D2F1C">
          <w:rPr>
            <w:noProof/>
            <w:webHidden/>
          </w:rPr>
          <w:instrText xml:space="preserve"> PAGEREF _Toc134014669 \h </w:instrText>
        </w:r>
        <w:r w:rsidR="000D2F1C">
          <w:rPr>
            <w:noProof/>
            <w:webHidden/>
          </w:rPr>
        </w:r>
        <w:r w:rsidR="000D2F1C">
          <w:rPr>
            <w:noProof/>
            <w:webHidden/>
          </w:rPr>
          <w:fldChar w:fldCharType="separate"/>
        </w:r>
        <w:r w:rsidR="000C761B">
          <w:rPr>
            <w:noProof/>
            <w:webHidden/>
          </w:rPr>
          <w:t>98</w:t>
        </w:r>
        <w:r w:rsidR="000D2F1C">
          <w:rPr>
            <w:noProof/>
            <w:webHidden/>
          </w:rPr>
          <w:fldChar w:fldCharType="end"/>
        </w:r>
      </w:hyperlink>
    </w:p>
    <w:p w14:paraId="1C7980F2" w14:textId="77777777" w:rsidR="000D2F1C" w:rsidRDefault="00A90D12">
      <w:pPr>
        <w:pStyle w:val="15"/>
        <w:tabs>
          <w:tab w:val="left" w:pos="1400"/>
          <w:tab w:val="right" w:leader="dot" w:pos="9345"/>
        </w:tabs>
        <w:rPr>
          <w:rFonts w:eastAsiaTheme="minorEastAsia" w:cstheme="minorBidi"/>
          <w:b w:val="0"/>
          <w:bCs w:val="0"/>
          <w:caps w:val="0"/>
          <w:noProof/>
          <w:sz w:val="22"/>
          <w:szCs w:val="22"/>
        </w:rPr>
      </w:pPr>
      <w:hyperlink w:anchor="_Toc134014670" w:history="1">
        <w:r w:rsidR="000D2F1C" w:rsidRPr="006914D4">
          <w:rPr>
            <w:rStyle w:val="af2"/>
            <w:rFonts w:eastAsiaTheme="majorEastAsia"/>
            <w:noProof/>
          </w:rPr>
          <w:t>11</w:t>
        </w:r>
        <w:r w:rsidR="000D2F1C">
          <w:rPr>
            <w:rFonts w:eastAsiaTheme="minorEastAsia" w:cstheme="minorBidi"/>
            <w:b w:val="0"/>
            <w:bCs w:val="0"/>
            <w:caps w:val="0"/>
            <w:noProof/>
            <w:sz w:val="22"/>
            <w:szCs w:val="22"/>
          </w:rPr>
          <w:tab/>
        </w:r>
        <w:r w:rsidR="000D2F1C" w:rsidRPr="006914D4">
          <w:rPr>
            <w:rStyle w:val="af2"/>
            <w:rFonts w:eastAsiaTheme="majorEastAsia"/>
            <w:noProof/>
          </w:rPr>
          <w:t>Основные факторы риска чрезвычайных ситуаций.</w:t>
        </w:r>
        <w:r w:rsidR="000D2F1C">
          <w:rPr>
            <w:noProof/>
            <w:webHidden/>
          </w:rPr>
          <w:tab/>
        </w:r>
        <w:r w:rsidR="000D2F1C">
          <w:rPr>
            <w:noProof/>
            <w:webHidden/>
          </w:rPr>
          <w:fldChar w:fldCharType="begin"/>
        </w:r>
        <w:r w:rsidR="000D2F1C">
          <w:rPr>
            <w:noProof/>
            <w:webHidden/>
          </w:rPr>
          <w:instrText xml:space="preserve"> PAGEREF _Toc134014670 \h </w:instrText>
        </w:r>
        <w:r w:rsidR="000D2F1C">
          <w:rPr>
            <w:noProof/>
            <w:webHidden/>
          </w:rPr>
        </w:r>
        <w:r w:rsidR="000D2F1C">
          <w:rPr>
            <w:noProof/>
            <w:webHidden/>
          </w:rPr>
          <w:fldChar w:fldCharType="separate"/>
        </w:r>
        <w:r w:rsidR="000C761B">
          <w:rPr>
            <w:noProof/>
            <w:webHidden/>
          </w:rPr>
          <w:t>99</w:t>
        </w:r>
        <w:r w:rsidR="000D2F1C">
          <w:rPr>
            <w:noProof/>
            <w:webHidden/>
          </w:rPr>
          <w:fldChar w:fldCharType="end"/>
        </w:r>
      </w:hyperlink>
    </w:p>
    <w:p w14:paraId="7C548267"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71" w:history="1">
        <w:r w:rsidR="000D2F1C" w:rsidRPr="006914D4">
          <w:rPr>
            <w:rStyle w:val="af2"/>
            <w:rFonts w:eastAsiaTheme="majorEastAsia"/>
            <w:noProof/>
          </w:rPr>
          <w:t>11.1</w:t>
        </w:r>
        <w:r w:rsidR="000D2F1C">
          <w:rPr>
            <w:rFonts w:eastAsiaTheme="minorEastAsia" w:cstheme="minorBidi"/>
            <w:smallCaps w:val="0"/>
            <w:noProof/>
            <w:sz w:val="22"/>
            <w:szCs w:val="22"/>
          </w:rPr>
          <w:tab/>
        </w:r>
        <w:r w:rsidR="000D2F1C" w:rsidRPr="006914D4">
          <w:rPr>
            <w:rStyle w:val="af2"/>
            <w:rFonts w:eastAsiaTheme="majorEastAsia"/>
            <w:noProof/>
          </w:rPr>
          <w:t>Основные факторы риска возникновения чрезвычайных ситуаций природного характера</w:t>
        </w:r>
        <w:r w:rsidR="000D2F1C">
          <w:rPr>
            <w:noProof/>
            <w:webHidden/>
          </w:rPr>
          <w:tab/>
        </w:r>
        <w:r w:rsidR="000D2F1C">
          <w:rPr>
            <w:noProof/>
            <w:webHidden/>
          </w:rPr>
          <w:fldChar w:fldCharType="begin"/>
        </w:r>
        <w:r w:rsidR="000D2F1C">
          <w:rPr>
            <w:noProof/>
            <w:webHidden/>
          </w:rPr>
          <w:instrText xml:space="preserve"> PAGEREF _Toc134014671 \h </w:instrText>
        </w:r>
        <w:r w:rsidR="000D2F1C">
          <w:rPr>
            <w:noProof/>
            <w:webHidden/>
          </w:rPr>
        </w:r>
        <w:r w:rsidR="000D2F1C">
          <w:rPr>
            <w:noProof/>
            <w:webHidden/>
          </w:rPr>
          <w:fldChar w:fldCharType="separate"/>
        </w:r>
        <w:r w:rsidR="000C761B">
          <w:rPr>
            <w:noProof/>
            <w:webHidden/>
          </w:rPr>
          <w:t>99</w:t>
        </w:r>
        <w:r w:rsidR="000D2F1C">
          <w:rPr>
            <w:noProof/>
            <w:webHidden/>
          </w:rPr>
          <w:fldChar w:fldCharType="end"/>
        </w:r>
      </w:hyperlink>
    </w:p>
    <w:p w14:paraId="511B95FD"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72" w:history="1">
        <w:r w:rsidR="000D2F1C" w:rsidRPr="006914D4">
          <w:rPr>
            <w:rStyle w:val="af2"/>
            <w:rFonts w:eastAsiaTheme="majorEastAsia"/>
            <w:bCs/>
            <w:noProof/>
          </w:rPr>
          <w:t>11.2</w:t>
        </w:r>
        <w:r w:rsidR="000D2F1C">
          <w:rPr>
            <w:rFonts w:eastAsiaTheme="minorEastAsia" w:cstheme="minorBidi"/>
            <w:smallCaps w:val="0"/>
            <w:noProof/>
            <w:sz w:val="22"/>
            <w:szCs w:val="22"/>
          </w:rPr>
          <w:tab/>
        </w:r>
        <w:r w:rsidR="000D2F1C" w:rsidRPr="006914D4">
          <w:rPr>
            <w:rStyle w:val="af2"/>
            <w:rFonts w:eastAsiaTheme="majorEastAsia"/>
            <w:bCs/>
            <w:noProof/>
          </w:rPr>
          <w:t>Основные факторы риска возникновения чрезвычайных ситуаций техногенного характера</w:t>
        </w:r>
        <w:r w:rsidR="000D2F1C">
          <w:rPr>
            <w:noProof/>
            <w:webHidden/>
          </w:rPr>
          <w:tab/>
        </w:r>
        <w:r w:rsidR="000D2F1C">
          <w:rPr>
            <w:noProof/>
            <w:webHidden/>
          </w:rPr>
          <w:fldChar w:fldCharType="begin"/>
        </w:r>
        <w:r w:rsidR="000D2F1C">
          <w:rPr>
            <w:noProof/>
            <w:webHidden/>
          </w:rPr>
          <w:instrText xml:space="preserve"> PAGEREF _Toc134014672 \h </w:instrText>
        </w:r>
        <w:r w:rsidR="000D2F1C">
          <w:rPr>
            <w:noProof/>
            <w:webHidden/>
          </w:rPr>
        </w:r>
        <w:r w:rsidR="000D2F1C">
          <w:rPr>
            <w:noProof/>
            <w:webHidden/>
          </w:rPr>
          <w:fldChar w:fldCharType="separate"/>
        </w:r>
        <w:r w:rsidR="000C761B">
          <w:rPr>
            <w:noProof/>
            <w:webHidden/>
          </w:rPr>
          <w:t>102</w:t>
        </w:r>
        <w:r w:rsidR="000D2F1C">
          <w:rPr>
            <w:noProof/>
            <w:webHidden/>
          </w:rPr>
          <w:fldChar w:fldCharType="end"/>
        </w:r>
      </w:hyperlink>
    </w:p>
    <w:p w14:paraId="2A55EC65" w14:textId="4F02A7FF" w:rsidR="000D2F1C" w:rsidRDefault="00A90D12">
      <w:pPr>
        <w:pStyle w:val="25"/>
        <w:tabs>
          <w:tab w:val="left" w:pos="1680"/>
          <w:tab w:val="right" w:leader="dot" w:pos="9345"/>
        </w:tabs>
        <w:rPr>
          <w:rFonts w:eastAsiaTheme="minorEastAsia" w:cstheme="minorBidi"/>
          <w:smallCaps w:val="0"/>
          <w:noProof/>
          <w:sz w:val="22"/>
          <w:szCs w:val="22"/>
        </w:rPr>
      </w:pPr>
      <w:hyperlink w:anchor="_Toc134014673" w:history="1">
        <w:r w:rsidR="000D2F1C" w:rsidRPr="006914D4">
          <w:rPr>
            <w:rStyle w:val="af2"/>
            <w:rFonts w:eastAsiaTheme="majorEastAsia"/>
            <w:noProof/>
          </w:rPr>
          <w:t>11.3</w:t>
        </w:r>
        <w:r w:rsidR="000D2F1C">
          <w:rPr>
            <w:rFonts w:eastAsiaTheme="minorEastAsia" w:cstheme="minorBidi"/>
            <w:smallCaps w:val="0"/>
            <w:noProof/>
            <w:sz w:val="22"/>
            <w:szCs w:val="22"/>
          </w:rPr>
          <w:tab/>
        </w:r>
        <w:r w:rsidR="000D2F1C" w:rsidRPr="006914D4">
          <w:rPr>
            <w:rStyle w:val="af2"/>
            <w:rFonts w:eastAsiaTheme="majorEastAsia"/>
            <w:bCs/>
            <w:noProof/>
          </w:rPr>
          <w:t xml:space="preserve">Основные факторы риска возникновения чрезвычайных ситуаций </w:t>
        </w:r>
        <w:r w:rsidR="000D2F1C" w:rsidRPr="006914D4">
          <w:rPr>
            <w:rStyle w:val="af2"/>
            <w:rFonts w:eastAsiaTheme="majorEastAsia"/>
            <w:noProof/>
          </w:rPr>
          <w:t>биолого-социального характера</w:t>
        </w:r>
        <w:r w:rsidR="000D2F1C">
          <w:rPr>
            <w:noProof/>
            <w:webHidden/>
          </w:rPr>
          <w:tab/>
        </w:r>
        <w:r w:rsidR="000D2F1C">
          <w:rPr>
            <w:noProof/>
            <w:webHidden/>
          </w:rPr>
          <w:tab/>
        </w:r>
        <w:r w:rsidR="000D2F1C">
          <w:rPr>
            <w:noProof/>
            <w:webHidden/>
          </w:rPr>
          <w:fldChar w:fldCharType="begin"/>
        </w:r>
        <w:r w:rsidR="000D2F1C">
          <w:rPr>
            <w:noProof/>
            <w:webHidden/>
          </w:rPr>
          <w:instrText xml:space="preserve"> PAGEREF _Toc134014673 \h </w:instrText>
        </w:r>
        <w:r w:rsidR="000D2F1C">
          <w:rPr>
            <w:noProof/>
            <w:webHidden/>
          </w:rPr>
        </w:r>
        <w:r w:rsidR="000D2F1C">
          <w:rPr>
            <w:noProof/>
            <w:webHidden/>
          </w:rPr>
          <w:fldChar w:fldCharType="separate"/>
        </w:r>
        <w:r w:rsidR="000C761B">
          <w:rPr>
            <w:noProof/>
            <w:webHidden/>
          </w:rPr>
          <w:t>105</w:t>
        </w:r>
        <w:r w:rsidR="000D2F1C">
          <w:rPr>
            <w:noProof/>
            <w:webHidden/>
          </w:rPr>
          <w:fldChar w:fldCharType="end"/>
        </w:r>
      </w:hyperlink>
    </w:p>
    <w:p w14:paraId="3D5A9E3B" w14:textId="77777777" w:rsidR="000D2F1C" w:rsidRDefault="00A90D12">
      <w:pPr>
        <w:pStyle w:val="25"/>
        <w:tabs>
          <w:tab w:val="left" w:pos="1680"/>
          <w:tab w:val="right" w:leader="dot" w:pos="9345"/>
        </w:tabs>
        <w:rPr>
          <w:rFonts w:eastAsiaTheme="minorEastAsia" w:cstheme="minorBidi"/>
          <w:smallCaps w:val="0"/>
          <w:noProof/>
          <w:sz w:val="22"/>
          <w:szCs w:val="22"/>
        </w:rPr>
      </w:pPr>
      <w:hyperlink w:anchor="_Toc134014674" w:history="1">
        <w:r w:rsidR="000D2F1C" w:rsidRPr="006914D4">
          <w:rPr>
            <w:rStyle w:val="af2"/>
            <w:rFonts w:eastAsiaTheme="majorEastAsia"/>
            <w:noProof/>
          </w:rPr>
          <w:t>11.4</w:t>
        </w:r>
        <w:r w:rsidR="000D2F1C">
          <w:rPr>
            <w:rFonts w:eastAsiaTheme="minorEastAsia" w:cstheme="minorBidi"/>
            <w:smallCaps w:val="0"/>
            <w:noProof/>
            <w:sz w:val="22"/>
            <w:szCs w:val="22"/>
          </w:rPr>
          <w:tab/>
        </w:r>
        <w:r w:rsidR="000D2F1C" w:rsidRPr="006914D4">
          <w:rPr>
            <w:rStyle w:val="af2"/>
            <w:rFonts w:eastAsiaTheme="majorEastAsia"/>
            <w:noProof/>
          </w:rPr>
          <w:t>Мероприятия по обеспечению пожарной безопасности.</w:t>
        </w:r>
        <w:r w:rsidR="000D2F1C">
          <w:rPr>
            <w:noProof/>
            <w:webHidden/>
          </w:rPr>
          <w:tab/>
        </w:r>
        <w:r w:rsidR="000D2F1C">
          <w:rPr>
            <w:noProof/>
            <w:webHidden/>
          </w:rPr>
          <w:fldChar w:fldCharType="begin"/>
        </w:r>
        <w:r w:rsidR="000D2F1C">
          <w:rPr>
            <w:noProof/>
            <w:webHidden/>
          </w:rPr>
          <w:instrText xml:space="preserve"> PAGEREF _Toc134014674 \h </w:instrText>
        </w:r>
        <w:r w:rsidR="000D2F1C">
          <w:rPr>
            <w:noProof/>
            <w:webHidden/>
          </w:rPr>
        </w:r>
        <w:r w:rsidR="000D2F1C">
          <w:rPr>
            <w:noProof/>
            <w:webHidden/>
          </w:rPr>
          <w:fldChar w:fldCharType="separate"/>
        </w:r>
        <w:r w:rsidR="000C761B">
          <w:rPr>
            <w:noProof/>
            <w:webHidden/>
          </w:rPr>
          <w:t>105</w:t>
        </w:r>
        <w:r w:rsidR="000D2F1C">
          <w:rPr>
            <w:noProof/>
            <w:webHidden/>
          </w:rPr>
          <w:fldChar w:fldCharType="end"/>
        </w:r>
      </w:hyperlink>
    </w:p>
    <w:p w14:paraId="58751878" w14:textId="77777777" w:rsidR="000D2F1C" w:rsidRDefault="00A90D12">
      <w:pPr>
        <w:pStyle w:val="15"/>
        <w:tabs>
          <w:tab w:val="right" w:leader="dot" w:pos="9345"/>
        </w:tabs>
        <w:rPr>
          <w:rFonts w:eastAsiaTheme="minorEastAsia" w:cstheme="minorBidi"/>
          <w:b w:val="0"/>
          <w:bCs w:val="0"/>
          <w:caps w:val="0"/>
          <w:noProof/>
          <w:sz w:val="22"/>
          <w:szCs w:val="22"/>
        </w:rPr>
      </w:pPr>
      <w:hyperlink w:anchor="_Toc134014675" w:history="1">
        <w:r w:rsidR="000D2F1C" w:rsidRPr="006914D4">
          <w:rPr>
            <w:rStyle w:val="af2"/>
            <w:rFonts w:eastAsiaTheme="majorEastAsia"/>
            <w:noProof/>
          </w:rPr>
          <w:t>Технико-экономические показатели генерального плана</w:t>
        </w:r>
        <w:r w:rsidR="000D2F1C">
          <w:rPr>
            <w:noProof/>
            <w:webHidden/>
          </w:rPr>
          <w:tab/>
        </w:r>
        <w:r w:rsidR="000D2F1C">
          <w:rPr>
            <w:noProof/>
            <w:webHidden/>
          </w:rPr>
          <w:fldChar w:fldCharType="begin"/>
        </w:r>
        <w:r w:rsidR="000D2F1C">
          <w:rPr>
            <w:noProof/>
            <w:webHidden/>
          </w:rPr>
          <w:instrText xml:space="preserve"> PAGEREF _Toc134014675 \h </w:instrText>
        </w:r>
        <w:r w:rsidR="000D2F1C">
          <w:rPr>
            <w:noProof/>
            <w:webHidden/>
          </w:rPr>
        </w:r>
        <w:r w:rsidR="000D2F1C">
          <w:rPr>
            <w:noProof/>
            <w:webHidden/>
          </w:rPr>
          <w:fldChar w:fldCharType="separate"/>
        </w:r>
        <w:r w:rsidR="000C761B">
          <w:rPr>
            <w:noProof/>
            <w:webHidden/>
          </w:rPr>
          <w:t>109</w:t>
        </w:r>
        <w:r w:rsidR="000D2F1C">
          <w:rPr>
            <w:noProof/>
            <w:webHidden/>
          </w:rPr>
          <w:fldChar w:fldCharType="end"/>
        </w:r>
      </w:hyperlink>
    </w:p>
    <w:p w14:paraId="1F38A809" w14:textId="77777777" w:rsidR="000D2F1C" w:rsidRDefault="00A90D12">
      <w:pPr>
        <w:pStyle w:val="15"/>
        <w:tabs>
          <w:tab w:val="right" w:leader="dot" w:pos="9345"/>
        </w:tabs>
        <w:rPr>
          <w:rFonts w:eastAsiaTheme="minorEastAsia" w:cstheme="minorBidi"/>
          <w:b w:val="0"/>
          <w:bCs w:val="0"/>
          <w:caps w:val="0"/>
          <w:noProof/>
          <w:sz w:val="22"/>
          <w:szCs w:val="22"/>
        </w:rPr>
      </w:pPr>
      <w:hyperlink w:anchor="_Toc134014676" w:history="1">
        <w:r w:rsidR="000D2F1C" w:rsidRPr="006914D4">
          <w:rPr>
            <w:rStyle w:val="af2"/>
            <w:rFonts w:eastAsiaTheme="majorEastAsia"/>
            <w:noProof/>
          </w:rPr>
          <w:t>Перечень используемых нормативных актов</w:t>
        </w:r>
        <w:r w:rsidR="000D2F1C">
          <w:rPr>
            <w:noProof/>
            <w:webHidden/>
          </w:rPr>
          <w:tab/>
        </w:r>
        <w:r w:rsidR="000D2F1C">
          <w:rPr>
            <w:noProof/>
            <w:webHidden/>
          </w:rPr>
          <w:fldChar w:fldCharType="begin"/>
        </w:r>
        <w:r w:rsidR="000D2F1C">
          <w:rPr>
            <w:noProof/>
            <w:webHidden/>
          </w:rPr>
          <w:instrText xml:space="preserve"> PAGEREF _Toc134014676 \h </w:instrText>
        </w:r>
        <w:r w:rsidR="000D2F1C">
          <w:rPr>
            <w:noProof/>
            <w:webHidden/>
          </w:rPr>
        </w:r>
        <w:r w:rsidR="000D2F1C">
          <w:rPr>
            <w:noProof/>
            <w:webHidden/>
          </w:rPr>
          <w:fldChar w:fldCharType="separate"/>
        </w:r>
        <w:r w:rsidR="000C761B">
          <w:rPr>
            <w:noProof/>
            <w:webHidden/>
          </w:rPr>
          <w:t>113</w:t>
        </w:r>
        <w:r w:rsidR="000D2F1C">
          <w:rPr>
            <w:noProof/>
            <w:webHidden/>
          </w:rPr>
          <w:fldChar w:fldCharType="end"/>
        </w:r>
      </w:hyperlink>
    </w:p>
    <w:p w14:paraId="025DFC87" w14:textId="77777777" w:rsidR="006F1E65" w:rsidRDefault="00622118">
      <w:pPr>
        <w:spacing w:after="160" w:line="259" w:lineRule="auto"/>
        <w:ind w:firstLine="0"/>
        <w:jc w:val="left"/>
        <w:rPr>
          <w:rFonts w:eastAsiaTheme="majorEastAsia" w:cstheme="majorBidi"/>
          <w:b/>
          <w:sz w:val="32"/>
          <w:szCs w:val="32"/>
        </w:rPr>
      </w:pPr>
      <w:r>
        <w:fldChar w:fldCharType="end"/>
      </w:r>
      <w:r w:rsidR="006F1E65">
        <w:br w:type="page"/>
      </w:r>
    </w:p>
    <w:p w14:paraId="6AAD66E3" w14:textId="77777777" w:rsidR="009D208E" w:rsidRDefault="000E6942" w:rsidP="009D208E">
      <w:pPr>
        <w:pStyle w:val="a6"/>
      </w:pPr>
      <w:bookmarkStart w:id="4" w:name="_Toc134014616"/>
      <w:r>
        <w:lastRenderedPageBreak/>
        <w:t>Введение</w:t>
      </w:r>
      <w:bookmarkEnd w:id="3"/>
      <w:bookmarkEnd w:id="4"/>
    </w:p>
    <w:p w14:paraId="1950F3E0" w14:textId="7DF33C88" w:rsidR="009D208E" w:rsidRPr="00823271" w:rsidRDefault="009D208E" w:rsidP="009D208E">
      <w:pPr>
        <w:rPr>
          <w:szCs w:val="28"/>
        </w:rPr>
      </w:pPr>
      <w:r w:rsidRPr="00823271">
        <w:rPr>
          <w:szCs w:val="28"/>
        </w:rPr>
        <w:t xml:space="preserve">Проект "Внесение изменений в генеральный план </w:t>
      </w:r>
      <w:r w:rsidR="0062273A">
        <w:rPr>
          <w:szCs w:val="28"/>
        </w:rPr>
        <w:t>сельского</w:t>
      </w:r>
      <w:r w:rsidR="00BE615A">
        <w:rPr>
          <w:szCs w:val="28"/>
        </w:rPr>
        <w:t xml:space="preserve"> поселения </w:t>
      </w:r>
      <w:proofErr w:type="spellStart"/>
      <w:r w:rsidR="00BB2EDE">
        <w:rPr>
          <w:szCs w:val="28"/>
        </w:rPr>
        <w:t>Аган</w:t>
      </w:r>
      <w:proofErr w:type="spellEnd"/>
      <w:r>
        <w:rPr>
          <w:szCs w:val="28"/>
        </w:rPr>
        <w:t xml:space="preserve">, </w:t>
      </w:r>
      <w:r w:rsidR="00DA299E" w:rsidRPr="00BB2EDE">
        <w:rPr>
          <w:szCs w:val="28"/>
        </w:rPr>
        <w:t xml:space="preserve">утвержденный </w:t>
      </w:r>
      <w:r w:rsidR="00BE615A" w:rsidRPr="00443E3E">
        <w:rPr>
          <w:szCs w:val="28"/>
        </w:rPr>
        <w:t xml:space="preserve">Решением Думы </w:t>
      </w:r>
      <w:proofErr w:type="spellStart"/>
      <w:r w:rsidR="00BE615A" w:rsidRPr="00443E3E">
        <w:rPr>
          <w:szCs w:val="28"/>
        </w:rPr>
        <w:t>Нижневартовского</w:t>
      </w:r>
      <w:proofErr w:type="spellEnd"/>
      <w:r w:rsidR="00BE615A" w:rsidRPr="00443E3E">
        <w:rPr>
          <w:szCs w:val="28"/>
        </w:rPr>
        <w:t xml:space="preserve"> района </w:t>
      </w:r>
      <w:r w:rsidR="00BB2EDE" w:rsidRPr="00BB2EDE">
        <w:rPr>
          <w:szCs w:val="28"/>
        </w:rPr>
        <w:t>от 17.04.2009 г. № 29</w:t>
      </w:r>
      <w:r w:rsidRPr="00CC1D25">
        <w:rPr>
          <w:szCs w:val="28"/>
        </w:rPr>
        <w:t xml:space="preserve">" (далее </w:t>
      </w:r>
      <w:r w:rsidR="00284D1C" w:rsidRPr="00CC1D25">
        <w:rPr>
          <w:szCs w:val="28"/>
        </w:rPr>
        <w:t xml:space="preserve">– </w:t>
      </w:r>
      <w:r w:rsidRPr="00CC1D25">
        <w:rPr>
          <w:szCs w:val="28"/>
        </w:rPr>
        <w:t>Проект) разработан в соответствии с муниципаль</w:t>
      </w:r>
      <w:r w:rsidRPr="00BE615A">
        <w:rPr>
          <w:szCs w:val="28"/>
        </w:rPr>
        <w:t xml:space="preserve">ным контрактом </w:t>
      </w:r>
      <w:r w:rsidR="00BE615A" w:rsidRPr="00C92544">
        <w:rPr>
          <w:szCs w:val="28"/>
        </w:rPr>
        <w:t xml:space="preserve">№ </w:t>
      </w:r>
      <w:r w:rsidR="00BB2EDE">
        <w:rPr>
          <w:szCs w:val="28"/>
        </w:rPr>
        <w:t>МК53-ГС</w:t>
      </w:r>
      <w:r w:rsidR="00BB2EDE" w:rsidRPr="00BB2EDE">
        <w:rPr>
          <w:szCs w:val="28"/>
        </w:rPr>
        <w:t>22</w:t>
      </w:r>
      <w:r w:rsidR="00CC1D25" w:rsidRPr="00BE615A">
        <w:rPr>
          <w:szCs w:val="28"/>
        </w:rPr>
        <w:t xml:space="preserve"> от 2</w:t>
      </w:r>
      <w:r w:rsidR="00BB2EDE">
        <w:rPr>
          <w:szCs w:val="28"/>
        </w:rPr>
        <w:t>0</w:t>
      </w:r>
      <w:r w:rsidR="00CC1D25" w:rsidRPr="00BE615A">
        <w:rPr>
          <w:szCs w:val="28"/>
        </w:rPr>
        <w:t>.</w:t>
      </w:r>
      <w:r w:rsidR="00BE615A" w:rsidRPr="00BE615A">
        <w:rPr>
          <w:szCs w:val="28"/>
        </w:rPr>
        <w:t>06.2022</w:t>
      </w:r>
      <w:r w:rsidR="00CC1D25" w:rsidRPr="00BE615A">
        <w:rPr>
          <w:szCs w:val="28"/>
        </w:rPr>
        <w:t xml:space="preserve"> г</w:t>
      </w:r>
      <w:r w:rsidRPr="00BE615A">
        <w:rPr>
          <w:szCs w:val="28"/>
        </w:rPr>
        <w:t xml:space="preserve">, заключенным между </w:t>
      </w:r>
      <w:r w:rsidR="00BE615A" w:rsidRPr="00C92544">
        <w:rPr>
          <w:szCs w:val="28"/>
        </w:rPr>
        <w:t xml:space="preserve">Муниципальным казенным учреждением </w:t>
      </w:r>
      <w:proofErr w:type="spellStart"/>
      <w:r w:rsidR="00BE615A" w:rsidRPr="00C92544">
        <w:rPr>
          <w:szCs w:val="28"/>
        </w:rPr>
        <w:t>Нижневартовского</w:t>
      </w:r>
      <w:proofErr w:type="spellEnd"/>
      <w:r w:rsidR="00BE615A" w:rsidRPr="00BE615A">
        <w:t xml:space="preserve"> района «Управление имущественными и земельными ресурсами» </w:t>
      </w:r>
      <w:r w:rsidRPr="00BE615A">
        <w:rPr>
          <w:szCs w:val="28"/>
        </w:rPr>
        <w:t>и ООО "С-Проект".</w:t>
      </w:r>
    </w:p>
    <w:p w14:paraId="51A8A7F3" w14:textId="1E7485E7" w:rsidR="001369DE" w:rsidRDefault="009D208E" w:rsidP="00B50113">
      <w:pPr>
        <w:pStyle w:val="aa"/>
      </w:pPr>
      <w:r w:rsidRPr="00004740">
        <w:t xml:space="preserve">Подготовка проекта генерального плана осуществлена применительно </w:t>
      </w:r>
      <w:r w:rsidRPr="00284D1C">
        <w:t xml:space="preserve">ко всей территории </w:t>
      </w:r>
      <w:r w:rsidR="00C6068F">
        <w:rPr>
          <w:color w:val="000000"/>
          <w:shd w:val="clear" w:color="auto" w:fill="FFFFFF"/>
        </w:rPr>
        <w:t>сельского</w:t>
      </w:r>
      <w:r w:rsidR="00BE615A">
        <w:rPr>
          <w:color w:val="000000"/>
          <w:shd w:val="clear" w:color="auto" w:fill="FFFFFF"/>
        </w:rPr>
        <w:t xml:space="preserve"> поселения </w:t>
      </w:r>
      <w:proofErr w:type="spellStart"/>
      <w:r w:rsidR="00BB2EDE">
        <w:rPr>
          <w:color w:val="000000"/>
          <w:shd w:val="clear" w:color="auto" w:fill="FFFFFF"/>
        </w:rPr>
        <w:t>Аган</w:t>
      </w:r>
      <w:proofErr w:type="spellEnd"/>
      <w:r w:rsidRPr="00284D1C">
        <w:t xml:space="preserve"> в границах,</w:t>
      </w:r>
      <w:r w:rsidRPr="00004740">
        <w:t xml:space="preserve"> определенных </w:t>
      </w:r>
      <w:r w:rsidR="00BE615A" w:rsidRPr="00443E3E">
        <w:t>законом Ханты-Мансийского автономного округа-Югры от 25.11.2004 г. № 63-ОЗ «О статусе и границах муниципальных образований Ханты-Мансийского автономного округа-Югры»</w:t>
      </w:r>
      <w:r w:rsidRPr="00004740">
        <w:t>.</w:t>
      </w:r>
      <w:r w:rsidR="00EA36D7">
        <w:t xml:space="preserve"> </w:t>
      </w:r>
    </w:p>
    <w:p w14:paraId="05356A0A" w14:textId="77777777" w:rsidR="00BE615A" w:rsidRPr="005906E5" w:rsidRDefault="00BE615A" w:rsidP="00BE615A">
      <w:pPr>
        <w:shd w:val="clear" w:color="auto" w:fill="FFFFFF"/>
        <w:autoSpaceDE w:val="0"/>
        <w:autoSpaceDN w:val="0"/>
        <w:adjustRightInd w:val="0"/>
        <w:ind w:firstLine="708"/>
        <w:rPr>
          <w:szCs w:val="28"/>
        </w:rPr>
      </w:pPr>
      <w:r w:rsidRPr="008A4432">
        <w:rPr>
          <w:szCs w:val="28"/>
        </w:rPr>
        <w:t>Работы осуществлялись в соответствии с требованиями Градострои</w:t>
      </w:r>
      <w:r w:rsidRPr="008A4432">
        <w:t>тель</w:t>
      </w:r>
      <w:r w:rsidRPr="005906E5">
        <w:t xml:space="preserve">ного кодекса Российской Федерации, </w:t>
      </w:r>
      <w:r w:rsidR="00975218">
        <w:rPr>
          <w:szCs w:val="28"/>
        </w:rPr>
        <w:t>Региональных нормативов</w:t>
      </w:r>
      <w:r w:rsidR="00975218" w:rsidRPr="00B20634">
        <w:rPr>
          <w:szCs w:val="28"/>
        </w:rPr>
        <w:t xml:space="preserve"> градостроительного проектирования Ханты-Мансийского автономного округа – Югры</w:t>
      </w:r>
      <w:r w:rsidR="00975218">
        <w:rPr>
          <w:color w:val="000000"/>
          <w:szCs w:val="28"/>
        </w:rPr>
        <w:t>, М</w:t>
      </w:r>
      <w:r w:rsidRPr="00BE615A">
        <w:rPr>
          <w:color w:val="000000"/>
          <w:szCs w:val="28"/>
        </w:rPr>
        <w:t xml:space="preserve">естных нормативов градостроительного проектирования </w:t>
      </w:r>
      <w:proofErr w:type="spellStart"/>
      <w:r w:rsidRPr="00BE615A">
        <w:rPr>
          <w:color w:val="000000"/>
          <w:szCs w:val="28"/>
        </w:rPr>
        <w:t>Нижневартовского</w:t>
      </w:r>
      <w:proofErr w:type="spellEnd"/>
      <w:r w:rsidRPr="00BE615A">
        <w:rPr>
          <w:color w:val="000000"/>
          <w:szCs w:val="28"/>
        </w:rPr>
        <w:t xml:space="preserve"> района и</w:t>
      </w:r>
      <w:r w:rsidR="00975218">
        <w:rPr>
          <w:color w:val="000000"/>
          <w:szCs w:val="28"/>
        </w:rPr>
        <w:t xml:space="preserve"> </w:t>
      </w:r>
      <w:r w:rsidRPr="00BE615A">
        <w:rPr>
          <w:color w:val="000000"/>
          <w:szCs w:val="28"/>
        </w:rPr>
        <w:t xml:space="preserve">поселений </w:t>
      </w:r>
      <w:proofErr w:type="spellStart"/>
      <w:r w:rsidRPr="00BE615A">
        <w:rPr>
          <w:color w:val="000000"/>
          <w:szCs w:val="28"/>
        </w:rPr>
        <w:t>Нижневартовского</w:t>
      </w:r>
      <w:proofErr w:type="spellEnd"/>
      <w:r w:rsidRPr="00BE615A">
        <w:rPr>
          <w:color w:val="000000"/>
          <w:szCs w:val="28"/>
        </w:rPr>
        <w:t xml:space="preserve"> района</w:t>
      </w:r>
      <w:r w:rsidRPr="005906E5">
        <w:rPr>
          <w:szCs w:val="28"/>
        </w:rPr>
        <w:t>.</w:t>
      </w:r>
    </w:p>
    <w:p w14:paraId="6D31C2E5" w14:textId="48237A7D" w:rsidR="00BE615A" w:rsidRPr="005906E5" w:rsidRDefault="00BE615A" w:rsidP="00BE615A">
      <w:pPr>
        <w:ind w:firstLine="708"/>
        <w:rPr>
          <w:szCs w:val="28"/>
        </w:rPr>
      </w:pPr>
      <w:r w:rsidRPr="005906E5">
        <w:rPr>
          <w:szCs w:val="28"/>
        </w:rPr>
        <w:t xml:space="preserve">В проекте учтены положения схемы территориального планирования Российской Федерации, схемы территориального планирования </w:t>
      </w:r>
      <w:r w:rsidR="00DF2AB8">
        <w:t>Ханты-Мансийского автономного округа-Югры</w:t>
      </w:r>
      <w:r w:rsidRPr="005906E5">
        <w:rPr>
          <w:szCs w:val="28"/>
        </w:rPr>
        <w:t xml:space="preserve">, схемы территориального планирования </w:t>
      </w:r>
      <w:proofErr w:type="spellStart"/>
      <w:r w:rsidR="00975218">
        <w:rPr>
          <w:szCs w:val="28"/>
        </w:rPr>
        <w:t>Нижневартовского</w:t>
      </w:r>
      <w:proofErr w:type="spellEnd"/>
      <w:r w:rsidR="00975218">
        <w:rPr>
          <w:szCs w:val="28"/>
        </w:rPr>
        <w:t xml:space="preserve"> района</w:t>
      </w:r>
      <w:r w:rsidRPr="005906E5">
        <w:rPr>
          <w:szCs w:val="28"/>
        </w:rPr>
        <w:t xml:space="preserve">, ведомственные и статистические материалы, стратегии, программы социально-экономического развития федерального, </w:t>
      </w:r>
      <w:r w:rsidR="00975218">
        <w:rPr>
          <w:szCs w:val="28"/>
        </w:rPr>
        <w:t>регионального</w:t>
      </w:r>
      <w:r w:rsidRPr="005906E5">
        <w:rPr>
          <w:szCs w:val="28"/>
        </w:rPr>
        <w:t xml:space="preserve"> и муниципального уровней.</w:t>
      </w:r>
    </w:p>
    <w:p w14:paraId="290EAD0D" w14:textId="3E5A06BF" w:rsidR="00BE615A" w:rsidRPr="005906E5" w:rsidRDefault="00BE615A" w:rsidP="00BE615A">
      <w:pPr>
        <w:ind w:firstLine="708"/>
        <w:rPr>
          <w:szCs w:val="28"/>
        </w:rPr>
      </w:pPr>
      <w:r w:rsidRPr="005906E5">
        <w:rPr>
          <w:szCs w:val="28"/>
        </w:rPr>
        <w:t xml:space="preserve">Основной целью генерального плана </w:t>
      </w:r>
      <w:r w:rsidR="00C6068F">
        <w:t>сельского</w:t>
      </w:r>
      <w:r w:rsidRPr="005906E5">
        <w:t xml:space="preserve"> поселения </w:t>
      </w:r>
      <w:proofErr w:type="spellStart"/>
      <w:r w:rsidR="00BB2EDE">
        <w:t>Аган</w:t>
      </w:r>
      <w:proofErr w:type="spellEnd"/>
      <w:r w:rsidRPr="005906E5">
        <w:rPr>
          <w:szCs w:val="28"/>
        </w:rPr>
        <w:t>, в соответствии с Градостроительным кодексом РФ, является обеспечение устойчивого развития территории на основе территориального планирования и функционального зонирования.</w:t>
      </w:r>
    </w:p>
    <w:p w14:paraId="331187E4" w14:textId="77777777" w:rsidR="00BE615A" w:rsidRPr="005906E5" w:rsidRDefault="00BE615A" w:rsidP="00BE615A">
      <w:pPr>
        <w:ind w:firstLine="708"/>
        <w:rPr>
          <w:szCs w:val="28"/>
        </w:rPr>
      </w:pPr>
      <w:r w:rsidRPr="005906E5">
        <w:rPr>
          <w:szCs w:val="28"/>
        </w:rPr>
        <w:t>Устойчивое развитие территорий предполагает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42970A33" w14:textId="77777777" w:rsidR="00BE615A" w:rsidRPr="005906E5" w:rsidRDefault="00BE615A" w:rsidP="00BE615A">
      <w:pPr>
        <w:ind w:firstLine="708"/>
        <w:rPr>
          <w:szCs w:val="28"/>
        </w:rPr>
      </w:pPr>
      <w:r w:rsidRPr="005906E5">
        <w:rPr>
          <w:szCs w:val="28"/>
        </w:rPr>
        <w:t>Для достижения поставленной цели в рамках генерального плана решались следующие задачи:</w:t>
      </w:r>
    </w:p>
    <w:p w14:paraId="376F0E3C" w14:textId="77777777" w:rsidR="00BE615A" w:rsidRPr="005906E5" w:rsidRDefault="00BE615A" w:rsidP="00BE615A">
      <w:pPr>
        <w:numPr>
          <w:ilvl w:val="0"/>
          <w:numId w:val="2"/>
        </w:numPr>
        <w:rPr>
          <w:spacing w:val="-2"/>
          <w:szCs w:val="28"/>
        </w:rPr>
      </w:pPr>
      <w:r w:rsidRPr="005906E5">
        <w:rPr>
          <w:spacing w:val="-2"/>
          <w:szCs w:val="28"/>
        </w:rPr>
        <w:t>выявление проблем градостроительного развития территории, обеспечение их решения на основе анализа параметров муниципальной среды, существующих ресурсов жизнеобеспечения, а также принятых градостроительных решений;</w:t>
      </w:r>
    </w:p>
    <w:p w14:paraId="3A81E71E" w14:textId="77777777" w:rsidR="00BE615A" w:rsidRPr="005906E5" w:rsidRDefault="00BE615A" w:rsidP="00BE615A">
      <w:pPr>
        <w:numPr>
          <w:ilvl w:val="0"/>
          <w:numId w:val="2"/>
        </w:numPr>
        <w:rPr>
          <w:spacing w:val="-2"/>
          <w:szCs w:val="28"/>
        </w:rPr>
      </w:pPr>
      <w:r w:rsidRPr="005906E5">
        <w:rPr>
          <w:spacing w:val="-2"/>
          <w:szCs w:val="28"/>
        </w:rPr>
        <w:t>определение основных направлений и параметров пространственного развития сельского поселения, обеспечивающих создание инструмента управления развитием территории на основе баланса интересов федеральных, региональных и местных органов власти;</w:t>
      </w:r>
    </w:p>
    <w:p w14:paraId="248C4324" w14:textId="77777777" w:rsidR="00BE615A" w:rsidRPr="005906E5" w:rsidRDefault="00BE615A" w:rsidP="00BE615A">
      <w:pPr>
        <w:numPr>
          <w:ilvl w:val="0"/>
          <w:numId w:val="2"/>
        </w:numPr>
        <w:rPr>
          <w:spacing w:val="-2"/>
          <w:szCs w:val="28"/>
        </w:rPr>
      </w:pPr>
      <w:r w:rsidRPr="005906E5">
        <w:rPr>
          <w:spacing w:val="-2"/>
          <w:szCs w:val="28"/>
        </w:rPr>
        <w:lastRenderedPageBreak/>
        <w:t>создание электронной основы проекта генерального плана сельского поселения с учетом новейших компьютерных технологий и программного обеспечения, а также требований к формированию ресурсов информационной системы обеспечения градостроительной деятельности.</w:t>
      </w:r>
    </w:p>
    <w:p w14:paraId="33F87C5E" w14:textId="77777777" w:rsidR="00BE615A" w:rsidRPr="005906E5" w:rsidRDefault="00BE615A" w:rsidP="00BE615A">
      <w:pPr>
        <w:ind w:firstLine="708"/>
        <w:rPr>
          <w:szCs w:val="28"/>
        </w:rPr>
      </w:pPr>
      <w:r w:rsidRPr="005906E5">
        <w:rPr>
          <w:szCs w:val="28"/>
        </w:rPr>
        <w:t>Генеральный план является основополагающим документом для разработки Правил землепользования и застройки, проектов планировки и застройки населенных пунктов, осуществления перспективных и первоочередных программ развития инженерной инфраструктуры, сохранения, развития и охраны территорий природного комплекса, а также развития жилых, производственных, общественно-деловых и других территорий.</w:t>
      </w:r>
    </w:p>
    <w:p w14:paraId="5EC7F624" w14:textId="77777777" w:rsidR="00BE615A" w:rsidRPr="005906E5" w:rsidRDefault="00BE615A" w:rsidP="00BE615A">
      <w:pPr>
        <w:ind w:firstLine="708"/>
      </w:pPr>
      <w:r w:rsidRPr="005906E5">
        <w:t xml:space="preserve">Проект выполнен с применением компьютерных геоинформационных технологий в программе </w:t>
      </w:r>
      <w:r w:rsidRPr="005906E5">
        <w:rPr>
          <w:lang w:val="en-US"/>
        </w:rPr>
        <w:t>MapInfo</w:t>
      </w:r>
      <w:r w:rsidRPr="005906E5">
        <w:t>, содержит соответствующие картографические слои и семантические базы данных.</w:t>
      </w:r>
    </w:p>
    <w:p w14:paraId="3F31EC0C" w14:textId="68C6B39B" w:rsidR="00BE615A" w:rsidRPr="005906E5" w:rsidRDefault="00BE615A" w:rsidP="00BE615A">
      <w:pPr>
        <w:ind w:firstLine="708"/>
        <w:rPr>
          <w:szCs w:val="28"/>
        </w:rPr>
      </w:pPr>
      <w:r w:rsidRPr="005906E5">
        <w:rPr>
          <w:szCs w:val="28"/>
        </w:rPr>
        <w:t xml:space="preserve">Проект генерального плана </w:t>
      </w:r>
      <w:r w:rsidR="00C6068F">
        <w:rPr>
          <w:szCs w:val="28"/>
        </w:rPr>
        <w:t xml:space="preserve">сельского </w:t>
      </w:r>
      <w:r w:rsidRPr="005906E5">
        <w:rPr>
          <w:szCs w:val="28"/>
        </w:rPr>
        <w:t xml:space="preserve">поселения </w:t>
      </w:r>
      <w:proofErr w:type="spellStart"/>
      <w:r w:rsidR="00BB2EDE">
        <w:rPr>
          <w:szCs w:val="28"/>
        </w:rPr>
        <w:t>Аган</w:t>
      </w:r>
      <w:proofErr w:type="spellEnd"/>
      <w:r w:rsidRPr="005906E5">
        <w:rPr>
          <w:szCs w:val="28"/>
        </w:rPr>
        <w:t xml:space="preserve"> разработан на следующие проектные периоды: </w:t>
      </w:r>
    </w:p>
    <w:p w14:paraId="79395FB9" w14:textId="77777777" w:rsidR="00BE615A" w:rsidRPr="005906E5" w:rsidRDefault="00BE615A" w:rsidP="00BE615A">
      <w:pPr>
        <w:ind w:firstLine="708"/>
        <w:rPr>
          <w:szCs w:val="28"/>
        </w:rPr>
      </w:pPr>
      <w:r w:rsidRPr="005906E5">
        <w:rPr>
          <w:szCs w:val="28"/>
        </w:rPr>
        <w:t>исходный год – 20</w:t>
      </w:r>
      <w:r w:rsidR="00975218">
        <w:rPr>
          <w:szCs w:val="28"/>
        </w:rPr>
        <w:t>22</w:t>
      </w:r>
      <w:r w:rsidRPr="005906E5">
        <w:rPr>
          <w:szCs w:val="28"/>
        </w:rPr>
        <w:t xml:space="preserve"> г.,</w:t>
      </w:r>
    </w:p>
    <w:p w14:paraId="291A3478" w14:textId="6DADB0FD" w:rsidR="00BE615A" w:rsidRPr="005906E5" w:rsidRDefault="00BE615A" w:rsidP="00BE615A">
      <w:pPr>
        <w:pStyle w:val="a8"/>
        <w:widowControl/>
        <w:spacing w:line="240" w:lineRule="auto"/>
        <w:ind w:firstLine="708"/>
      </w:pPr>
      <w:r w:rsidRPr="005906E5">
        <w:rPr>
          <w:lang w:val="en-US"/>
        </w:rPr>
        <w:t>I</w:t>
      </w:r>
      <w:r w:rsidRPr="005906E5">
        <w:t xml:space="preserve"> этап (</w:t>
      </w:r>
      <w:r w:rsidR="003B7464">
        <w:rPr>
          <w:lang w:val="en-US"/>
        </w:rPr>
        <w:t>I</w:t>
      </w:r>
      <w:r w:rsidRPr="005906E5">
        <w:t xml:space="preserve"> очередь) – 202</w:t>
      </w:r>
      <w:r w:rsidR="00975218">
        <w:t>7</w:t>
      </w:r>
      <w:r w:rsidRPr="005906E5">
        <w:t xml:space="preserve"> </w:t>
      </w:r>
      <w:proofErr w:type="gramStart"/>
      <w:r w:rsidRPr="005906E5">
        <w:t>г.;</w:t>
      </w:r>
      <w:proofErr w:type="gramEnd"/>
    </w:p>
    <w:p w14:paraId="6D5BA799" w14:textId="77777777" w:rsidR="00A8276E" w:rsidRDefault="00BE615A" w:rsidP="00BE615A">
      <w:pPr>
        <w:spacing w:after="160" w:line="259" w:lineRule="auto"/>
        <w:jc w:val="left"/>
        <w:rPr>
          <w:rFonts w:eastAsiaTheme="majorEastAsia" w:cstheme="majorBidi"/>
          <w:b/>
          <w:sz w:val="32"/>
          <w:szCs w:val="32"/>
        </w:rPr>
      </w:pPr>
      <w:r w:rsidRPr="005906E5">
        <w:rPr>
          <w:lang w:val="en-US"/>
        </w:rPr>
        <w:t>II</w:t>
      </w:r>
      <w:r w:rsidRPr="005906E5">
        <w:t xml:space="preserve"> этап (расчетный срок) – 204</w:t>
      </w:r>
      <w:r w:rsidR="00975218">
        <w:t>2</w:t>
      </w:r>
      <w:r w:rsidRPr="005906E5">
        <w:t xml:space="preserve"> г.</w:t>
      </w:r>
      <w:bookmarkStart w:id="5" w:name="_Toc512611546"/>
      <w:bookmarkStart w:id="6" w:name="_Toc27734098"/>
      <w:r w:rsidR="00A8276E">
        <w:br w:type="page"/>
      </w:r>
    </w:p>
    <w:p w14:paraId="2DCCBD45" w14:textId="77777777" w:rsidR="00ED6238" w:rsidRPr="00ED6238" w:rsidRDefault="00ED6238" w:rsidP="00ED6238">
      <w:pPr>
        <w:pStyle w:val="a6"/>
      </w:pPr>
      <w:bookmarkStart w:id="7" w:name="_Toc105684140"/>
      <w:bookmarkStart w:id="8" w:name="_Toc134014617"/>
      <w:bookmarkStart w:id="9" w:name="_Toc69398852"/>
      <w:r>
        <w:lastRenderedPageBreak/>
        <w:t>Обоснование выбранного варианта размещения объектов федерального, регионального и местного значения на основе анализа использования территории, возможных направлений ее развития и прогнозируемых ограничений использования. Оценка возможного влияния планируемых для размещения объектов местного значения поселения на комплексное развитие территории</w:t>
      </w:r>
      <w:bookmarkEnd w:id="7"/>
      <w:bookmarkEnd w:id="8"/>
      <w:r w:rsidRPr="00ED6238">
        <w:t xml:space="preserve"> </w:t>
      </w:r>
    </w:p>
    <w:p w14:paraId="5869B995" w14:textId="77777777" w:rsidR="00ED6238" w:rsidRPr="00ED6238" w:rsidRDefault="00ED6238" w:rsidP="00ED6238">
      <w:pPr>
        <w:ind w:left="709" w:firstLine="0"/>
      </w:pPr>
    </w:p>
    <w:p w14:paraId="703987C6" w14:textId="07C74FB2" w:rsidR="006F2871" w:rsidRPr="00110764" w:rsidRDefault="006F2871" w:rsidP="006F2871">
      <w:pPr>
        <w:pStyle w:val="1"/>
      </w:pPr>
      <w:bookmarkStart w:id="10" w:name="_Toc134014618"/>
      <w:r w:rsidRPr="00110764">
        <w:t xml:space="preserve">Общие сведения о </w:t>
      </w:r>
      <w:bookmarkEnd w:id="5"/>
      <w:r w:rsidR="00C6068F">
        <w:t>сельском</w:t>
      </w:r>
      <w:r>
        <w:t xml:space="preserve"> поселении</w:t>
      </w:r>
      <w:bookmarkEnd w:id="6"/>
      <w:bookmarkEnd w:id="9"/>
      <w:r w:rsidR="00975218">
        <w:t xml:space="preserve"> </w:t>
      </w:r>
      <w:proofErr w:type="spellStart"/>
      <w:r w:rsidR="00BB2EDE">
        <w:t>Аган</w:t>
      </w:r>
      <w:bookmarkEnd w:id="10"/>
      <w:proofErr w:type="spellEnd"/>
    </w:p>
    <w:p w14:paraId="6A1AA60C" w14:textId="77777777" w:rsidR="006F2871" w:rsidRDefault="006F2871" w:rsidP="003B4FEC">
      <w:pPr>
        <w:pStyle w:val="21"/>
      </w:pPr>
      <w:bookmarkStart w:id="11" w:name="_Toc27734099"/>
      <w:bookmarkStart w:id="12" w:name="_Toc69398853"/>
      <w:bookmarkStart w:id="13" w:name="_Toc134014619"/>
      <w:r w:rsidRPr="003B4FEC">
        <w:t>Экономико</w:t>
      </w:r>
      <w:r w:rsidRPr="00525362">
        <w:t>-географическое положение</w:t>
      </w:r>
      <w:bookmarkEnd w:id="11"/>
      <w:bookmarkEnd w:id="12"/>
      <w:bookmarkEnd w:id="13"/>
    </w:p>
    <w:p w14:paraId="1B610296" w14:textId="59A73D74" w:rsidR="00975218" w:rsidRDefault="00C6068F" w:rsidP="00975218">
      <w:pPr>
        <w:pStyle w:val="aa"/>
      </w:pPr>
      <w:r>
        <w:t>Сельское</w:t>
      </w:r>
      <w:r w:rsidR="00533B4B" w:rsidRPr="003B6921">
        <w:t xml:space="preserve"> поселение </w:t>
      </w:r>
      <w:proofErr w:type="spellStart"/>
      <w:r w:rsidR="00BB2EDE">
        <w:t>Аган</w:t>
      </w:r>
      <w:proofErr w:type="spellEnd"/>
      <w:r w:rsidR="00975218">
        <w:t xml:space="preserve"> располагается </w:t>
      </w:r>
      <w:r w:rsidR="00533B4B" w:rsidRPr="003B6921">
        <w:t xml:space="preserve">в </w:t>
      </w:r>
      <w:r w:rsidR="007C36EC">
        <w:t>западной</w:t>
      </w:r>
      <w:r w:rsidR="00533B4B" w:rsidRPr="003B6921">
        <w:t xml:space="preserve"> части </w:t>
      </w:r>
      <w:proofErr w:type="spellStart"/>
      <w:r w:rsidR="00975218">
        <w:t>Нижневартовского</w:t>
      </w:r>
      <w:proofErr w:type="spellEnd"/>
      <w:r w:rsidR="00975218">
        <w:t xml:space="preserve"> района. </w:t>
      </w:r>
    </w:p>
    <w:p w14:paraId="73AD015E" w14:textId="6E461832" w:rsidR="00533B4B" w:rsidRDefault="00975218" w:rsidP="00975218">
      <w:pPr>
        <w:pStyle w:val="aa"/>
      </w:pPr>
      <w:r>
        <w:t xml:space="preserve">Поселение граничит с межселенными территориями </w:t>
      </w:r>
      <w:proofErr w:type="spellStart"/>
      <w:r w:rsidR="008973A4">
        <w:t>Нижневартовского</w:t>
      </w:r>
      <w:proofErr w:type="spellEnd"/>
      <w:r>
        <w:t xml:space="preserve"> района</w:t>
      </w:r>
      <w:r w:rsidR="00533B4B">
        <w:t>.</w:t>
      </w:r>
    </w:p>
    <w:p w14:paraId="3DA8A65D" w14:textId="223D9AFB" w:rsidR="00E755AD" w:rsidRDefault="007C36EC" w:rsidP="00975218">
      <w:pPr>
        <w:pStyle w:val="aa"/>
        <w:rPr>
          <w:szCs w:val="24"/>
        </w:rPr>
      </w:pPr>
      <w:r w:rsidRPr="00C63352">
        <w:rPr>
          <w:szCs w:val="24"/>
        </w:rPr>
        <w:t>В границах поселения наход</w:t>
      </w:r>
      <w:r>
        <w:rPr>
          <w:szCs w:val="24"/>
        </w:rPr>
        <w:t>и</w:t>
      </w:r>
      <w:r w:rsidRPr="00C63352">
        <w:rPr>
          <w:szCs w:val="24"/>
        </w:rPr>
        <w:t>тся насел</w:t>
      </w:r>
      <w:r>
        <w:rPr>
          <w:szCs w:val="24"/>
        </w:rPr>
        <w:t>е</w:t>
      </w:r>
      <w:r w:rsidRPr="00C63352">
        <w:rPr>
          <w:szCs w:val="24"/>
        </w:rPr>
        <w:t>нны</w:t>
      </w:r>
      <w:r>
        <w:rPr>
          <w:szCs w:val="24"/>
        </w:rPr>
        <w:t xml:space="preserve">й пункт – </w:t>
      </w:r>
      <w:r w:rsidR="00BB2EDE">
        <w:rPr>
          <w:szCs w:val="24"/>
        </w:rPr>
        <w:t xml:space="preserve">поселок </w:t>
      </w:r>
      <w:proofErr w:type="spellStart"/>
      <w:r w:rsidR="00BB2EDE">
        <w:rPr>
          <w:szCs w:val="24"/>
        </w:rPr>
        <w:t>Аган</w:t>
      </w:r>
      <w:proofErr w:type="spellEnd"/>
      <w:r>
        <w:rPr>
          <w:szCs w:val="24"/>
        </w:rPr>
        <w:t>, яв</w:t>
      </w:r>
      <w:r w:rsidRPr="00E755AD">
        <w:rPr>
          <w:szCs w:val="24"/>
        </w:rPr>
        <w:t xml:space="preserve">ляющийся административным центром поселения. </w:t>
      </w:r>
      <w:r w:rsidR="00E755AD" w:rsidRPr="00E755AD">
        <w:rPr>
          <w:szCs w:val="24"/>
        </w:rPr>
        <w:t xml:space="preserve">По данным Федеральной службы государственной статистики численность населения </w:t>
      </w:r>
      <w:r w:rsidR="00BB2EDE">
        <w:rPr>
          <w:szCs w:val="24"/>
        </w:rPr>
        <w:t xml:space="preserve">п. </w:t>
      </w:r>
      <w:proofErr w:type="spellStart"/>
      <w:r w:rsidR="00BB2EDE">
        <w:rPr>
          <w:szCs w:val="24"/>
        </w:rPr>
        <w:t>Аган</w:t>
      </w:r>
      <w:proofErr w:type="spellEnd"/>
      <w:r w:rsidR="00E755AD" w:rsidRPr="00E755AD">
        <w:rPr>
          <w:szCs w:val="24"/>
        </w:rPr>
        <w:t xml:space="preserve"> на 01.01.2022 г. оставляет </w:t>
      </w:r>
      <w:r w:rsidR="00BB2EDE">
        <w:rPr>
          <w:szCs w:val="24"/>
        </w:rPr>
        <w:t>457</w:t>
      </w:r>
      <w:r w:rsidR="00E755AD" w:rsidRPr="00E755AD">
        <w:rPr>
          <w:szCs w:val="24"/>
        </w:rPr>
        <w:t xml:space="preserve"> чел.</w:t>
      </w:r>
    </w:p>
    <w:p w14:paraId="4F1A5AEC" w14:textId="30952DB0" w:rsidR="00975218" w:rsidRPr="00797A10" w:rsidRDefault="00EC5263" w:rsidP="00975218">
      <w:pPr>
        <w:pStyle w:val="aa"/>
      </w:pPr>
      <w:r>
        <w:rPr>
          <w:szCs w:val="24"/>
        </w:rPr>
        <w:t xml:space="preserve">Поселок </w:t>
      </w:r>
      <w:proofErr w:type="spellStart"/>
      <w:r>
        <w:rPr>
          <w:szCs w:val="24"/>
        </w:rPr>
        <w:t>Аган</w:t>
      </w:r>
      <w:proofErr w:type="spellEnd"/>
      <w:r>
        <w:rPr>
          <w:szCs w:val="24"/>
        </w:rPr>
        <w:t xml:space="preserve"> расположен</w:t>
      </w:r>
      <w:r w:rsidR="007C36EC" w:rsidRPr="000D3DFA">
        <w:rPr>
          <w:szCs w:val="24"/>
        </w:rPr>
        <w:t xml:space="preserve"> в </w:t>
      </w:r>
      <w:r>
        <w:rPr>
          <w:szCs w:val="24"/>
        </w:rPr>
        <w:t>155</w:t>
      </w:r>
      <w:r w:rsidR="007C36EC" w:rsidRPr="000D3DFA">
        <w:rPr>
          <w:szCs w:val="24"/>
        </w:rPr>
        <w:t xml:space="preserve"> км к северо-западу от г. Нижневартовска </w:t>
      </w:r>
      <w:r w:rsidR="007C36EC" w:rsidRPr="009625C7">
        <w:rPr>
          <w:szCs w:val="24"/>
        </w:rPr>
        <w:t xml:space="preserve">на берегу реки </w:t>
      </w:r>
      <w:proofErr w:type="spellStart"/>
      <w:r w:rsidRPr="009625C7">
        <w:rPr>
          <w:szCs w:val="24"/>
        </w:rPr>
        <w:t>Аган</w:t>
      </w:r>
      <w:proofErr w:type="spellEnd"/>
      <w:r w:rsidR="007C36EC" w:rsidRPr="009625C7">
        <w:rPr>
          <w:szCs w:val="24"/>
        </w:rPr>
        <w:t>.</w:t>
      </w:r>
    </w:p>
    <w:p w14:paraId="5D40980D" w14:textId="0860DEFC" w:rsidR="00C868B7" w:rsidRPr="001F3F4D" w:rsidRDefault="00C868B7" w:rsidP="00C868B7">
      <w:pPr>
        <w:pStyle w:val="a8"/>
        <w:widowControl/>
        <w:spacing w:line="240" w:lineRule="auto"/>
        <w:ind w:firstLine="709"/>
        <w:rPr>
          <w:rFonts w:eastAsia="TimesNewRoman"/>
        </w:rPr>
      </w:pPr>
      <w:r w:rsidRPr="001F3F4D">
        <w:rPr>
          <w:rFonts w:eastAsia="TimesNewRoman"/>
        </w:rPr>
        <w:t xml:space="preserve">Площадь сельского поселения определена картометрическим методом и равна </w:t>
      </w:r>
      <w:r w:rsidR="009625C7" w:rsidRPr="009625C7">
        <w:rPr>
          <w:rFonts w:eastAsia="TimesNewRoman"/>
        </w:rPr>
        <w:t>27,42</w:t>
      </w:r>
      <w:r w:rsidRPr="009625C7">
        <w:rPr>
          <w:rFonts w:eastAsia="TimesNewRoman"/>
        </w:rPr>
        <w:t> км</w:t>
      </w:r>
      <w:r w:rsidRPr="009625C7">
        <w:rPr>
          <w:rFonts w:eastAsia="TimesNewRoman"/>
          <w:vertAlign w:val="superscript"/>
        </w:rPr>
        <w:t>2</w:t>
      </w:r>
      <w:r w:rsidR="0018743B" w:rsidRPr="009625C7">
        <w:rPr>
          <w:rFonts w:eastAsia="TimesNewRoman"/>
        </w:rPr>
        <w:t>.</w:t>
      </w:r>
    </w:p>
    <w:p w14:paraId="12161426" w14:textId="48DB12F7" w:rsidR="00BC3B1B" w:rsidRPr="00177492" w:rsidRDefault="005F27D9" w:rsidP="004709F6">
      <w:pPr>
        <w:rPr>
          <w:szCs w:val="28"/>
        </w:rPr>
      </w:pPr>
      <w:r w:rsidRPr="001C0DA4">
        <w:t xml:space="preserve">Связь поселка </w:t>
      </w:r>
      <w:proofErr w:type="spellStart"/>
      <w:r w:rsidRPr="001C0DA4">
        <w:t>Аган</w:t>
      </w:r>
      <w:proofErr w:type="spellEnd"/>
      <w:r w:rsidRPr="001C0DA4">
        <w:t xml:space="preserve"> и населенных пунктов </w:t>
      </w:r>
      <w:proofErr w:type="spellStart"/>
      <w:r w:rsidRPr="001C0DA4">
        <w:t>Нижневартовского</w:t>
      </w:r>
      <w:proofErr w:type="spellEnd"/>
      <w:r w:rsidRPr="001C0DA4">
        <w:t xml:space="preserve"> района осуществляется по </w:t>
      </w:r>
      <w:r>
        <w:t xml:space="preserve">частным дорогам, которые дают выход к </w:t>
      </w:r>
      <w:r w:rsidRPr="001C0DA4">
        <w:t xml:space="preserve">автомобильной дороге </w:t>
      </w:r>
      <w:r>
        <w:t>общего пользования межмуниципального</w:t>
      </w:r>
      <w:r w:rsidRPr="001C0DA4">
        <w:t xml:space="preserve"> значения «</w:t>
      </w:r>
      <w:proofErr w:type="spellStart"/>
      <w:r w:rsidRPr="001C0DA4">
        <w:t>Лангепас</w:t>
      </w:r>
      <w:proofErr w:type="spellEnd"/>
      <w:r w:rsidRPr="001C0DA4">
        <w:t xml:space="preserve"> – г. </w:t>
      </w:r>
      <w:proofErr w:type="spellStart"/>
      <w:r w:rsidRPr="001C0DA4">
        <w:t>Покачи</w:t>
      </w:r>
      <w:proofErr w:type="spellEnd"/>
      <w:r w:rsidRPr="001C0DA4">
        <w:t>»</w:t>
      </w:r>
      <w:r>
        <w:t>.</w:t>
      </w:r>
    </w:p>
    <w:p w14:paraId="67FF3424" w14:textId="30CA6E70" w:rsidR="00E552F8" w:rsidRPr="002901CC" w:rsidRDefault="00E552F8" w:rsidP="00E552F8">
      <w:pPr>
        <w:pStyle w:val="a8"/>
        <w:widowControl/>
        <w:spacing w:line="240" w:lineRule="auto"/>
        <w:ind w:firstLine="709"/>
        <w:rPr>
          <w:rFonts w:eastAsia="TimesNewRoman"/>
        </w:rPr>
      </w:pPr>
      <w:r w:rsidRPr="009625C7">
        <w:rPr>
          <w:rFonts w:eastAsia="TimesNewRoman"/>
        </w:rPr>
        <w:t xml:space="preserve">Территорию </w:t>
      </w:r>
      <w:r w:rsidR="009625C7">
        <w:rPr>
          <w:rFonts w:eastAsia="TimesNewRoman"/>
        </w:rPr>
        <w:t>сельского поселения</w:t>
      </w:r>
      <w:r w:rsidRPr="009625C7">
        <w:rPr>
          <w:rFonts w:eastAsia="TimesNewRoman"/>
        </w:rPr>
        <w:t xml:space="preserve"> пересекают транзитные ЛЭП-220кВ, ЛЭП-110кВ,</w:t>
      </w:r>
      <w:r w:rsidR="008B4334" w:rsidRPr="009625C7">
        <w:rPr>
          <w:rFonts w:eastAsia="TimesNewRoman"/>
        </w:rPr>
        <w:t xml:space="preserve"> магистральные </w:t>
      </w:r>
      <w:r w:rsidRPr="009625C7">
        <w:rPr>
          <w:rFonts w:eastAsia="TimesNewRoman"/>
        </w:rPr>
        <w:t>трубопроводы.</w:t>
      </w:r>
    </w:p>
    <w:p w14:paraId="740FBF15" w14:textId="1C658AE6" w:rsidR="004709F6" w:rsidRDefault="004709F6" w:rsidP="004709F6">
      <w:r w:rsidRPr="009625C7">
        <w:t>Современный экономический потенциал сельского поселения базируется на </w:t>
      </w:r>
      <w:r w:rsidR="003F2305" w:rsidRPr="009625C7">
        <w:t xml:space="preserve">малом </w:t>
      </w:r>
      <w:r w:rsidR="0062549D" w:rsidRPr="009625C7">
        <w:t>предпринимательстве</w:t>
      </w:r>
      <w:r w:rsidR="005212D2" w:rsidRPr="009625C7">
        <w:t xml:space="preserve">, </w:t>
      </w:r>
      <w:r w:rsidR="009625C7">
        <w:t>нефтедобывающей промышленности</w:t>
      </w:r>
      <w:r w:rsidRPr="009625C7">
        <w:t>.</w:t>
      </w:r>
    </w:p>
    <w:p w14:paraId="1B227B32" w14:textId="77777777" w:rsidR="00FB232D" w:rsidRDefault="00FB232D" w:rsidP="00FB232D">
      <w:pPr>
        <w:pStyle w:val="21"/>
      </w:pPr>
      <w:bookmarkStart w:id="14" w:name="_Toc134014620"/>
      <w:bookmarkStart w:id="15" w:name="_Toc27734100"/>
      <w:bookmarkStart w:id="16" w:name="_Toc69398854"/>
      <w:bookmarkStart w:id="17" w:name="_Toc282862432"/>
      <w:bookmarkStart w:id="18" w:name="_Toc292361336"/>
      <w:r>
        <w:t>Историческая справка</w:t>
      </w:r>
      <w:bookmarkEnd w:id="14"/>
    </w:p>
    <w:p w14:paraId="1D4CEFEB" w14:textId="2B2C11DA" w:rsidR="00EC5263" w:rsidRPr="007150A6" w:rsidRDefault="007150A6" w:rsidP="007150A6">
      <w:pPr>
        <w:pStyle w:val="aa"/>
      </w:pPr>
      <w:r w:rsidRPr="007150A6">
        <w:t>По данным</w:t>
      </w:r>
      <w:r>
        <w:t> на 1893</w:t>
      </w:r>
      <w:r w:rsidR="00EC5263" w:rsidRPr="007150A6">
        <w:t xml:space="preserve"> год </w:t>
      </w:r>
      <w:proofErr w:type="spellStart"/>
      <w:r>
        <w:t>Аганские</w:t>
      </w:r>
      <w:proofErr w:type="spellEnd"/>
      <w:r>
        <w:t xml:space="preserve"> </w:t>
      </w:r>
      <w:r w:rsidR="009625C7">
        <w:t>юрты </w:t>
      </w:r>
      <w:proofErr w:type="gramStart"/>
      <w:r w:rsidR="00EC5263" w:rsidRPr="007150A6">
        <w:t>находились  на</w:t>
      </w:r>
      <w:proofErr w:type="gramEnd"/>
      <w:r w:rsidR="00EC5263" w:rsidRPr="007150A6">
        <w:t xml:space="preserve"> территории </w:t>
      </w:r>
      <w:proofErr w:type="spellStart"/>
      <w:r w:rsidR="00EC5263" w:rsidRPr="007150A6">
        <w:t>Аганинородной</w:t>
      </w:r>
      <w:proofErr w:type="spellEnd"/>
      <w:r w:rsidR="00EC5263" w:rsidRPr="007150A6">
        <w:t xml:space="preserve"> волости </w:t>
      </w:r>
      <w:proofErr w:type="spellStart"/>
      <w:r w:rsidR="00EC5263" w:rsidRPr="007150A6">
        <w:t>Сургутского</w:t>
      </w:r>
      <w:proofErr w:type="spellEnd"/>
      <w:r w:rsidR="00EC5263" w:rsidRPr="007150A6">
        <w:t xml:space="preserve"> округа Тобольской губернии.</w:t>
      </w:r>
    </w:p>
    <w:p w14:paraId="37FAF631" w14:textId="4CDDA40A" w:rsidR="00EC5263" w:rsidRPr="007150A6" w:rsidRDefault="00EC5263" w:rsidP="007150A6">
      <w:pPr>
        <w:pStyle w:val="aa"/>
      </w:pPr>
      <w:proofErr w:type="spellStart"/>
      <w:r w:rsidRPr="007150A6">
        <w:t>Аганский</w:t>
      </w:r>
      <w:proofErr w:type="spellEnd"/>
      <w:r w:rsidRPr="007150A6">
        <w:t xml:space="preserve"> сельский Совет образован в 1920 году в </w:t>
      </w:r>
      <w:proofErr w:type="spellStart"/>
      <w:r w:rsidRPr="007150A6">
        <w:t>Локосовской</w:t>
      </w:r>
      <w:proofErr w:type="spellEnd"/>
      <w:r w:rsidRPr="007150A6">
        <w:t xml:space="preserve"> волости </w:t>
      </w:r>
      <w:proofErr w:type="spellStart"/>
      <w:r w:rsidRPr="007150A6">
        <w:t>Сургутского</w:t>
      </w:r>
      <w:proofErr w:type="spellEnd"/>
      <w:r w:rsidRPr="007150A6">
        <w:t xml:space="preserve"> уезда. В 1922 году упразднен, в 1931 году образован вновь в </w:t>
      </w:r>
      <w:proofErr w:type="spellStart"/>
      <w:r w:rsidRPr="007150A6">
        <w:t>Сургутском</w:t>
      </w:r>
      <w:proofErr w:type="spellEnd"/>
      <w:r w:rsidRPr="007150A6">
        <w:t xml:space="preserve"> районе.</w:t>
      </w:r>
    </w:p>
    <w:p w14:paraId="37E00770" w14:textId="77777777" w:rsidR="00EC5263" w:rsidRPr="007150A6" w:rsidRDefault="00EC5263" w:rsidP="007150A6">
      <w:pPr>
        <w:pStyle w:val="aa"/>
      </w:pPr>
      <w:r w:rsidRPr="007150A6">
        <w:t>В 1928 году </w:t>
      </w:r>
      <w:proofErr w:type="spellStart"/>
      <w:r w:rsidRPr="007150A6">
        <w:t>Интлетовы</w:t>
      </w:r>
      <w:proofErr w:type="spellEnd"/>
      <w:r w:rsidRPr="007150A6">
        <w:t xml:space="preserve"> юрты находились на территории </w:t>
      </w:r>
      <w:proofErr w:type="spellStart"/>
      <w:r w:rsidRPr="007150A6">
        <w:t>Сургутского</w:t>
      </w:r>
      <w:proofErr w:type="spellEnd"/>
      <w:r w:rsidRPr="007150A6">
        <w:t xml:space="preserve"> района Уральской области.</w:t>
      </w:r>
    </w:p>
    <w:p w14:paraId="5823E429" w14:textId="34A7EE68" w:rsidR="00EC5263" w:rsidRPr="007150A6" w:rsidRDefault="00EC5263" w:rsidP="007150A6">
      <w:pPr>
        <w:pStyle w:val="aa"/>
      </w:pPr>
      <w:r w:rsidRPr="007150A6">
        <w:t>На 1 августа 1952 года село </w:t>
      </w:r>
      <w:proofErr w:type="spellStart"/>
      <w:r w:rsidRPr="007150A6">
        <w:t>Аган</w:t>
      </w:r>
      <w:proofErr w:type="spellEnd"/>
      <w:r w:rsidRPr="007150A6">
        <w:t xml:space="preserve"> находилось на территории </w:t>
      </w:r>
      <w:proofErr w:type="spellStart"/>
      <w:r w:rsidRPr="007150A6">
        <w:t>Аганского</w:t>
      </w:r>
      <w:proofErr w:type="spellEnd"/>
      <w:r w:rsidRPr="007150A6">
        <w:t xml:space="preserve"> сельского совета </w:t>
      </w:r>
      <w:proofErr w:type="spellStart"/>
      <w:r w:rsidRPr="007150A6">
        <w:t>Сургутского</w:t>
      </w:r>
      <w:proofErr w:type="spellEnd"/>
      <w:r w:rsidRPr="007150A6">
        <w:t xml:space="preserve"> района Тюменской области.</w:t>
      </w:r>
    </w:p>
    <w:p w14:paraId="164A59AC" w14:textId="0D96DED0" w:rsidR="00EC5263" w:rsidRPr="007150A6" w:rsidRDefault="00EC5263" w:rsidP="007150A6">
      <w:pPr>
        <w:pStyle w:val="aa"/>
      </w:pPr>
      <w:r w:rsidRPr="007150A6">
        <w:lastRenderedPageBreak/>
        <w:t>На 1 сентября 1956 года деревня </w:t>
      </w:r>
      <w:proofErr w:type="spellStart"/>
      <w:r w:rsidRPr="007150A6">
        <w:t>Интлетовы</w:t>
      </w:r>
      <w:proofErr w:type="spellEnd"/>
      <w:r w:rsidRPr="007150A6">
        <w:t xml:space="preserve"> (</w:t>
      </w:r>
      <w:proofErr w:type="spellStart"/>
      <w:r w:rsidRPr="007150A6">
        <w:t>Интелетовы</w:t>
      </w:r>
      <w:proofErr w:type="spellEnd"/>
      <w:r w:rsidRPr="007150A6">
        <w:t>)</w:t>
      </w:r>
      <w:r w:rsidR="007150A6" w:rsidRPr="007150A6">
        <w:t xml:space="preserve"> </w:t>
      </w:r>
      <w:r w:rsidRPr="007150A6">
        <w:t>(</w:t>
      </w:r>
      <w:proofErr w:type="spellStart"/>
      <w:r w:rsidRPr="007150A6">
        <w:t>Аган</w:t>
      </w:r>
      <w:proofErr w:type="spellEnd"/>
      <w:r w:rsidRPr="007150A6">
        <w:t>) находилась на</w:t>
      </w:r>
      <w:r w:rsidR="007150A6" w:rsidRPr="007150A6">
        <w:t xml:space="preserve"> </w:t>
      </w:r>
      <w:r w:rsidRPr="007150A6">
        <w:t xml:space="preserve">территории </w:t>
      </w:r>
      <w:proofErr w:type="spellStart"/>
      <w:r w:rsidRPr="007150A6">
        <w:t>Аганского</w:t>
      </w:r>
      <w:proofErr w:type="spellEnd"/>
      <w:r w:rsidRPr="007150A6">
        <w:t xml:space="preserve"> сельского Совета </w:t>
      </w:r>
      <w:proofErr w:type="spellStart"/>
      <w:r w:rsidRPr="007150A6">
        <w:t>Сургутского</w:t>
      </w:r>
      <w:proofErr w:type="spellEnd"/>
      <w:r w:rsidRPr="007150A6">
        <w:t xml:space="preserve"> района Тюменской области.</w:t>
      </w:r>
    </w:p>
    <w:p w14:paraId="7C4461DC" w14:textId="411AB8C8" w:rsidR="00EC5263" w:rsidRPr="007150A6" w:rsidRDefault="00EC5263" w:rsidP="007150A6">
      <w:pPr>
        <w:pStyle w:val="aa"/>
      </w:pPr>
      <w:r w:rsidRPr="007150A6">
        <w:t>На 1 июля 1969 года поселок </w:t>
      </w:r>
      <w:proofErr w:type="spellStart"/>
      <w:r w:rsidRPr="007150A6">
        <w:t>Аган</w:t>
      </w:r>
      <w:proofErr w:type="spellEnd"/>
      <w:r w:rsidRPr="007150A6">
        <w:t xml:space="preserve"> находился на территории </w:t>
      </w:r>
      <w:proofErr w:type="spellStart"/>
      <w:r w:rsidRPr="007150A6">
        <w:t>Аганского</w:t>
      </w:r>
      <w:proofErr w:type="spellEnd"/>
      <w:r w:rsidRPr="007150A6">
        <w:t xml:space="preserve"> сельского</w:t>
      </w:r>
      <w:r w:rsidR="007150A6" w:rsidRPr="007150A6">
        <w:t xml:space="preserve"> с</w:t>
      </w:r>
      <w:r w:rsidRPr="007150A6">
        <w:t xml:space="preserve">овета </w:t>
      </w:r>
      <w:proofErr w:type="spellStart"/>
      <w:r w:rsidRPr="007150A6">
        <w:t>Сургутского</w:t>
      </w:r>
      <w:proofErr w:type="spellEnd"/>
      <w:r w:rsidRPr="007150A6">
        <w:t xml:space="preserve"> района Тюменской области.</w:t>
      </w:r>
    </w:p>
    <w:p w14:paraId="388EADA2" w14:textId="601AFBF4" w:rsidR="00EC5263" w:rsidRPr="007150A6" w:rsidRDefault="00EC5263" w:rsidP="007150A6">
      <w:pPr>
        <w:pStyle w:val="aa"/>
      </w:pPr>
      <w:r w:rsidRPr="007150A6">
        <w:t>В составе документов архивного фонда Тюменского областного Совета народных</w:t>
      </w:r>
      <w:r w:rsidR="007150A6">
        <w:t xml:space="preserve"> </w:t>
      </w:r>
      <w:r w:rsidRPr="007150A6">
        <w:t xml:space="preserve">депутатов и его исполнительного комитета имеется решение от 24.09.1976 № 470 административно-территориальных изменениях в </w:t>
      </w:r>
      <w:proofErr w:type="spellStart"/>
      <w:r w:rsidRPr="007150A6">
        <w:t>Сургутском</w:t>
      </w:r>
      <w:proofErr w:type="spellEnd"/>
      <w:r w:rsidRPr="007150A6">
        <w:t xml:space="preserve"> и Нижневартовском районах Ханты-Мансийского национального округа», в соответств</w:t>
      </w:r>
      <w:r w:rsidR="007150A6" w:rsidRPr="007150A6">
        <w:t xml:space="preserve">ии с которым </w:t>
      </w:r>
      <w:proofErr w:type="spellStart"/>
      <w:r w:rsidR="007150A6" w:rsidRPr="007150A6">
        <w:t>Аганский</w:t>
      </w:r>
      <w:proofErr w:type="spellEnd"/>
      <w:r w:rsidR="007150A6" w:rsidRPr="007150A6">
        <w:t xml:space="preserve"> сельский с</w:t>
      </w:r>
      <w:r w:rsidRPr="007150A6">
        <w:t xml:space="preserve">овет был передан в состав </w:t>
      </w:r>
      <w:proofErr w:type="spellStart"/>
      <w:r w:rsidRPr="007150A6">
        <w:t>Нижневартовского</w:t>
      </w:r>
      <w:proofErr w:type="spellEnd"/>
      <w:r w:rsidRPr="007150A6">
        <w:t xml:space="preserve"> района Ханты-Мансийского национального</w:t>
      </w:r>
      <w:r w:rsidR="007150A6" w:rsidRPr="007150A6">
        <w:t xml:space="preserve"> </w:t>
      </w:r>
      <w:r w:rsidRPr="007150A6">
        <w:t xml:space="preserve">округа. </w:t>
      </w:r>
    </w:p>
    <w:p w14:paraId="54A7F3C5" w14:textId="6CB9C96C" w:rsidR="00EC5263" w:rsidRPr="007150A6" w:rsidRDefault="00EC5263" w:rsidP="007150A6">
      <w:pPr>
        <w:pStyle w:val="aa"/>
      </w:pPr>
      <w:r w:rsidRPr="007150A6">
        <w:t>По данным на 1 января 2003 года поселок </w:t>
      </w:r>
      <w:proofErr w:type="spellStart"/>
      <w:r w:rsidRPr="007150A6">
        <w:t>Аган</w:t>
      </w:r>
      <w:proofErr w:type="spellEnd"/>
      <w:r w:rsidRPr="007150A6">
        <w:t xml:space="preserve"> находился на территории </w:t>
      </w:r>
      <w:proofErr w:type="spellStart"/>
      <w:r w:rsidRPr="007150A6">
        <w:t>Аганского</w:t>
      </w:r>
      <w:proofErr w:type="spellEnd"/>
      <w:r w:rsidR="007150A6" w:rsidRPr="007150A6">
        <w:t xml:space="preserve"> с</w:t>
      </w:r>
      <w:r w:rsidRPr="007150A6">
        <w:t xml:space="preserve">ельского Совета </w:t>
      </w:r>
      <w:proofErr w:type="spellStart"/>
      <w:r w:rsidRPr="007150A6">
        <w:t>Нижневартовского</w:t>
      </w:r>
      <w:proofErr w:type="spellEnd"/>
      <w:r w:rsidRPr="007150A6">
        <w:t xml:space="preserve"> района Тюменской области.</w:t>
      </w:r>
    </w:p>
    <w:p w14:paraId="6DB485DB" w14:textId="5388E6CC" w:rsidR="008B4334" w:rsidRPr="007150A6" w:rsidRDefault="007150A6" w:rsidP="007150A6">
      <w:pPr>
        <w:pStyle w:val="aa"/>
      </w:pPr>
      <w:r w:rsidRPr="007150A6">
        <w:t xml:space="preserve">В настоящее время сельское поселение </w:t>
      </w:r>
      <w:proofErr w:type="spellStart"/>
      <w:r w:rsidRPr="007150A6">
        <w:t>Аган</w:t>
      </w:r>
      <w:proofErr w:type="spellEnd"/>
      <w:r w:rsidRPr="007150A6">
        <w:t xml:space="preserve"> входит в состав </w:t>
      </w:r>
      <w:proofErr w:type="spellStart"/>
      <w:r w:rsidRPr="007150A6">
        <w:t>Нижневартовского</w:t>
      </w:r>
      <w:proofErr w:type="spellEnd"/>
      <w:r w:rsidRPr="007150A6">
        <w:t xml:space="preserve"> района Ханты-Мансийского автономного округа-Югры.</w:t>
      </w:r>
    </w:p>
    <w:p w14:paraId="64C1020C" w14:textId="77777777" w:rsidR="000F4108" w:rsidRPr="00933DFE" w:rsidRDefault="000F4108" w:rsidP="000F4108">
      <w:pPr>
        <w:pStyle w:val="21"/>
        <w:keepLines w:val="0"/>
      </w:pPr>
      <w:bookmarkStart w:id="19" w:name="_Toc134014621"/>
      <w:r w:rsidRPr="00933DFE">
        <w:t>Ресурсный потенциал</w:t>
      </w:r>
      <w:bookmarkEnd w:id="15"/>
      <w:bookmarkEnd w:id="16"/>
      <w:bookmarkEnd w:id="19"/>
    </w:p>
    <w:p w14:paraId="5B78631F" w14:textId="77777777" w:rsidR="00F2051D" w:rsidRPr="00443E3E" w:rsidRDefault="00F2051D" w:rsidP="00F2051D">
      <w:pPr>
        <w:pStyle w:val="3"/>
      </w:pPr>
      <w:bookmarkStart w:id="20" w:name="_Toc463606284"/>
      <w:bookmarkStart w:id="21" w:name="_Toc463611232"/>
      <w:bookmarkStart w:id="22" w:name="_Toc464044833"/>
      <w:bookmarkStart w:id="23" w:name="_Toc493521194"/>
      <w:bookmarkStart w:id="24" w:name="_Toc497235929"/>
      <w:bookmarkStart w:id="25" w:name="_Toc134014622"/>
      <w:bookmarkStart w:id="26" w:name="_Toc27734101"/>
      <w:bookmarkStart w:id="27" w:name="_Toc69398855"/>
      <w:bookmarkEnd w:id="17"/>
      <w:bookmarkEnd w:id="18"/>
      <w:r w:rsidRPr="00443E3E">
        <w:t>Климат</w:t>
      </w:r>
      <w:bookmarkEnd w:id="20"/>
      <w:bookmarkEnd w:id="21"/>
      <w:bookmarkEnd w:id="22"/>
      <w:bookmarkEnd w:id="23"/>
      <w:bookmarkEnd w:id="24"/>
      <w:bookmarkEnd w:id="25"/>
    </w:p>
    <w:p w14:paraId="044DB97F" w14:textId="77777777" w:rsidR="007150A6" w:rsidRPr="007150A6" w:rsidRDefault="007150A6" w:rsidP="007150A6">
      <w:pPr>
        <w:pStyle w:val="aa"/>
      </w:pPr>
      <w:r w:rsidRPr="007150A6">
        <w:t xml:space="preserve">Рассматриваемая территория характеризуется континентальным климатом с суровой, холодной и продолжительной зимой, обуславливающей максимальную теплозащиту зданий, большие объемы </w:t>
      </w:r>
      <w:proofErr w:type="spellStart"/>
      <w:r w:rsidRPr="007150A6">
        <w:t>снегопереноса</w:t>
      </w:r>
      <w:proofErr w:type="spellEnd"/>
      <w:r w:rsidRPr="007150A6">
        <w:t xml:space="preserve">, короткий световой год, большую продолжительность отопительного периода, низкие средние температуры наиболее холодных пятидневок, жарким непродолжительным летом, резкими колебаниями температуры в течение года, месяца, даже суток. На характер погоды всей Западной Сибири большое влияние оказывает прилегающая с востока огромная территория </w:t>
      </w:r>
      <w:proofErr w:type="gramStart"/>
      <w:r w:rsidRPr="007150A6">
        <w:t>Восточно-Сибирской</w:t>
      </w:r>
      <w:proofErr w:type="gramEnd"/>
      <w:r w:rsidRPr="007150A6">
        <w:t xml:space="preserve"> возвышенности, с запада – Ураль</w:t>
      </w:r>
      <w:r w:rsidRPr="007150A6">
        <w:softHyphen/>
        <w:t xml:space="preserve">ский хребет. В течение холодного периода рассматриваемая территория находится под влиянием Сибирского антициклона и циклонов, перемещающихся с Атлантики. </w:t>
      </w:r>
    </w:p>
    <w:p w14:paraId="34D1E9F2" w14:textId="77777777" w:rsidR="007150A6" w:rsidRPr="007150A6" w:rsidRDefault="007150A6" w:rsidP="007150A6">
      <w:pPr>
        <w:pStyle w:val="aa"/>
      </w:pPr>
      <w:r w:rsidRPr="007150A6">
        <w:t>На рассматриваемой территории с июня по август преобладают ветра северного направления, зимой господствуют ветра западного направления. Средние скорости ветра составляют 2-3 м/с.</w:t>
      </w:r>
    </w:p>
    <w:p w14:paraId="7408B437" w14:textId="77777777" w:rsidR="007150A6" w:rsidRPr="007150A6" w:rsidRDefault="007150A6" w:rsidP="007150A6">
      <w:pPr>
        <w:pStyle w:val="aa"/>
      </w:pPr>
      <w:r w:rsidRPr="007150A6">
        <w:t>Средняя температура самого холодного месяца (января) – 20-21ºС, абсолютный минимум температуры – 54ºС, средняя температура самого жаркого месяца (июля) +17ºС, абсолютный максимум температуры +34ºС.</w:t>
      </w:r>
    </w:p>
    <w:p w14:paraId="0CF690E1" w14:textId="77777777" w:rsidR="007150A6" w:rsidRPr="007150A6" w:rsidRDefault="007150A6" w:rsidP="007150A6">
      <w:pPr>
        <w:pStyle w:val="aa"/>
      </w:pPr>
      <w:r w:rsidRPr="007150A6">
        <w:t>Атмосферные осадки. Годовой ход осадков типичен для континентальных районов. За год выпадает в среднем 580 мм осадков. Твердые осадки дают 20 % годовой суммы. Выпадают они в холодный период года. Наибольшее число дней с осадками наблюдается в сентябре-октябре, наименьшее – в апреле.</w:t>
      </w:r>
    </w:p>
    <w:p w14:paraId="3C2F0CF2" w14:textId="6A20B49E" w:rsidR="00D75FEC" w:rsidRPr="007150A6" w:rsidRDefault="007150A6" w:rsidP="007150A6">
      <w:pPr>
        <w:pStyle w:val="aa"/>
      </w:pPr>
      <w:r w:rsidRPr="007150A6">
        <w:t>Снежный покров. Высота снежного покрова равна 50-72 см, период со снежным покровом длится 190-200 дней</w:t>
      </w:r>
      <w:r w:rsidR="00D75FEC" w:rsidRPr="007150A6">
        <w:t>.</w:t>
      </w:r>
    </w:p>
    <w:p w14:paraId="5ACC4E9D" w14:textId="74108524" w:rsidR="00933DFE" w:rsidRPr="00B0325E" w:rsidRDefault="00933DFE" w:rsidP="007150A6">
      <w:pPr>
        <w:pStyle w:val="aa"/>
      </w:pPr>
      <w:r w:rsidRPr="007150A6">
        <w:lastRenderedPageBreak/>
        <w:t>В целом, климатические условия поселения являются относительно бла</w:t>
      </w:r>
      <w:r w:rsidRPr="00B0325E">
        <w:t xml:space="preserve">гоприятными для проживания и отдыха людей. Необходимость </w:t>
      </w:r>
      <w:proofErr w:type="spellStart"/>
      <w:r w:rsidRPr="00B0325E">
        <w:t>ветро</w:t>
      </w:r>
      <w:proofErr w:type="spellEnd"/>
      <w:r w:rsidRPr="00B0325E">
        <w:t xml:space="preserve">- и снегозащиты определяются в зависимости от конкретных условий. </w:t>
      </w:r>
    </w:p>
    <w:p w14:paraId="6AF0BC1E" w14:textId="77777777" w:rsidR="00F2051D" w:rsidRDefault="00933DFE" w:rsidP="00933DFE">
      <w:pPr>
        <w:pStyle w:val="aa"/>
        <w:rPr>
          <w:b/>
        </w:rPr>
      </w:pPr>
      <w:r w:rsidRPr="00B0325E">
        <w:t>В связи с недостаточностью тепла и непродолжительностью вегетационного периода овощеводство возможно только при специальной агротехнике</w:t>
      </w:r>
      <w:r>
        <w:t>.</w:t>
      </w:r>
    </w:p>
    <w:p w14:paraId="306DB7FF" w14:textId="77777777" w:rsidR="00F2051D" w:rsidRPr="00443E3E" w:rsidRDefault="00F2051D" w:rsidP="00F2051D">
      <w:pPr>
        <w:pStyle w:val="3"/>
      </w:pPr>
      <w:bookmarkStart w:id="28" w:name="_Toc324507154"/>
      <w:bookmarkStart w:id="29" w:name="_Toc463606288"/>
      <w:bookmarkStart w:id="30" w:name="_Toc463611234"/>
      <w:bookmarkStart w:id="31" w:name="_Toc464044835"/>
      <w:bookmarkStart w:id="32" w:name="_Toc493521195"/>
      <w:bookmarkStart w:id="33" w:name="_Toc497235930"/>
      <w:bookmarkStart w:id="34" w:name="_Toc134014623"/>
      <w:r w:rsidRPr="00443E3E">
        <w:t>Рельеф</w:t>
      </w:r>
      <w:bookmarkEnd w:id="28"/>
      <w:bookmarkEnd w:id="29"/>
      <w:bookmarkEnd w:id="30"/>
      <w:bookmarkEnd w:id="31"/>
      <w:bookmarkEnd w:id="32"/>
      <w:bookmarkEnd w:id="33"/>
      <w:bookmarkEnd w:id="34"/>
    </w:p>
    <w:p w14:paraId="7A60AB27" w14:textId="77777777" w:rsidR="007150A6" w:rsidRPr="001C0DA4" w:rsidRDefault="007150A6" w:rsidP="007150A6">
      <w:pPr>
        <w:pStyle w:val="aa"/>
      </w:pPr>
      <w:bookmarkStart w:id="35" w:name="_Toc493521196"/>
      <w:bookmarkStart w:id="36" w:name="_Toc497235931"/>
      <w:r w:rsidRPr="001C0DA4">
        <w:t xml:space="preserve">Сельское поселение </w:t>
      </w:r>
      <w:proofErr w:type="spellStart"/>
      <w:r w:rsidRPr="001C0DA4">
        <w:t>Аган</w:t>
      </w:r>
      <w:proofErr w:type="spellEnd"/>
      <w:r w:rsidRPr="001C0DA4">
        <w:t xml:space="preserve"> расположено на территории </w:t>
      </w:r>
      <w:proofErr w:type="gramStart"/>
      <w:r w:rsidRPr="001C0DA4">
        <w:t>Западно-Сибирской</w:t>
      </w:r>
      <w:proofErr w:type="gramEnd"/>
      <w:r w:rsidRPr="001C0DA4">
        <w:t xml:space="preserve"> равнины. </w:t>
      </w:r>
      <w:proofErr w:type="gramStart"/>
      <w:r w:rsidRPr="001C0DA4">
        <w:t>Западно-Сибирская</w:t>
      </w:r>
      <w:proofErr w:type="gramEnd"/>
      <w:r w:rsidRPr="001C0DA4">
        <w:t xml:space="preserve"> равнина сформировалась в пределах </w:t>
      </w:r>
      <w:proofErr w:type="spellStart"/>
      <w:r w:rsidRPr="001C0DA4">
        <w:t>эпигерценской</w:t>
      </w:r>
      <w:proofErr w:type="spellEnd"/>
      <w:r w:rsidRPr="001C0DA4">
        <w:t xml:space="preserve"> плиты, фундамент которой сложен интенсивно дислоцированными палеозойскими отложениями. </w:t>
      </w:r>
    </w:p>
    <w:p w14:paraId="64689F8D" w14:textId="6992F306" w:rsidR="00933DFE" w:rsidRPr="00B0325E" w:rsidRDefault="007150A6" w:rsidP="007150A6">
      <w:pPr>
        <w:pStyle w:val="aa"/>
      </w:pPr>
      <w:r w:rsidRPr="001C0DA4">
        <w:t xml:space="preserve">В геологическом отношении территория района расположена в пониженной части </w:t>
      </w:r>
      <w:proofErr w:type="gramStart"/>
      <w:r w:rsidRPr="001C0DA4">
        <w:t>Западно-Сибирской</w:t>
      </w:r>
      <w:proofErr w:type="gramEnd"/>
      <w:r w:rsidRPr="001C0DA4">
        <w:t xml:space="preserve"> равнины, представленной Среднеобской низменностью, которая пересекается в междуречье реками </w:t>
      </w:r>
      <w:proofErr w:type="spellStart"/>
      <w:r w:rsidRPr="001C0DA4">
        <w:t>Вах</w:t>
      </w:r>
      <w:proofErr w:type="spellEnd"/>
      <w:r w:rsidRPr="001C0DA4">
        <w:t xml:space="preserve"> и </w:t>
      </w:r>
      <w:proofErr w:type="spellStart"/>
      <w:r w:rsidRPr="001C0DA4">
        <w:t>Аган</w:t>
      </w:r>
      <w:proofErr w:type="spellEnd"/>
      <w:r w:rsidRPr="001C0DA4">
        <w:t xml:space="preserve">, </w:t>
      </w:r>
      <w:proofErr w:type="spellStart"/>
      <w:r w:rsidRPr="001C0DA4">
        <w:t>Аганским</w:t>
      </w:r>
      <w:proofErr w:type="spellEnd"/>
      <w:r w:rsidRPr="001C0DA4">
        <w:t xml:space="preserve"> Увалом. </w:t>
      </w:r>
      <w:proofErr w:type="spellStart"/>
      <w:r w:rsidRPr="001C0DA4">
        <w:t>Аганский</w:t>
      </w:r>
      <w:proofErr w:type="spellEnd"/>
      <w:r w:rsidRPr="001C0DA4">
        <w:t xml:space="preserve"> Увал – холмисто-увалистый расчлененный водораздел рек </w:t>
      </w:r>
      <w:proofErr w:type="spellStart"/>
      <w:r w:rsidRPr="001C0DA4">
        <w:t>Аган</w:t>
      </w:r>
      <w:proofErr w:type="spellEnd"/>
      <w:r w:rsidRPr="001C0DA4">
        <w:t xml:space="preserve"> – </w:t>
      </w:r>
      <w:proofErr w:type="spellStart"/>
      <w:r w:rsidRPr="001C0DA4">
        <w:t>Вах</w:t>
      </w:r>
      <w:proofErr w:type="spellEnd"/>
      <w:r w:rsidRPr="001C0DA4">
        <w:t xml:space="preserve">. Плоский рельеф территории с недостаточной </w:t>
      </w:r>
      <w:proofErr w:type="spellStart"/>
      <w:r w:rsidRPr="001C0DA4">
        <w:t>дренированостью</w:t>
      </w:r>
      <w:proofErr w:type="spellEnd"/>
      <w:r w:rsidRPr="001C0DA4">
        <w:t xml:space="preserve"> водоразделов, близкое к поверхности залегание грунтовых вод, преобладание осадков над суммарным испарением, в сочетании с недостатком тепла и длительным промерзанием почв, приводит к развитию процессов заболачивания и образования озер</w:t>
      </w:r>
      <w:r w:rsidR="00D75FEC" w:rsidRPr="00352A35">
        <w:t>.</w:t>
      </w:r>
    </w:p>
    <w:p w14:paraId="1CBDCD93" w14:textId="77777777" w:rsidR="00F2051D" w:rsidRPr="00443E3E" w:rsidRDefault="00F2051D" w:rsidP="00F2051D">
      <w:pPr>
        <w:pStyle w:val="3"/>
      </w:pPr>
      <w:bookmarkStart w:id="37" w:name="_Toc134014624"/>
      <w:r w:rsidRPr="00443E3E">
        <w:t>Инженерно-геологические характеристики</w:t>
      </w:r>
      <w:bookmarkEnd w:id="35"/>
      <w:bookmarkEnd w:id="36"/>
      <w:bookmarkEnd w:id="37"/>
    </w:p>
    <w:p w14:paraId="13E5FC4F" w14:textId="77777777" w:rsidR="00B23C3F" w:rsidRPr="001C0DA4" w:rsidRDefault="00B23C3F" w:rsidP="00B23C3F">
      <w:pPr>
        <w:pStyle w:val="aa"/>
      </w:pPr>
      <w:bookmarkStart w:id="38" w:name="_Toc324507151"/>
      <w:bookmarkStart w:id="39" w:name="_Toc463606285"/>
      <w:bookmarkStart w:id="40" w:name="_Toc463611233"/>
      <w:bookmarkStart w:id="41" w:name="_Toc464044834"/>
      <w:r w:rsidRPr="001C0DA4">
        <w:t xml:space="preserve">На территории поселения широко развиты палеогеновые отложения, которые разделены на ряд свит, распространены отложения </w:t>
      </w:r>
      <w:proofErr w:type="spellStart"/>
      <w:r w:rsidRPr="001C0DA4">
        <w:t>туртасской</w:t>
      </w:r>
      <w:proofErr w:type="spellEnd"/>
      <w:r w:rsidRPr="001C0DA4">
        <w:t xml:space="preserve"> свиты (верхний олигоцен). Свита сложена зеленовато-серыми глинами и глинистыми алевритами, тонкослоистыми, местами плитчатыми, слюдистыми с прослоями диатомитов и тонкозернистыми глауконит-кварцевыми песками, заиленными супесями. Осадки преимущественно озерного типа. Мощность – до 90 м. </w:t>
      </w:r>
    </w:p>
    <w:p w14:paraId="790D2A7A" w14:textId="77777777" w:rsidR="00B23C3F" w:rsidRPr="001C0DA4" w:rsidRDefault="00B23C3F" w:rsidP="00B23C3F">
      <w:pPr>
        <w:pStyle w:val="aa"/>
      </w:pPr>
      <w:r w:rsidRPr="001C0DA4">
        <w:t xml:space="preserve">Территория муниципального образования сельское поселение </w:t>
      </w:r>
      <w:proofErr w:type="spellStart"/>
      <w:r w:rsidRPr="001C0DA4">
        <w:t>Аган</w:t>
      </w:r>
      <w:proofErr w:type="spellEnd"/>
      <w:r w:rsidRPr="001C0DA4">
        <w:t xml:space="preserve"> относится к области ледниковых и водно-ледниковых равнин с низменным плоским рельефом и болотами.</w:t>
      </w:r>
    </w:p>
    <w:p w14:paraId="09238AFA" w14:textId="77777777" w:rsidR="00B23C3F" w:rsidRPr="001C0DA4" w:rsidRDefault="00B23C3F" w:rsidP="00B23C3F">
      <w:pPr>
        <w:pStyle w:val="aa"/>
      </w:pPr>
      <w:r w:rsidRPr="001C0DA4">
        <w:t xml:space="preserve">Четвертичные осадки представлены аллювиальными отложениями голоцена. Пойма реки </w:t>
      </w:r>
      <w:proofErr w:type="spellStart"/>
      <w:r w:rsidRPr="001C0DA4">
        <w:t>Аган</w:t>
      </w:r>
      <w:proofErr w:type="spellEnd"/>
      <w:r w:rsidRPr="001C0DA4">
        <w:t xml:space="preserve">, выполненная </w:t>
      </w:r>
      <w:proofErr w:type="spellStart"/>
      <w:r w:rsidRPr="001C0DA4">
        <w:t>голоценовыми</w:t>
      </w:r>
      <w:proofErr w:type="spellEnd"/>
      <w:r w:rsidRPr="001C0DA4">
        <w:t xml:space="preserve"> отложениями, представлена двумя уровнями: высоким и низким. Их аллювий, мощностью до 20-25 м, состоит из русловой и пойменной фаций – хорошо отмытыми песками разной размерности и глинистыми песками, сменяющимися вверх по разрезу переслаивающимися супесями и суглинками. Вся толща обогащена растительным детритом и древесными обломками.</w:t>
      </w:r>
    </w:p>
    <w:p w14:paraId="339747A7" w14:textId="77777777" w:rsidR="00B23C3F" w:rsidRPr="001C0DA4" w:rsidRDefault="00B23C3F" w:rsidP="00B23C3F">
      <w:pPr>
        <w:pStyle w:val="aa"/>
      </w:pPr>
      <w:r w:rsidRPr="001C0DA4">
        <w:t xml:space="preserve">Характерной особенностью четвертичных отложений является обилие песков, указывающее на значительное участие в формировании толщи отложений текущих и озерных вод. Сильное обогащение морены материалом коренных пород (мезозоя и палеогена) вследствие рыхлости и пластичности последних, также относится к особенностям территории. Крупность четвертичных отложений возрастает с глубиной от пылеватых до средней крупности. В </w:t>
      </w:r>
      <w:r w:rsidRPr="001C0DA4">
        <w:lastRenderedPageBreak/>
        <w:t xml:space="preserve">песчаных толщах отмечаются прослои и линзы суглинков, имеющих консистенцию пластинную, в отдельных местах до тягучей. </w:t>
      </w:r>
    </w:p>
    <w:p w14:paraId="4DA4994D" w14:textId="77777777" w:rsidR="00B23C3F" w:rsidRPr="001C0DA4" w:rsidRDefault="00B23C3F" w:rsidP="00B23C3F">
      <w:pPr>
        <w:pStyle w:val="aa"/>
      </w:pPr>
      <w:r w:rsidRPr="001C0DA4">
        <w:t xml:space="preserve">В пойме реки </w:t>
      </w:r>
      <w:proofErr w:type="spellStart"/>
      <w:r w:rsidRPr="001C0DA4">
        <w:t>Аган</w:t>
      </w:r>
      <w:proofErr w:type="spellEnd"/>
      <w:r w:rsidRPr="001C0DA4">
        <w:t xml:space="preserve"> мерзлые породы отсутствуют, где благодаря отепляющему влиянию аллювиальных вод температура пород может достигать 3-4ºС. Температура талых пород от 0ºС до 4ºС. Глубина сезонного промерзания грунтов – 0,5-2 м. </w:t>
      </w:r>
    </w:p>
    <w:p w14:paraId="14C30F25" w14:textId="3E99EB53" w:rsidR="00F2051D" w:rsidRDefault="00B23C3F" w:rsidP="00B23C3F">
      <w:pPr>
        <w:pStyle w:val="aa"/>
      </w:pPr>
      <w:r w:rsidRPr="001C0DA4">
        <w:t xml:space="preserve">Территория сельского поселения </w:t>
      </w:r>
      <w:proofErr w:type="spellStart"/>
      <w:r w:rsidRPr="001C0DA4">
        <w:t>Аган</w:t>
      </w:r>
      <w:proofErr w:type="spellEnd"/>
      <w:r w:rsidRPr="001C0DA4">
        <w:t xml:space="preserve"> относится к ограниченно благоприятной территории для размещения объектов капитального строительства, территория характеризуется заболоченными участками, участками со средней интенсивностью проявления экзогенных геологических процессов, эксплуатируемыми месторождениями нефти, т.е. строительство на территории возможно, но требует повышенных затрат на освоение</w:t>
      </w:r>
      <w:r w:rsidR="00F2051D" w:rsidRPr="00466621">
        <w:t>.</w:t>
      </w:r>
    </w:p>
    <w:p w14:paraId="1A28C374" w14:textId="77777777" w:rsidR="00F2051D" w:rsidRPr="00443E3E" w:rsidRDefault="00F2051D" w:rsidP="00F2051D">
      <w:pPr>
        <w:pStyle w:val="3"/>
      </w:pPr>
      <w:bookmarkStart w:id="42" w:name="_Toc493521197"/>
      <w:bookmarkStart w:id="43" w:name="_Toc497235932"/>
      <w:bookmarkStart w:id="44" w:name="_Toc134014625"/>
      <w:r w:rsidRPr="00443E3E">
        <w:t xml:space="preserve">Гидрологическая характеристика. Обеспеченность поверхностными </w:t>
      </w:r>
      <w:bookmarkEnd w:id="38"/>
      <w:bookmarkEnd w:id="39"/>
      <w:bookmarkEnd w:id="40"/>
      <w:bookmarkEnd w:id="41"/>
      <w:r w:rsidRPr="00443E3E">
        <w:t>водами</w:t>
      </w:r>
      <w:bookmarkEnd w:id="42"/>
      <w:bookmarkEnd w:id="43"/>
      <w:bookmarkEnd w:id="44"/>
    </w:p>
    <w:p w14:paraId="5CC27632" w14:textId="77777777" w:rsidR="00B23C3F" w:rsidRPr="001C0DA4" w:rsidRDefault="00B23C3F" w:rsidP="00B23C3F">
      <w:pPr>
        <w:pStyle w:val="aa"/>
      </w:pPr>
      <w:r w:rsidRPr="001C0DA4">
        <w:t xml:space="preserve">Гидрография сельского поселения </w:t>
      </w:r>
      <w:proofErr w:type="spellStart"/>
      <w:r w:rsidRPr="001C0DA4">
        <w:t>Аган</w:t>
      </w:r>
      <w:proofErr w:type="spellEnd"/>
      <w:r w:rsidRPr="001C0DA4">
        <w:t xml:space="preserve"> представлена рекой </w:t>
      </w:r>
      <w:proofErr w:type="spellStart"/>
      <w:r w:rsidRPr="001C0DA4">
        <w:t>Аган</w:t>
      </w:r>
      <w:proofErr w:type="spellEnd"/>
      <w:r w:rsidRPr="001C0DA4">
        <w:t>.</w:t>
      </w:r>
    </w:p>
    <w:p w14:paraId="2B3D382D" w14:textId="77777777" w:rsidR="00B23C3F" w:rsidRPr="001C0DA4" w:rsidRDefault="00B23C3F" w:rsidP="00B23C3F">
      <w:pPr>
        <w:pStyle w:val="aa"/>
      </w:pPr>
      <w:r w:rsidRPr="001C0DA4">
        <w:t xml:space="preserve">Река </w:t>
      </w:r>
      <w:proofErr w:type="spellStart"/>
      <w:r w:rsidRPr="001C0DA4">
        <w:t>Аган</w:t>
      </w:r>
      <w:proofErr w:type="spellEnd"/>
      <w:r w:rsidRPr="001C0DA4">
        <w:t xml:space="preserve"> берет начало на </w:t>
      </w:r>
      <w:proofErr w:type="spellStart"/>
      <w:r w:rsidRPr="001C0DA4">
        <w:t>Верхнетазовской</w:t>
      </w:r>
      <w:proofErr w:type="spellEnd"/>
      <w:r w:rsidRPr="001C0DA4">
        <w:t xml:space="preserve"> возвышенности </w:t>
      </w:r>
      <w:proofErr w:type="gramStart"/>
      <w:r w:rsidRPr="001C0DA4">
        <w:t>Западно-Сибирской</w:t>
      </w:r>
      <w:proofErr w:type="gramEnd"/>
      <w:r w:rsidRPr="001C0DA4">
        <w:t xml:space="preserve"> равнины, течет с северо-востока на юго-запад. Общая длина реки – 544 км, площадь водозабора – 32200 км</w:t>
      </w:r>
      <w:r w:rsidRPr="001C0DA4">
        <w:rPr>
          <w:vertAlign w:val="superscript"/>
        </w:rPr>
        <w:t>2</w:t>
      </w:r>
      <w:r w:rsidRPr="001C0DA4">
        <w:t>. Долина реки на территории муниципального образования имеет извилистую форму. Склоны сложены песчаными грунтами и облесены смешанным лесом с преобладанием хвойных пород деревьев. Пойма реки двухсторонняя шириной от 1 до 4,5 км. Поверхность поймы расчленена старицами, пойменными озерами и протоками, покрыта смешанным лесом и кустарниками.</w:t>
      </w:r>
    </w:p>
    <w:p w14:paraId="66A0F248" w14:textId="77777777" w:rsidR="00B23C3F" w:rsidRPr="001C0DA4" w:rsidRDefault="00B23C3F" w:rsidP="00B23C3F">
      <w:pPr>
        <w:pStyle w:val="aa"/>
      </w:pPr>
      <w:r w:rsidRPr="001C0DA4">
        <w:t>Ширина реки в межень колеблется в пределах 35-60 м, глубины 3,4-4 м. Дно реки сложено преимущественно песчаными грунтами, вдоль берегов иногда илисто-песчаными. Сложены берега мелкозернистым песком, супесями и легкими суглинками.</w:t>
      </w:r>
    </w:p>
    <w:p w14:paraId="188C2333" w14:textId="477BAF7D" w:rsidR="00F2051D" w:rsidRPr="00443E3E" w:rsidRDefault="00B23C3F" w:rsidP="00B23C3F">
      <w:pPr>
        <w:pStyle w:val="aa"/>
      </w:pPr>
      <w:r w:rsidRPr="001C0DA4">
        <w:t xml:space="preserve">Вода в реке </w:t>
      </w:r>
      <w:proofErr w:type="spellStart"/>
      <w:r w:rsidRPr="001C0DA4">
        <w:t>Аган</w:t>
      </w:r>
      <w:proofErr w:type="spellEnd"/>
      <w:r w:rsidRPr="001C0DA4">
        <w:t xml:space="preserve"> в разные периоды года мало и слабо минерализована</w:t>
      </w:r>
      <w:r w:rsidR="00F2051D" w:rsidRPr="00443E3E">
        <w:t>.</w:t>
      </w:r>
    </w:p>
    <w:p w14:paraId="657B13DD" w14:textId="432E912F" w:rsidR="00BE7F76" w:rsidRDefault="00BE7F76" w:rsidP="00BE7F76">
      <w:pPr>
        <w:pStyle w:val="3"/>
        <w:keepLines w:val="0"/>
      </w:pPr>
      <w:bookmarkStart w:id="45" w:name="_Toc134014626"/>
      <w:bookmarkStart w:id="46" w:name="_Toc493521198"/>
      <w:bookmarkStart w:id="47" w:name="_Toc497235933"/>
      <w:r>
        <w:t>Гидрогеологические условия</w:t>
      </w:r>
      <w:bookmarkEnd w:id="45"/>
    </w:p>
    <w:p w14:paraId="4235ED53" w14:textId="77777777" w:rsidR="00B23C3F" w:rsidRPr="001C0DA4" w:rsidRDefault="00B23C3F" w:rsidP="00B23C3F">
      <w:pPr>
        <w:pStyle w:val="aa"/>
      </w:pPr>
      <w:r w:rsidRPr="001C0DA4">
        <w:t xml:space="preserve">В гидрогеологическом плане территория муниципального образования относится к </w:t>
      </w:r>
      <w:proofErr w:type="gramStart"/>
      <w:r w:rsidRPr="001C0DA4">
        <w:t>Западно-Сибирскому</w:t>
      </w:r>
      <w:proofErr w:type="gramEnd"/>
      <w:r w:rsidRPr="001C0DA4">
        <w:t xml:space="preserve"> артезианскому бассейну.</w:t>
      </w:r>
    </w:p>
    <w:p w14:paraId="29DE55CE" w14:textId="77777777" w:rsidR="00B23C3F" w:rsidRPr="001C0DA4" w:rsidRDefault="00B23C3F" w:rsidP="00B23C3F">
      <w:pPr>
        <w:pStyle w:val="aa"/>
      </w:pPr>
      <w:r w:rsidRPr="001C0DA4">
        <w:t xml:space="preserve">Добыча подземных вод для хозяйственно-питьевых нужд муниципального образования сельское поселение </w:t>
      </w:r>
      <w:proofErr w:type="spellStart"/>
      <w:r w:rsidRPr="001C0DA4">
        <w:t>Аган</w:t>
      </w:r>
      <w:proofErr w:type="spellEnd"/>
      <w:r w:rsidRPr="001C0DA4">
        <w:t xml:space="preserve"> осуществляется путем эксплуатации водозаборных скважин из подземного </w:t>
      </w:r>
      <w:proofErr w:type="spellStart"/>
      <w:r w:rsidRPr="001C0DA4">
        <w:t>атлым-новомихайловского</w:t>
      </w:r>
      <w:proofErr w:type="spellEnd"/>
      <w:r w:rsidRPr="001C0DA4">
        <w:t xml:space="preserve"> водоносного горизонта. </w:t>
      </w:r>
    </w:p>
    <w:p w14:paraId="518E92B5" w14:textId="77777777" w:rsidR="00B23C3F" w:rsidRPr="001C0DA4" w:rsidRDefault="00B23C3F" w:rsidP="00B23C3F">
      <w:pPr>
        <w:pStyle w:val="aa"/>
      </w:pPr>
      <w:r w:rsidRPr="001C0DA4">
        <w:t>Воды, используемые для хозяйственно-питьевого и производственно-технического водоснабжения, относятся к верхнему гидрогеологическому этажу. Он включает водоносные горизонты и комплексы, приуроченные к отложениям плиоцен-четвертичного, олигоценового (</w:t>
      </w:r>
      <w:proofErr w:type="spellStart"/>
      <w:r w:rsidRPr="001C0DA4">
        <w:t>атлым-новомихайловского</w:t>
      </w:r>
      <w:proofErr w:type="spellEnd"/>
      <w:r w:rsidRPr="001C0DA4">
        <w:t>) возраста. Воды этажа пресные, с минерализацией преимущественно до 1 г/дм</w:t>
      </w:r>
      <w:r w:rsidRPr="001C0DA4">
        <w:rPr>
          <w:vertAlign w:val="superscript"/>
        </w:rPr>
        <w:t>3</w:t>
      </w:r>
      <w:r w:rsidRPr="001C0DA4">
        <w:t xml:space="preserve">. Мощность гидрогеологического этажа до 300 м. </w:t>
      </w:r>
    </w:p>
    <w:p w14:paraId="6D71D613" w14:textId="659EFF8B" w:rsidR="00BE7F76" w:rsidRPr="00BE7F76" w:rsidRDefault="00B23C3F" w:rsidP="00B23C3F">
      <w:pPr>
        <w:pStyle w:val="aa"/>
      </w:pPr>
      <w:proofErr w:type="spellStart"/>
      <w:r w:rsidRPr="001C0DA4">
        <w:lastRenderedPageBreak/>
        <w:t>Атлым-новомихайловский</w:t>
      </w:r>
      <w:proofErr w:type="spellEnd"/>
      <w:r w:rsidRPr="001C0DA4">
        <w:t xml:space="preserve"> водоносный горизонт олигоценового возраста характеризуется высокими фильтрационными свойствами водовмещающих отложений и надежной защищенностью от поверхностного загрязнения</w:t>
      </w:r>
      <w:r w:rsidR="00BE7F76">
        <w:t>.</w:t>
      </w:r>
    </w:p>
    <w:p w14:paraId="4E79AE29" w14:textId="77777777" w:rsidR="00B23C3F" w:rsidRPr="00443E3E" w:rsidRDefault="00B23C3F" w:rsidP="00B23C3F">
      <w:pPr>
        <w:pStyle w:val="3"/>
      </w:pPr>
      <w:bookmarkStart w:id="48" w:name="_Toc134014627"/>
      <w:r w:rsidRPr="00443E3E">
        <w:t>Почвенный покров и растительность</w:t>
      </w:r>
      <w:bookmarkEnd w:id="48"/>
      <w:r w:rsidRPr="00443E3E">
        <w:t xml:space="preserve"> </w:t>
      </w:r>
    </w:p>
    <w:p w14:paraId="3F38836E" w14:textId="77777777" w:rsidR="00B23C3F" w:rsidRPr="001C0DA4" w:rsidRDefault="00B23C3F" w:rsidP="00B23C3F">
      <w:pPr>
        <w:pStyle w:val="aa"/>
      </w:pPr>
      <w:r w:rsidRPr="001C0DA4">
        <w:t xml:space="preserve">Согласно почвенно-экологическому районированию территория сельского поселения </w:t>
      </w:r>
      <w:proofErr w:type="spellStart"/>
      <w:r w:rsidRPr="001C0DA4">
        <w:t>Аган</w:t>
      </w:r>
      <w:proofErr w:type="spellEnd"/>
      <w:r w:rsidRPr="001C0DA4">
        <w:t xml:space="preserve"> находится на равнинной территории в </w:t>
      </w:r>
      <w:proofErr w:type="spellStart"/>
      <w:r w:rsidRPr="001C0DA4">
        <w:t>подзоне</w:t>
      </w:r>
      <w:proofErr w:type="spellEnd"/>
      <w:r w:rsidRPr="001C0DA4">
        <w:t xml:space="preserve"> </w:t>
      </w:r>
      <w:proofErr w:type="spellStart"/>
      <w:r w:rsidRPr="001C0DA4">
        <w:t>глееземов</w:t>
      </w:r>
      <w:proofErr w:type="spellEnd"/>
      <w:r w:rsidRPr="001C0DA4">
        <w:t xml:space="preserve"> и подзолов северной тайги, и относится к </w:t>
      </w:r>
      <w:proofErr w:type="spellStart"/>
      <w:r w:rsidRPr="001C0DA4">
        <w:t>Нижнеобской</w:t>
      </w:r>
      <w:proofErr w:type="spellEnd"/>
      <w:r w:rsidRPr="001C0DA4">
        <w:t xml:space="preserve"> провинции торфяных болотных почв, </w:t>
      </w:r>
      <w:proofErr w:type="spellStart"/>
      <w:r w:rsidRPr="001C0DA4">
        <w:t>глееземов</w:t>
      </w:r>
      <w:proofErr w:type="spellEnd"/>
      <w:r w:rsidRPr="001C0DA4">
        <w:t xml:space="preserve"> и подзолов.</w:t>
      </w:r>
    </w:p>
    <w:p w14:paraId="7616FA22" w14:textId="77777777" w:rsidR="00B23C3F" w:rsidRPr="001C0DA4" w:rsidRDefault="00B23C3F" w:rsidP="00B23C3F">
      <w:pPr>
        <w:pStyle w:val="aa"/>
      </w:pPr>
      <w:r w:rsidRPr="001C0DA4">
        <w:t xml:space="preserve">В пойме реки </w:t>
      </w:r>
      <w:proofErr w:type="spellStart"/>
      <w:r w:rsidRPr="001C0DA4">
        <w:t>Аган</w:t>
      </w:r>
      <w:proofErr w:type="spellEnd"/>
      <w:r w:rsidRPr="001C0DA4">
        <w:t xml:space="preserve"> почвенный покров представлен аллювиальными почвами. Аллювиальные почвы формируются под влиянием ежегодного затопления паводковыми водами и активной седиментации на поверхности почв во время паводков слоистого аллювия. </w:t>
      </w:r>
    </w:p>
    <w:p w14:paraId="6A86EF1F" w14:textId="77777777" w:rsidR="00B23C3F" w:rsidRPr="001C0DA4" w:rsidRDefault="00B23C3F" w:rsidP="00B23C3F">
      <w:pPr>
        <w:pStyle w:val="aa"/>
      </w:pPr>
      <w:r w:rsidRPr="001C0DA4">
        <w:t xml:space="preserve">В северной тайге под сосновыми и лиственнично-сосновыми, лишайниковыми и мохово-лишайниковыми лесами развиваются </w:t>
      </w:r>
      <w:proofErr w:type="spellStart"/>
      <w:r w:rsidRPr="001C0DA4">
        <w:t>алфегумусовые</w:t>
      </w:r>
      <w:proofErr w:type="spellEnd"/>
      <w:r w:rsidRPr="001C0DA4">
        <w:t xml:space="preserve"> подзолы. Почвообразующими породами для них служат пески разного генезиса, но имеющие преимущественно кварцевый состав, ничтожное содержание фракций пыли, ила. Количество оксидов алюминия и железа в их валовом составе не превышает 1-5 %. Среди песчаных подзолов на территории сельского поселения выделяются подзолы иллювиально-гумусовые, расположенные на пониженных элементах рельефа – в западинах, по периферии болотных массивов с близким (в пределах одного метра) уровнем залегания грунтовых вод. Мощность профиля и отдельных генетических горизонтов контролируется глубиной залегания грунтовых вод. Почвы довольно богаты гумусом.</w:t>
      </w:r>
    </w:p>
    <w:p w14:paraId="5590735E" w14:textId="77777777" w:rsidR="00B23C3F" w:rsidRPr="001C0DA4" w:rsidRDefault="00B23C3F" w:rsidP="00B23C3F">
      <w:pPr>
        <w:pStyle w:val="aa"/>
      </w:pPr>
      <w:r w:rsidRPr="001C0DA4">
        <w:t>Растительный покров территории не отличается богатством флоры и имеет зональные черты.</w:t>
      </w:r>
    </w:p>
    <w:p w14:paraId="00524194" w14:textId="21A6C7B3" w:rsidR="00B23C3F" w:rsidRPr="00443E3E" w:rsidRDefault="00B23C3F" w:rsidP="00B23C3F">
      <w:pPr>
        <w:pStyle w:val="aa"/>
      </w:pPr>
      <w:r w:rsidRPr="001C0DA4">
        <w:t xml:space="preserve">Территория сельского поселения </w:t>
      </w:r>
      <w:proofErr w:type="spellStart"/>
      <w:r w:rsidRPr="001C0DA4">
        <w:t>Аган</w:t>
      </w:r>
      <w:proofErr w:type="spellEnd"/>
      <w:r w:rsidRPr="001C0DA4">
        <w:t xml:space="preserve"> располагается в таежной ландшафтной зоне, </w:t>
      </w:r>
      <w:proofErr w:type="spellStart"/>
      <w:r w:rsidRPr="001C0DA4">
        <w:t>подзоне</w:t>
      </w:r>
      <w:proofErr w:type="spellEnd"/>
      <w:r w:rsidRPr="001C0DA4">
        <w:t xml:space="preserve"> северной тайги. В </w:t>
      </w:r>
      <w:proofErr w:type="spellStart"/>
      <w:r w:rsidRPr="001C0DA4">
        <w:t>подзоне</w:t>
      </w:r>
      <w:proofErr w:type="spellEnd"/>
      <w:r w:rsidRPr="001C0DA4">
        <w:t xml:space="preserve"> северной тайги преобладают леса елово-кедровые с пихтой и лиственницей, и сосновые леса. Наиболее типичны для </w:t>
      </w:r>
      <w:proofErr w:type="spellStart"/>
      <w:r w:rsidRPr="001C0DA4">
        <w:t>подзоны</w:t>
      </w:r>
      <w:proofErr w:type="spellEnd"/>
      <w:r w:rsidRPr="001C0DA4">
        <w:t xml:space="preserve"> темнохвойные леса зеленомошной группы. В напочвенном покрове преобладают лишайники и мхи. Флора трав и кустарников немногочисленна. Широко представлены гипоарктические кустарники: багульник, голубика, брусника, черника, водяника</w:t>
      </w:r>
      <w:r w:rsidRPr="00443E3E">
        <w:t>.</w:t>
      </w:r>
    </w:p>
    <w:p w14:paraId="3DB5E0EC" w14:textId="23495EF9" w:rsidR="00BE7F76" w:rsidRDefault="00BE7F76" w:rsidP="00BE7F76">
      <w:pPr>
        <w:pStyle w:val="3"/>
        <w:keepLines w:val="0"/>
      </w:pPr>
      <w:bookmarkStart w:id="49" w:name="_Toc134014628"/>
      <w:r w:rsidRPr="002A6DDF">
        <w:t>Минерально-сырьевые р</w:t>
      </w:r>
      <w:r>
        <w:t>есурсы</w:t>
      </w:r>
      <w:bookmarkEnd w:id="49"/>
    </w:p>
    <w:p w14:paraId="2DFC0DBA" w14:textId="258BD597" w:rsidR="00BE7F76" w:rsidRPr="00FB267F" w:rsidRDefault="00BE7F76" w:rsidP="00BE7F76">
      <w:pPr>
        <w:rPr>
          <w:color w:val="000000"/>
        </w:rPr>
      </w:pPr>
      <w:r w:rsidRPr="00FB267F">
        <w:t xml:space="preserve">Территория сельского поселения </w:t>
      </w:r>
      <w:proofErr w:type="spellStart"/>
      <w:r w:rsidR="006B4F18" w:rsidRPr="00FB267F">
        <w:t>Аган</w:t>
      </w:r>
      <w:proofErr w:type="spellEnd"/>
      <w:r w:rsidRPr="00FB267F">
        <w:t xml:space="preserve"> относится к районам месторождения углеводородного сырья (УВС)</w:t>
      </w:r>
      <w:r w:rsidR="00FB267F" w:rsidRPr="00FB267F">
        <w:t>.</w:t>
      </w:r>
    </w:p>
    <w:p w14:paraId="07D3B089" w14:textId="567D1B80" w:rsidR="00BE7F76" w:rsidRPr="00FB267F" w:rsidRDefault="00BE7F76" w:rsidP="00BE7F76">
      <w:pPr>
        <w:rPr>
          <w:color w:val="000000"/>
        </w:rPr>
      </w:pPr>
      <w:r w:rsidRPr="00FB267F">
        <w:rPr>
          <w:color w:val="000000"/>
        </w:rPr>
        <w:t xml:space="preserve">Перечень лицензий, действующих на территории сельского поселения </w:t>
      </w:r>
      <w:proofErr w:type="spellStart"/>
      <w:r w:rsidR="009625C7">
        <w:rPr>
          <w:color w:val="000000"/>
        </w:rPr>
        <w:t>Аган</w:t>
      </w:r>
      <w:proofErr w:type="spellEnd"/>
      <w:r w:rsidRPr="00FB267F">
        <w:rPr>
          <w:color w:val="000000"/>
        </w:rPr>
        <w:t>, представлен в табли</w:t>
      </w:r>
      <w:r w:rsidR="006B4F18" w:rsidRPr="00FB267F">
        <w:rPr>
          <w:color w:val="000000"/>
        </w:rPr>
        <w:t>це 1.3.7</w:t>
      </w:r>
      <w:r w:rsidRPr="00FB267F">
        <w:rPr>
          <w:color w:val="000000"/>
        </w:rPr>
        <w:t>.1.</w:t>
      </w:r>
    </w:p>
    <w:p w14:paraId="15B472D0" w14:textId="77777777" w:rsidR="00BE7F76" w:rsidRPr="00FB267F" w:rsidRDefault="00BE7F76" w:rsidP="00BE7F76"/>
    <w:p w14:paraId="0861C05C" w14:textId="77777777" w:rsidR="00055C93" w:rsidRDefault="00055C93">
      <w:pPr>
        <w:spacing w:after="160" w:line="259" w:lineRule="auto"/>
        <w:ind w:firstLine="0"/>
        <w:jc w:val="left"/>
      </w:pPr>
      <w:r>
        <w:br w:type="page"/>
      </w:r>
    </w:p>
    <w:p w14:paraId="305D85E1" w14:textId="508E911C" w:rsidR="0072751A" w:rsidRDefault="006B4F18" w:rsidP="00B15AB2">
      <w:pPr>
        <w:ind w:firstLine="0"/>
        <w:rPr>
          <w:color w:val="000000"/>
        </w:rPr>
      </w:pPr>
      <w:r w:rsidRPr="00FB267F">
        <w:lastRenderedPageBreak/>
        <w:t>Таблица 1.3.7</w:t>
      </w:r>
      <w:r w:rsidR="0072751A" w:rsidRPr="00FB267F">
        <w:t>.1.</w:t>
      </w:r>
      <w:r w:rsidR="00B15AB2" w:rsidRPr="00FB267F">
        <w:t xml:space="preserve"> Перечень участков распределенного фонда недр, распо</w:t>
      </w:r>
      <w:r w:rsidR="00B15AB2" w:rsidRPr="00FB267F">
        <w:rPr>
          <w:iCs/>
        </w:rPr>
        <w:t>лагающихся</w:t>
      </w:r>
      <w:r w:rsidR="00B15AB2" w:rsidRPr="00FB267F">
        <w:rPr>
          <w:color w:val="000000"/>
        </w:rPr>
        <w:t xml:space="preserve"> в границах сельского поселения</w:t>
      </w:r>
      <w:r w:rsidRPr="00FB267F">
        <w:rPr>
          <w:color w:val="000000"/>
        </w:rPr>
        <w:t xml:space="preserve"> </w:t>
      </w:r>
      <w:proofErr w:type="spellStart"/>
      <w:r w:rsidRPr="00FB267F">
        <w:rPr>
          <w:color w:val="000000"/>
        </w:rPr>
        <w:t>Аган</w:t>
      </w:r>
      <w:proofErr w:type="spellEnd"/>
    </w:p>
    <w:tbl>
      <w:tblPr>
        <w:tblW w:w="5000" w:type="pct"/>
        <w:tblLook w:val="04A0" w:firstRow="1" w:lastRow="0" w:firstColumn="1" w:lastColumn="0" w:noHBand="0" w:noVBand="1"/>
      </w:tblPr>
      <w:tblGrid>
        <w:gridCol w:w="914"/>
        <w:gridCol w:w="1650"/>
        <w:gridCol w:w="2106"/>
        <w:gridCol w:w="1708"/>
        <w:gridCol w:w="1370"/>
        <w:gridCol w:w="1597"/>
      </w:tblGrid>
      <w:tr w:rsidR="00FB267F" w:rsidRPr="00FB267F" w14:paraId="7BCDE9E1" w14:textId="77777777" w:rsidTr="00FB267F">
        <w:trPr>
          <w:cantSplit/>
          <w:trHeight w:val="20"/>
          <w:tblHeader/>
        </w:trPr>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54965" w14:textId="77777777" w:rsidR="00FB267F" w:rsidRPr="00FB267F" w:rsidRDefault="00FB267F" w:rsidP="00FB267F">
            <w:pPr>
              <w:ind w:firstLine="0"/>
              <w:jc w:val="center"/>
              <w:rPr>
                <w:b/>
                <w:bCs/>
                <w:color w:val="000000"/>
                <w:sz w:val="24"/>
              </w:rPr>
            </w:pPr>
            <w:r w:rsidRPr="00FB267F">
              <w:rPr>
                <w:b/>
                <w:bCs/>
                <w:color w:val="000000"/>
                <w:sz w:val="24"/>
              </w:rPr>
              <w:t xml:space="preserve">№ </w:t>
            </w:r>
            <w:proofErr w:type="spellStart"/>
            <w:r w:rsidRPr="00FB267F">
              <w:rPr>
                <w:b/>
                <w:bCs/>
                <w:color w:val="000000"/>
                <w:sz w:val="24"/>
              </w:rPr>
              <w:t>п.п</w:t>
            </w:r>
            <w:proofErr w:type="spellEnd"/>
            <w:r w:rsidRPr="00FB267F">
              <w:rPr>
                <w:b/>
                <w:bCs/>
                <w:color w:val="000000"/>
                <w:sz w:val="24"/>
              </w:rPr>
              <w:t>.</w:t>
            </w:r>
          </w:p>
        </w:tc>
        <w:tc>
          <w:tcPr>
            <w:tcW w:w="916" w:type="pct"/>
            <w:tcBorders>
              <w:top w:val="single" w:sz="4" w:space="0" w:color="auto"/>
              <w:left w:val="nil"/>
              <w:bottom w:val="single" w:sz="4" w:space="0" w:color="auto"/>
              <w:right w:val="single" w:sz="4" w:space="0" w:color="auto"/>
            </w:tcBorders>
            <w:shd w:val="clear" w:color="auto" w:fill="auto"/>
            <w:vAlign w:val="center"/>
            <w:hideMark/>
          </w:tcPr>
          <w:p w14:paraId="1CAD5E51" w14:textId="77777777" w:rsidR="00FB267F" w:rsidRPr="00FB267F" w:rsidRDefault="00FB267F" w:rsidP="00FB267F">
            <w:pPr>
              <w:ind w:firstLine="0"/>
              <w:jc w:val="center"/>
              <w:rPr>
                <w:b/>
                <w:bCs/>
                <w:sz w:val="24"/>
              </w:rPr>
            </w:pPr>
            <w:r w:rsidRPr="00FB267F">
              <w:rPr>
                <w:b/>
                <w:bCs/>
                <w:sz w:val="24"/>
              </w:rPr>
              <w:t>Участок</w:t>
            </w:r>
          </w:p>
        </w:tc>
        <w:tc>
          <w:tcPr>
            <w:tcW w:w="1160" w:type="pct"/>
            <w:tcBorders>
              <w:top w:val="single" w:sz="4" w:space="0" w:color="auto"/>
              <w:left w:val="nil"/>
              <w:bottom w:val="single" w:sz="4" w:space="0" w:color="auto"/>
              <w:right w:val="single" w:sz="4" w:space="0" w:color="auto"/>
            </w:tcBorders>
            <w:shd w:val="clear" w:color="auto" w:fill="auto"/>
            <w:vAlign w:val="center"/>
            <w:hideMark/>
          </w:tcPr>
          <w:p w14:paraId="42080CDD" w14:textId="77777777" w:rsidR="00FB267F" w:rsidRPr="00FB267F" w:rsidRDefault="00FB267F" w:rsidP="00FB267F">
            <w:pPr>
              <w:ind w:firstLine="0"/>
              <w:jc w:val="center"/>
              <w:rPr>
                <w:b/>
                <w:bCs/>
                <w:sz w:val="24"/>
              </w:rPr>
            </w:pPr>
            <w:proofErr w:type="spellStart"/>
            <w:r w:rsidRPr="00FB267F">
              <w:rPr>
                <w:b/>
                <w:bCs/>
                <w:sz w:val="24"/>
              </w:rPr>
              <w:t>Недропользователь</w:t>
            </w:r>
            <w:proofErr w:type="spellEnd"/>
          </w:p>
        </w:tc>
        <w:tc>
          <w:tcPr>
            <w:tcW w:w="900" w:type="pct"/>
            <w:tcBorders>
              <w:top w:val="single" w:sz="4" w:space="0" w:color="auto"/>
              <w:left w:val="nil"/>
              <w:bottom w:val="single" w:sz="4" w:space="0" w:color="auto"/>
              <w:right w:val="single" w:sz="4" w:space="0" w:color="auto"/>
            </w:tcBorders>
            <w:shd w:val="clear" w:color="auto" w:fill="auto"/>
            <w:vAlign w:val="center"/>
            <w:hideMark/>
          </w:tcPr>
          <w:p w14:paraId="49E2400B" w14:textId="77777777" w:rsidR="00FB267F" w:rsidRPr="00FB267F" w:rsidRDefault="00FB267F" w:rsidP="00FB267F">
            <w:pPr>
              <w:ind w:firstLine="0"/>
              <w:jc w:val="center"/>
              <w:rPr>
                <w:b/>
                <w:bCs/>
                <w:sz w:val="24"/>
              </w:rPr>
            </w:pPr>
            <w:r w:rsidRPr="00FB267F">
              <w:rPr>
                <w:b/>
                <w:bCs/>
                <w:sz w:val="24"/>
              </w:rPr>
              <w:t>Лицензия</w:t>
            </w:r>
          </w:p>
        </w:tc>
        <w:tc>
          <w:tcPr>
            <w:tcW w:w="766" w:type="pct"/>
            <w:tcBorders>
              <w:top w:val="single" w:sz="4" w:space="0" w:color="auto"/>
              <w:left w:val="nil"/>
              <w:bottom w:val="single" w:sz="4" w:space="0" w:color="auto"/>
              <w:right w:val="single" w:sz="4" w:space="0" w:color="auto"/>
            </w:tcBorders>
            <w:shd w:val="clear" w:color="auto" w:fill="auto"/>
            <w:vAlign w:val="center"/>
            <w:hideMark/>
          </w:tcPr>
          <w:p w14:paraId="07BFC3F6" w14:textId="77777777" w:rsidR="00FB267F" w:rsidRPr="00FB267F" w:rsidRDefault="00FB267F" w:rsidP="00FB267F">
            <w:pPr>
              <w:ind w:firstLine="0"/>
              <w:jc w:val="center"/>
              <w:rPr>
                <w:b/>
                <w:bCs/>
                <w:sz w:val="24"/>
              </w:rPr>
            </w:pPr>
            <w:r w:rsidRPr="00FB267F">
              <w:rPr>
                <w:b/>
                <w:bCs/>
                <w:sz w:val="24"/>
              </w:rPr>
              <w:t>Вид пользования</w:t>
            </w:r>
          </w:p>
        </w:tc>
        <w:tc>
          <w:tcPr>
            <w:tcW w:w="887" w:type="pct"/>
            <w:tcBorders>
              <w:top w:val="single" w:sz="4" w:space="0" w:color="auto"/>
              <w:left w:val="nil"/>
              <w:bottom w:val="single" w:sz="4" w:space="0" w:color="auto"/>
              <w:right w:val="single" w:sz="4" w:space="0" w:color="auto"/>
            </w:tcBorders>
            <w:shd w:val="clear" w:color="auto" w:fill="auto"/>
            <w:vAlign w:val="center"/>
            <w:hideMark/>
          </w:tcPr>
          <w:p w14:paraId="62CD5F4D" w14:textId="77777777" w:rsidR="00FB267F" w:rsidRPr="00FB267F" w:rsidRDefault="00FB267F" w:rsidP="00FB267F">
            <w:pPr>
              <w:ind w:firstLine="0"/>
              <w:jc w:val="center"/>
              <w:rPr>
                <w:b/>
                <w:bCs/>
                <w:sz w:val="24"/>
              </w:rPr>
            </w:pPr>
            <w:r w:rsidRPr="00FB267F">
              <w:rPr>
                <w:b/>
                <w:bCs/>
                <w:sz w:val="24"/>
              </w:rPr>
              <w:t>Полезное ископаемое</w:t>
            </w:r>
          </w:p>
        </w:tc>
      </w:tr>
      <w:tr w:rsidR="00FB267F" w:rsidRPr="00FB267F" w14:paraId="188FE1B5" w14:textId="77777777" w:rsidTr="00FB267F">
        <w:trPr>
          <w:cantSplit/>
          <w:trHeight w:val="20"/>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14:paraId="259265EF" w14:textId="77777777" w:rsidR="00FB267F" w:rsidRPr="00FB267F" w:rsidRDefault="00FB267F" w:rsidP="00FB267F">
            <w:pPr>
              <w:ind w:firstLine="0"/>
              <w:jc w:val="center"/>
              <w:rPr>
                <w:color w:val="222222"/>
                <w:sz w:val="24"/>
              </w:rPr>
            </w:pPr>
            <w:r w:rsidRPr="00FB267F">
              <w:rPr>
                <w:color w:val="222222"/>
                <w:sz w:val="24"/>
              </w:rPr>
              <w:t>1</w:t>
            </w:r>
          </w:p>
        </w:tc>
        <w:tc>
          <w:tcPr>
            <w:tcW w:w="916" w:type="pct"/>
            <w:tcBorders>
              <w:top w:val="nil"/>
              <w:left w:val="nil"/>
              <w:bottom w:val="single" w:sz="4" w:space="0" w:color="auto"/>
              <w:right w:val="single" w:sz="4" w:space="0" w:color="auto"/>
            </w:tcBorders>
            <w:shd w:val="clear" w:color="auto" w:fill="auto"/>
            <w:vAlign w:val="center"/>
            <w:hideMark/>
          </w:tcPr>
          <w:p w14:paraId="7C5D4BC6" w14:textId="77777777" w:rsidR="00FB267F" w:rsidRPr="00FB267F" w:rsidRDefault="00FB267F" w:rsidP="00FB267F">
            <w:pPr>
              <w:ind w:firstLine="0"/>
              <w:jc w:val="left"/>
              <w:rPr>
                <w:sz w:val="24"/>
              </w:rPr>
            </w:pPr>
            <w:r w:rsidRPr="00FB267F">
              <w:rPr>
                <w:sz w:val="24"/>
              </w:rPr>
              <w:t>Лас-</w:t>
            </w:r>
            <w:proofErr w:type="spellStart"/>
            <w:r w:rsidRPr="00FB267F">
              <w:rPr>
                <w:sz w:val="24"/>
              </w:rPr>
              <w:t>Еганский</w:t>
            </w:r>
            <w:proofErr w:type="spellEnd"/>
          </w:p>
        </w:tc>
        <w:tc>
          <w:tcPr>
            <w:tcW w:w="1160" w:type="pct"/>
            <w:tcBorders>
              <w:top w:val="nil"/>
              <w:left w:val="nil"/>
              <w:bottom w:val="single" w:sz="4" w:space="0" w:color="auto"/>
              <w:right w:val="single" w:sz="4" w:space="0" w:color="auto"/>
            </w:tcBorders>
            <w:shd w:val="clear" w:color="auto" w:fill="auto"/>
            <w:vAlign w:val="center"/>
            <w:hideMark/>
          </w:tcPr>
          <w:p w14:paraId="2230F5D9" w14:textId="77777777" w:rsidR="00FB267F" w:rsidRPr="00FB267F" w:rsidRDefault="00FB267F" w:rsidP="00FB267F">
            <w:pPr>
              <w:ind w:firstLine="0"/>
              <w:jc w:val="left"/>
              <w:rPr>
                <w:sz w:val="24"/>
              </w:rPr>
            </w:pPr>
            <w:r w:rsidRPr="00FB267F">
              <w:rPr>
                <w:sz w:val="24"/>
              </w:rPr>
              <w:t>ООО "ЛУКОЙЛ-Западная Сибирь"</w:t>
            </w:r>
          </w:p>
        </w:tc>
        <w:tc>
          <w:tcPr>
            <w:tcW w:w="900" w:type="pct"/>
            <w:tcBorders>
              <w:top w:val="nil"/>
              <w:left w:val="nil"/>
              <w:bottom w:val="single" w:sz="4" w:space="0" w:color="auto"/>
              <w:right w:val="single" w:sz="4" w:space="0" w:color="auto"/>
            </w:tcBorders>
            <w:shd w:val="clear" w:color="auto" w:fill="auto"/>
            <w:vAlign w:val="center"/>
            <w:hideMark/>
          </w:tcPr>
          <w:p w14:paraId="4B5456AE" w14:textId="77777777" w:rsidR="00FB267F" w:rsidRPr="00FB267F" w:rsidRDefault="00FB267F" w:rsidP="00FB267F">
            <w:pPr>
              <w:ind w:firstLine="0"/>
              <w:jc w:val="left"/>
              <w:rPr>
                <w:sz w:val="24"/>
              </w:rPr>
            </w:pPr>
            <w:r w:rsidRPr="00FB267F">
              <w:rPr>
                <w:sz w:val="24"/>
              </w:rPr>
              <w:t>ХМН00514НЭ</w:t>
            </w:r>
          </w:p>
        </w:tc>
        <w:tc>
          <w:tcPr>
            <w:tcW w:w="766" w:type="pct"/>
            <w:tcBorders>
              <w:top w:val="nil"/>
              <w:left w:val="nil"/>
              <w:bottom w:val="single" w:sz="4" w:space="0" w:color="auto"/>
              <w:right w:val="single" w:sz="4" w:space="0" w:color="auto"/>
            </w:tcBorders>
            <w:shd w:val="clear" w:color="auto" w:fill="auto"/>
            <w:vAlign w:val="center"/>
            <w:hideMark/>
          </w:tcPr>
          <w:p w14:paraId="7D8E2AAC" w14:textId="77777777" w:rsidR="00FB267F" w:rsidRPr="00FB267F" w:rsidRDefault="00FB267F" w:rsidP="00FB267F">
            <w:pPr>
              <w:ind w:firstLine="0"/>
              <w:jc w:val="left"/>
              <w:rPr>
                <w:sz w:val="24"/>
              </w:rPr>
            </w:pPr>
            <w:r w:rsidRPr="00FB267F">
              <w:rPr>
                <w:sz w:val="24"/>
              </w:rPr>
              <w:t>Разведка и добыча</w:t>
            </w:r>
          </w:p>
        </w:tc>
        <w:tc>
          <w:tcPr>
            <w:tcW w:w="887" w:type="pct"/>
            <w:tcBorders>
              <w:top w:val="nil"/>
              <w:left w:val="nil"/>
              <w:bottom w:val="single" w:sz="4" w:space="0" w:color="auto"/>
              <w:right w:val="single" w:sz="4" w:space="0" w:color="auto"/>
            </w:tcBorders>
            <w:shd w:val="clear" w:color="auto" w:fill="auto"/>
            <w:vAlign w:val="center"/>
            <w:hideMark/>
          </w:tcPr>
          <w:p w14:paraId="5208040A" w14:textId="77777777" w:rsidR="00FB267F" w:rsidRPr="00FB267F" w:rsidRDefault="00FB267F" w:rsidP="00FB267F">
            <w:pPr>
              <w:ind w:firstLine="0"/>
              <w:jc w:val="left"/>
              <w:rPr>
                <w:sz w:val="24"/>
              </w:rPr>
            </w:pPr>
            <w:r w:rsidRPr="00FB267F">
              <w:rPr>
                <w:sz w:val="24"/>
              </w:rPr>
              <w:t>нефть, технические воды (</w:t>
            </w:r>
            <w:proofErr w:type="spellStart"/>
            <w:r w:rsidRPr="00FB267F">
              <w:rPr>
                <w:sz w:val="24"/>
              </w:rPr>
              <w:t>птв</w:t>
            </w:r>
            <w:proofErr w:type="spellEnd"/>
            <w:r w:rsidRPr="00FB267F">
              <w:rPr>
                <w:sz w:val="24"/>
              </w:rPr>
              <w:t>)</w:t>
            </w:r>
          </w:p>
        </w:tc>
      </w:tr>
      <w:tr w:rsidR="00FB267F" w:rsidRPr="00FB267F" w14:paraId="062CC0A6" w14:textId="77777777" w:rsidTr="00FB267F">
        <w:trPr>
          <w:cantSplit/>
          <w:trHeight w:val="20"/>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14:paraId="62D289B6" w14:textId="77777777" w:rsidR="00FB267F" w:rsidRPr="00FB267F" w:rsidRDefault="00FB267F" w:rsidP="00FB267F">
            <w:pPr>
              <w:ind w:firstLine="0"/>
              <w:jc w:val="center"/>
              <w:rPr>
                <w:color w:val="222222"/>
                <w:sz w:val="24"/>
              </w:rPr>
            </w:pPr>
            <w:r w:rsidRPr="00FB267F">
              <w:rPr>
                <w:color w:val="222222"/>
                <w:sz w:val="24"/>
              </w:rPr>
              <w:t>2</w:t>
            </w:r>
          </w:p>
        </w:tc>
        <w:tc>
          <w:tcPr>
            <w:tcW w:w="916" w:type="pct"/>
            <w:tcBorders>
              <w:top w:val="nil"/>
              <w:left w:val="nil"/>
              <w:bottom w:val="single" w:sz="4" w:space="0" w:color="auto"/>
              <w:right w:val="single" w:sz="4" w:space="0" w:color="auto"/>
            </w:tcBorders>
            <w:shd w:val="clear" w:color="auto" w:fill="auto"/>
            <w:vAlign w:val="center"/>
            <w:hideMark/>
          </w:tcPr>
          <w:p w14:paraId="41F9E45B" w14:textId="77777777" w:rsidR="00FB267F" w:rsidRPr="00FB267F" w:rsidRDefault="00FB267F" w:rsidP="00FB267F">
            <w:pPr>
              <w:ind w:firstLine="0"/>
              <w:jc w:val="left"/>
              <w:rPr>
                <w:sz w:val="24"/>
              </w:rPr>
            </w:pPr>
            <w:proofErr w:type="spellStart"/>
            <w:r w:rsidRPr="00FB267F">
              <w:rPr>
                <w:sz w:val="24"/>
              </w:rPr>
              <w:t>Нивагальский</w:t>
            </w:r>
            <w:proofErr w:type="spellEnd"/>
          </w:p>
        </w:tc>
        <w:tc>
          <w:tcPr>
            <w:tcW w:w="1160" w:type="pct"/>
            <w:tcBorders>
              <w:top w:val="nil"/>
              <w:left w:val="nil"/>
              <w:bottom w:val="single" w:sz="4" w:space="0" w:color="auto"/>
              <w:right w:val="single" w:sz="4" w:space="0" w:color="auto"/>
            </w:tcBorders>
            <w:shd w:val="clear" w:color="auto" w:fill="auto"/>
            <w:vAlign w:val="center"/>
            <w:hideMark/>
          </w:tcPr>
          <w:p w14:paraId="2ABA5DB6" w14:textId="77777777" w:rsidR="00FB267F" w:rsidRPr="00FB267F" w:rsidRDefault="00FB267F" w:rsidP="00FB267F">
            <w:pPr>
              <w:ind w:firstLine="0"/>
              <w:jc w:val="left"/>
              <w:rPr>
                <w:sz w:val="24"/>
              </w:rPr>
            </w:pPr>
            <w:r w:rsidRPr="00FB267F">
              <w:rPr>
                <w:sz w:val="24"/>
              </w:rPr>
              <w:t>ООО "ЛУКОЙЛ-Западная Сибирь"</w:t>
            </w:r>
          </w:p>
        </w:tc>
        <w:tc>
          <w:tcPr>
            <w:tcW w:w="900" w:type="pct"/>
            <w:tcBorders>
              <w:top w:val="nil"/>
              <w:left w:val="nil"/>
              <w:bottom w:val="single" w:sz="4" w:space="0" w:color="auto"/>
              <w:right w:val="single" w:sz="4" w:space="0" w:color="auto"/>
            </w:tcBorders>
            <w:shd w:val="clear" w:color="auto" w:fill="auto"/>
            <w:vAlign w:val="center"/>
            <w:hideMark/>
          </w:tcPr>
          <w:p w14:paraId="4AA9E31D" w14:textId="77777777" w:rsidR="00FB267F" w:rsidRPr="00FB267F" w:rsidRDefault="00FB267F" w:rsidP="00FB267F">
            <w:pPr>
              <w:ind w:firstLine="0"/>
              <w:jc w:val="left"/>
              <w:rPr>
                <w:sz w:val="24"/>
              </w:rPr>
            </w:pPr>
            <w:r w:rsidRPr="00FB267F">
              <w:rPr>
                <w:sz w:val="24"/>
              </w:rPr>
              <w:t>ХМН00508НЭ</w:t>
            </w:r>
          </w:p>
        </w:tc>
        <w:tc>
          <w:tcPr>
            <w:tcW w:w="766" w:type="pct"/>
            <w:tcBorders>
              <w:top w:val="nil"/>
              <w:left w:val="nil"/>
              <w:bottom w:val="single" w:sz="4" w:space="0" w:color="auto"/>
              <w:right w:val="single" w:sz="4" w:space="0" w:color="auto"/>
            </w:tcBorders>
            <w:shd w:val="clear" w:color="auto" w:fill="auto"/>
            <w:vAlign w:val="center"/>
            <w:hideMark/>
          </w:tcPr>
          <w:p w14:paraId="727A9AC3" w14:textId="77777777" w:rsidR="00FB267F" w:rsidRPr="00FB267F" w:rsidRDefault="00FB267F" w:rsidP="00FB267F">
            <w:pPr>
              <w:ind w:firstLine="0"/>
              <w:jc w:val="left"/>
              <w:rPr>
                <w:sz w:val="24"/>
              </w:rPr>
            </w:pPr>
            <w:r w:rsidRPr="00FB267F">
              <w:rPr>
                <w:sz w:val="24"/>
              </w:rPr>
              <w:t>Разведка и добыча</w:t>
            </w:r>
          </w:p>
        </w:tc>
        <w:tc>
          <w:tcPr>
            <w:tcW w:w="887" w:type="pct"/>
            <w:tcBorders>
              <w:top w:val="nil"/>
              <w:left w:val="nil"/>
              <w:bottom w:val="single" w:sz="4" w:space="0" w:color="auto"/>
              <w:right w:val="single" w:sz="4" w:space="0" w:color="auto"/>
            </w:tcBorders>
            <w:shd w:val="clear" w:color="auto" w:fill="auto"/>
            <w:vAlign w:val="center"/>
            <w:hideMark/>
          </w:tcPr>
          <w:p w14:paraId="649012C3" w14:textId="77777777" w:rsidR="00FB267F" w:rsidRPr="00FB267F" w:rsidRDefault="00FB267F" w:rsidP="00FB267F">
            <w:pPr>
              <w:ind w:firstLine="0"/>
              <w:jc w:val="left"/>
              <w:rPr>
                <w:sz w:val="24"/>
              </w:rPr>
            </w:pPr>
            <w:r w:rsidRPr="00FB267F">
              <w:rPr>
                <w:sz w:val="24"/>
              </w:rPr>
              <w:t>нефть, технические воды (</w:t>
            </w:r>
            <w:proofErr w:type="spellStart"/>
            <w:r w:rsidRPr="00FB267F">
              <w:rPr>
                <w:sz w:val="24"/>
              </w:rPr>
              <w:t>птв</w:t>
            </w:r>
            <w:proofErr w:type="spellEnd"/>
            <w:r w:rsidRPr="00FB267F">
              <w:rPr>
                <w:sz w:val="24"/>
              </w:rPr>
              <w:t>)</w:t>
            </w:r>
          </w:p>
        </w:tc>
      </w:tr>
      <w:tr w:rsidR="00FB267F" w:rsidRPr="00FB267F" w14:paraId="18F7CC24" w14:textId="77777777" w:rsidTr="00FB267F">
        <w:trPr>
          <w:cantSplit/>
          <w:trHeight w:val="20"/>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14:paraId="7DE752CE" w14:textId="77777777" w:rsidR="00FB267F" w:rsidRPr="00FB267F" w:rsidRDefault="00FB267F" w:rsidP="00FB267F">
            <w:pPr>
              <w:ind w:firstLine="0"/>
              <w:jc w:val="center"/>
              <w:rPr>
                <w:color w:val="222222"/>
                <w:sz w:val="24"/>
              </w:rPr>
            </w:pPr>
            <w:r w:rsidRPr="00FB267F">
              <w:rPr>
                <w:color w:val="222222"/>
                <w:sz w:val="24"/>
              </w:rPr>
              <w:t>3</w:t>
            </w:r>
          </w:p>
        </w:tc>
        <w:tc>
          <w:tcPr>
            <w:tcW w:w="916" w:type="pct"/>
            <w:tcBorders>
              <w:top w:val="nil"/>
              <w:left w:val="nil"/>
              <w:bottom w:val="single" w:sz="4" w:space="0" w:color="auto"/>
              <w:right w:val="single" w:sz="4" w:space="0" w:color="auto"/>
            </w:tcBorders>
            <w:shd w:val="clear" w:color="auto" w:fill="auto"/>
            <w:vAlign w:val="center"/>
            <w:hideMark/>
          </w:tcPr>
          <w:p w14:paraId="2E609303" w14:textId="77777777" w:rsidR="00FB267F" w:rsidRPr="00FB267F" w:rsidRDefault="00FB267F" w:rsidP="00FB267F">
            <w:pPr>
              <w:ind w:firstLine="0"/>
              <w:jc w:val="left"/>
              <w:rPr>
                <w:sz w:val="24"/>
              </w:rPr>
            </w:pPr>
            <w:proofErr w:type="spellStart"/>
            <w:r w:rsidRPr="00FB267F">
              <w:rPr>
                <w:sz w:val="24"/>
              </w:rPr>
              <w:t>сп</w:t>
            </w:r>
            <w:proofErr w:type="spellEnd"/>
            <w:r w:rsidRPr="00FB267F">
              <w:rPr>
                <w:sz w:val="24"/>
              </w:rPr>
              <w:t xml:space="preserve">. </w:t>
            </w:r>
            <w:proofErr w:type="spellStart"/>
            <w:r w:rsidRPr="00FB267F">
              <w:rPr>
                <w:sz w:val="24"/>
              </w:rPr>
              <w:t>Аган</w:t>
            </w:r>
            <w:proofErr w:type="spellEnd"/>
            <w:r w:rsidRPr="00FB267F">
              <w:rPr>
                <w:sz w:val="24"/>
              </w:rPr>
              <w:t xml:space="preserve">; </w:t>
            </w:r>
            <w:proofErr w:type="spellStart"/>
            <w:r w:rsidRPr="00FB267F">
              <w:rPr>
                <w:sz w:val="24"/>
              </w:rPr>
              <w:t>скв</w:t>
            </w:r>
            <w:proofErr w:type="spellEnd"/>
            <w:r w:rsidRPr="00FB267F">
              <w:rPr>
                <w:sz w:val="24"/>
              </w:rPr>
              <w:t xml:space="preserve">. 7-137; </w:t>
            </w:r>
            <w:proofErr w:type="spellStart"/>
            <w:r w:rsidRPr="00FB267F">
              <w:rPr>
                <w:sz w:val="24"/>
              </w:rPr>
              <w:t>скв</w:t>
            </w:r>
            <w:proofErr w:type="spellEnd"/>
            <w:r w:rsidRPr="00FB267F">
              <w:rPr>
                <w:sz w:val="24"/>
              </w:rPr>
              <w:t>. 7-136</w:t>
            </w:r>
          </w:p>
        </w:tc>
        <w:tc>
          <w:tcPr>
            <w:tcW w:w="1160" w:type="pct"/>
            <w:tcBorders>
              <w:top w:val="nil"/>
              <w:left w:val="nil"/>
              <w:bottom w:val="single" w:sz="4" w:space="0" w:color="auto"/>
              <w:right w:val="single" w:sz="4" w:space="0" w:color="auto"/>
            </w:tcBorders>
            <w:shd w:val="clear" w:color="auto" w:fill="auto"/>
            <w:vAlign w:val="center"/>
            <w:hideMark/>
          </w:tcPr>
          <w:p w14:paraId="49F49C67" w14:textId="77777777" w:rsidR="00FB267F" w:rsidRPr="00FB267F" w:rsidRDefault="00FB267F" w:rsidP="00FB267F">
            <w:pPr>
              <w:ind w:firstLine="0"/>
              <w:jc w:val="left"/>
              <w:rPr>
                <w:sz w:val="24"/>
              </w:rPr>
            </w:pPr>
            <w:r w:rsidRPr="00FB267F">
              <w:rPr>
                <w:sz w:val="24"/>
              </w:rPr>
              <w:t>МУП "Сельское ЖКХ"</w:t>
            </w:r>
          </w:p>
        </w:tc>
        <w:tc>
          <w:tcPr>
            <w:tcW w:w="900" w:type="pct"/>
            <w:tcBorders>
              <w:top w:val="nil"/>
              <w:left w:val="nil"/>
              <w:bottom w:val="single" w:sz="4" w:space="0" w:color="auto"/>
              <w:right w:val="single" w:sz="4" w:space="0" w:color="auto"/>
            </w:tcBorders>
            <w:shd w:val="clear" w:color="auto" w:fill="auto"/>
            <w:vAlign w:val="center"/>
            <w:hideMark/>
          </w:tcPr>
          <w:p w14:paraId="4820EBBE" w14:textId="77777777" w:rsidR="00FB267F" w:rsidRPr="00FB267F" w:rsidRDefault="00FB267F" w:rsidP="00FB267F">
            <w:pPr>
              <w:ind w:firstLine="0"/>
              <w:jc w:val="left"/>
              <w:rPr>
                <w:sz w:val="24"/>
              </w:rPr>
            </w:pPr>
            <w:r w:rsidRPr="00FB267F">
              <w:rPr>
                <w:sz w:val="24"/>
              </w:rPr>
              <w:t>ХМН20690ВЭ</w:t>
            </w:r>
          </w:p>
        </w:tc>
        <w:tc>
          <w:tcPr>
            <w:tcW w:w="766" w:type="pct"/>
            <w:tcBorders>
              <w:top w:val="nil"/>
              <w:left w:val="nil"/>
              <w:bottom w:val="single" w:sz="4" w:space="0" w:color="auto"/>
              <w:right w:val="single" w:sz="4" w:space="0" w:color="auto"/>
            </w:tcBorders>
            <w:shd w:val="clear" w:color="auto" w:fill="auto"/>
            <w:vAlign w:val="center"/>
            <w:hideMark/>
          </w:tcPr>
          <w:p w14:paraId="3200A713" w14:textId="77777777" w:rsidR="00FB267F" w:rsidRPr="00FB267F" w:rsidRDefault="00FB267F" w:rsidP="00FB267F">
            <w:pPr>
              <w:ind w:firstLine="0"/>
              <w:jc w:val="left"/>
              <w:rPr>
                <w:sz w:val="24"/>
              </w:rPr>
            </w:pPr>
            <w:r w:rsidRPr="00FB267F">
              <w:rPr>
                <w:sz w:val="24"/>
              </w:rPr>
              <w:t>Разведка и добыча</w:t>
            </w:r>
          </w:p>
        </w:tc>
        <w:tc>
          <w:tcPr>
            <w:tcW w:w="887" w:type="pct"/>
            <w:tcBorders>
              <w:top w:val="nil"/>
              <w:left w:val="nil"/>
              <w:bottom w:val="single" w:sz="4" w:space="0" w:color="auto"/>
              <w:right w:val="single" w:sz="4" w:space="0" w:color="auto"/>
            </w:tcBorders>
            <w:shd w:val="clear" w:color="auto" w:fill="auto"/>
            <w:vAlign w:val="center"/>
            <w:hideMark/>
          </w:tcPr>
          <w:p w14:paraId="5E164F94" w14:textId="77777777" w:rsidR="00FB267F" w:rsidRPr="00FB267F" w:rsidRDefault="00FB267F" w:rsidP="00FB267F">
            <w:pPr>
              <w:ind w:firstLine="0"/>
              <w:jc w:val="left"/>
              <w:rPr>
                <w:sz w:val="24"/>
              </w:rPr>
            </w:pPr>
            <w:r w:rsidRPr="00FB267F">
              <w:rPr>
                <w:sz w:val="24"/>
              </w:rPr>
              <w:t>Питьевые и технические подземные воды</w:t>
            </w:r>
          </w:p>
        </w:tc>
      </w:tr>
    </w:tbl>
    <w:p w14:paraId="5FA36DDA" w14:textId="77777777" w:rsidR="00B15AB2" w:rsidRPr="00BE7F76" w:rsidRDefault="00B15AB2" w:rsidP="00B15AB2">
      <w:pPr>
        <w:ind w:firstLine="0"/>
      </w:pPr>
    </w:p>
    <w:p w14:paraId="5A31C2FD" w14:textId="77777777" w:rsidR="00966C27" w:rsidRPr="00FB267F" w:rsidRDefault="00966C27" w:rsidP="00F2051D">
      <w:pPr>
        <w:pStyle w:val="3"/>
      </w:pPr>
      <w:bookmarkStart w:id="50" w:name="_Toc134014629"/>
      <w:bookmarkStart w:id="51" w:name="_Toc493521200"/>
      <w:bookmarkStart w:id="52" w:name="_Toc497235934"/>
      <w:bookmarkEnd w:id="46"/>
      <w:bookmarkEnd w:id="47"/>
      <w:r w:rsidRPr="00FB267F">
        <w:t>Лесные ресурсы</w:t>
      </w:r>
      <w:bookmarkEnd w:id="50"/>
    </w:p>
    <w:p w14:paraId="42123C67" w14:textId="29391752" w:rsidR="006B27F8" w:rsidRPr="00D42CA4" w:rsidRDefault="006B27F8" w:rsidP="006B27F8">
      <w:r w:rsidRPr="00D42CA4">
        <w:t>Леса, расположенные на террит</w:t>
      </w:r>
      <w:r w:rsidR="006957A9" w:rsidRPr="00D42CA4">
        <w:t xml:space="preserve">ории сельского поселения </w:t>
      </w:r>
      <w:proofErr w:type="spellStart"/>
      <w:r w:rsidR="0059148C" w:rsidRPr="00D42CA4">
        <w:t>Аган</w:t>
      </w:r>
      <w:proofErr w:type="spellEnd"/>
      <w:r w:rsidRPr="00D42CA4">
        <w:t xml:space="preserve"> относятся к таежной зоне </w:t>
      </w:r>
      <w:proofErr w:type="gramStart"/>
      <w:r w:rsidRPr="00D42CA4">
        <w:t>Западно-Сибирского</w:t>
      </w:r>
      <w:proofErr w:type="gramEnd"/>
      <w:r w:rsidRPr="00D42CA4">
        <w:t xml:space="preserve"> северо-таежного равнинного района.</w:t>
      </w:r>
    </w:p>
    <w:p w14:paraId="50A402C0" w14:textId="7DBAB450" w:rsidR="006B27F8" w:rsidRPr="006B4F18" w:rsidRDefault="006B27F8" w:rsidP="006B27F8">
      <w:pPr>
        <w:rPr>
          <w:highlight w:val="yellow"/>
        </w:rPr>
      </w:pPr>
      <w:r w:rsidRPr="00D42CA4">
        <w:rPr>
          <w:color w:val="000000"/>
          <w:szCs w:val="28"/>
        </w:rPr>
        <w:t>Использование, охрана, защита, воспроизводство лесов, а также</w:t>
      </w:r>
      <w:r w:rsidRPr="00D42CA4">
        <w:rPr>
          <w:color w:val="000000"/>
          <w:szCs w:val="28"/>
        </w:rPr>
        <w:br/>
        <w:t>охрана, использование объектов животного мира, водных объектов</w:t>
      </w:r>
      <w:r w:rsidRPr="00D42CA4">
        <w:rPr>
          <w:color w:val="000000"/>
          <w:szCs w:val="28"/>
        </w:rPr>
        <w:br/>
        <w:t xml:space="preserve">на основе комплексного подхода при организации использования </w:t>
      </w:r>
      <w:proofErr w:type="gramStart"/>
      <w:r w:rsidRPr="00D42CA4">
        <w:rPr>
          <w:color w:val="000000"/>
          <w:szCs w:val="28"/>
        </w:rPr>
        <w:t>лесов,</w:t>
      </w:r>
      <w:r w:rsidRPr="00D42CA4">
        <w:rPr>
          <w:color w:val="000000"/>
          <w:szCs w:val="28"/>
        </w:rPr>
        <w:br/>
        <w:t>расположенных</w:t>
      </w:r>
      <w:proofErr w:type="gramEnd"/>
      <w:r w:rsidRPr="00D42CA4">
        <w:rPr>
          <w:color w:val="000000"/>
          <w:szCs w:val="28"/>
        </w:rPr>
        <w:t xml:space="preserve"> в границах поселения, осуществляются в соответствии с </w:t>
      </w:r>
      <w:r w:rsidRPr="00D42CA4">
        <w:t xml:space="preserve">Лесохозяйственным регламентом </w:t>
      </w:r>
      <w:proofErr w:type="spellStart"/>
      <w:r w:rsidR="006957A9" w:rsidRPr="00D42CA4">
        <w:t>Мегионского</w:t>
      </w:r>
      <w:proofErr w:type="spellEnd"/>
      <w:r w:rsidRPr="00D42CA4">
        <w:t xml:space="preserve"> лесничества</w:t>
      </w:r>
      <w:r w:rsidR="00EE25ED" w:rsidRPr="00D42CA4">
        <w:t xml:space="preserve"> (лесохозяйственные кварталы </w:t>
      </w:r>
      <w:proofErr w:type="spellStart"/>
      <w:r w:rsidR="00EE25ED" w:rsidRPr="00D42CA4">
        <w:t>Лангепасского</w:t>
      </w:r>
      <w:proofErr w:type="spellEnd"/>
      <w:r w:rsidR="00EE25ED" w:rsidRPr="00D42CA4">
        <w:t xml:space="preserve"> </w:t>
      </w:r>
      <w:r w:rsidR="00EE25ED" w:rsidRPr="001876D0">
        <w:t>участков</w:t>
      </w:r>
      <w:r w:rsidR="001876D0" w:rsidRPr="001876D0">
        <w:t>ого</w:t>
      </w:r>
      <w:r w:rsidR="00EE25ED" w:rsidRPr="001876D0">
        <w:t xml:space="preserve"> лесничеств</w:t>
      </w:r>
      <w:r w:rsidR="001876D0" w:rsidRPr="001876D0">
        <w:t>а</w:t>
      </w:r>
      <w:r w:rsidR="00D42CA4" w:rsidRPr="001876D0">
        <w:t>).</w:t>
      </w:r>
    </w:p>
    <w:p w14:paraId="0AA8CCB4" w14:textId="77777777" w:rsidR="00E17C5A" w:rsidRPr="00D42CA4" w:rsidRDefault="006B27F8" w:rsidP="006B27F8">
      <w:r w:rsidRPr="00D42CA4">
        <w:t xml:space="preserve">Земли лесного фонда на территории поселения отнесены к </w:t>
      </w:r>
    </w:p>
    <w:p w14:paraId="08C1D3CF" w14:textId="77777777" w:rsidR="00E17C5A" w:rsidRPr="00D42CA4" w:rsidRDefault="00E17C5A" w:rsidP="006B27F8">
      <w:r w:rsidRPr="00D42CA4">
        <w:t xml:space="preserve">- </w:t>
      </w:r>
      <w:r w:rsidR="006B27F8" w:rsidRPr="00D42CA4">
        <w:t>эксплуатационным лесам</w:t>
      </w:r>
      <w:r w:rsidRPr="00D42CA4">
        <w:t>,</w:t>
      </w:r>
    </w:p>
    <w:p w14:paraId="0EE76B71" w14:textId="47DA7328" w:rsidR="006B27F8" w:rsidRPr="00D42CA4" w:rsidRDefault="00E17C5A" w:rsidP="006B27F8">
      <w:r w:rsidRPr="00D42CA4">
        <w:t xml:space="preserve">- </w:t>
      </w:r>
      <w:r w:rsidR="006B27F8" w:rsidRPr="00D42CA4">
        <w:t>защитным лесам</w:t>
      </w:r>
      <w:r w:rsidRPr="00D42CA4">
        <w:t>: ц</w:t>
      </w:r>
      <w:r w:rsidR="006B27F8" w:rsidRPr="00D42CA4">
        <w:t>енные леса (</w:t>
      </w:r>
      <w:r w:rsidR="003B4AAC" w:rsidRPr="00D42CA4">
        <w:t>з</w:t>
      </w:r>
      <w:r w:rsidR="006B27F8" w:rsidRPr="00D42CA4">
        <w:t>апретные полосы лесов, расп</w:t>
      </w:r>
      <w:r w:rsidR="00D42CA4" w:rsidRPr="00D42CA4">
        <w:t>оложенных вдоль водных объектов).</w:t>
      </w:r>
    </w:p>
    <w:p w14:paraId="5F118D37" w14:textId="77777777" w:rsidR="006B27F8" w:rsidRDefault="00E17C5A" w:rsidP="006B27F8">
      <w:r w:rsidRPr="00D42CA4">
        <w:t>Городские леса на территории сельского поселения отсутствуют</w:t>
      </w:r>
      <w:r w:rsidR="006B27F8" w:rsidRPr="00D42CA4">
        <w:t>.</w:t>
      </w:r>
    </w:p>
    <w:p w14:paraId="3F63558A" w14:textId="35A5A5C2" w:rsidR="00F2051D" w:rsidRPr="00443E3E" w:rsidRDefault="00F2051D" w:rsidP="00F2051D">
      <w:pPr>
        <w:pStyle w:val="3"/>
      </w:pPr>
      <w:bookmarkStart w:id="53" w:name="_Toc134014630"/>
      <w:r w:rsidRPr="00443E3E">
        <w:t xml:space="preserve">Оценка инженерно-геологических, строительно-климатических и почвенных условий </w:t>
      </w:r>
      <w:r w:rsidR="00DC5A22">
        <w:t>сельского</w:t>
      </w:r>
      <w:r w:rsidRPr="00443E3E">
        <w:t xml:space="preserve"> поселения</w:t>
      </w:r>
      <w:bookmarkEnd w:id="51"/>
      <w:bookmarkEnd w:id="52"/>
      <w:bookmarkEnd w:id="53"/>
    </w:p>
    <w:p w14:paraId="6A0AB6A4" w14:textId="77777777" w:rsidR="006B4F18" w:rsidRPr="001C0DA4" w:rsidRDefault="006B4F18" w:rsidP="006B4F18">
      <w:pPr>
        <w:pStyle w:val="aa"/>
      </w:pPr>
      <w:bookmarkStart w:id="54" w:name="_Toc154120778"/>
      <w:bookmarkStart w:id="55" w:name="_Toc217502973"/>
      <w:bookmarkStart w:id="56" w:name="_Toc27734107"/>
      <w:bookmarkStart w:id="57" w:name="_Toc69398861"/>
      <w:bookmarkEnd w:id="26"/>
      <w:bookmarkEnd w:id="27"/>
      <w:r w:rsidRPr="001C0DA4">
        <w:t>Оценка инженерно-геологических, строительно-климатических и почвенных условий объекта градостроительного проектирования характеризует территорию проектирования следующим образом:</w:t>
      </w:r>
    </w:p>
    <w:p w14:paraId="380DACB0" w14:textId="77777777" w:rsidR="006B4F18" w:rsidRPr="001C0DA4" w:rsidRDefault="006B4F18" w:rsidP="006B4F18">
      <w:pPr>
        <w:pStyle w:val="aa"/>
      </w:pPr>
      <w:r w:rsidRPr="001C0DA4">
        <w:t xml:space="preserve">Для проживания населения климат проектной территории можно характеризовать как удовлетворительный. Сочетания метеорологических параметров (среднемесячная температура самого холодного и самого жаркого месяца года, среднегодовая скорость ветра, относительная влажность воздуха, слабые перепады давления) определяют удовлетворительные условия для здоровья людей. Неблагоприятным фактором являются суровые зимние условия. Поэтому, в целях обеспечения комфортности проживания населения, при проектировании следует предусматривать соответствующую теплозащиту зданий и </w:t>
      </w:r>
      <w:r w:rsidRPr="001C0DA4">
        <w:lastRenderedPageBreak/>
        <w:t xml:space="preserve">сооружений, обусловленную продолжительным зимним периодом с достаточно низкими температурами; </w:t>
      </w:r>
      <w:proofErr w:type="spellStart"/>
      <w:r w:rsidRPr="001C0DA4">
        <w:t>снегозаносимость</w:t>
      </w:r>
      <w:proofErr w:type="spellEnd"/>
      <w:r w:rsidRPr="001C0DA4">
        <w:t xml:space="preserve"> территории преобладающими ветрами юго-западного и южного направлений.</w:t>
      </w:r>
    </w:p>
    <w:p w14:paraId="7FA6A01E" w14:textId="77777777" w:rsidR="006B4F18" w:rsidRPr="001C0DA4" w:rsidRDefault="006B4F18" w:rsidP="006B4F18">
      <w:pPr>
        <w:pStyle w:val="aa"/>
      </w:pPr>
      <w:r w:rsidRPr="001C0DA4">
        <w:t>Для строительства существующие естественные условия не являются существенным ограничением. Согласно СП 131.13330.2012. «Строительная климатология. Актуализированная версия СНиП 23-01-99*» территория поселения находится в IД строительно-климатической зоне. Расчетные температуры для проектирования отопления и вентиляции соответственно равны минус 14°С – минус 32°С. Продолжительность отопительного периода в среднем составляет 260 дней. Строительство в данных условиях будет осуществляться с удорожанием, обусловленным необходимостью, повышенной теплозащиты зданий. Так же следует учитывать, что средний уклон местности, планируемой для застройки, не превышает 20 %; глубина залегания грунтовых вод не выше 0,5 м; несущая способность грунтов 1,0-1,5 кг/см</w:t>
      </w:r>
      <w:r w:rsidRPr="001C0DA4">
        <w:rPr>
          <w:vertAlign w:val="superscript"/>
        </w:rPr>
        <w:t>2</w:t>
      </w:r>
      <w:r w:rsidRPr="001C0DA4">
        <w:t>. Следовательно, территория муниципального образования ограничено благоприятна для градостроительной деятельности.</w:t>
      </w:r>
    </w:p>
    <w:p w14:paraId="3659AA57" w14:textId="77777777" w:rsidR="006B4F18" w:rsidRPr="001C0DA4" w:rsidRDefault="006B4F18" w:rsidP="006B4F18">
      <w:pPr>
        <w:pStyle w:val="aa"/>
      </w:pPr>
      <w:r w:rsidRPr="001C0DA4">
        <w:t xml:space="preserve">Для сельскохозяйственного освоения климатические условия территории сельского поселения ограниченно благоприятные. При учете и оценке свойств климата в сельскохозяйственном производстве наибольшее значение имеет соотношение ресурсов тепла и влаги. В связи с недостаточностью тепла и коротким вегетационным периодом растениеводство возможно только при специальной агротехнике. Ограничения для развития животноводства на данной территории отсутствуют. </w:t>
      </w:r>
    </w:p>
    <w:p w14:paraId="0D915679" w14:textId="28E8A6CC" w:rsidR="00966C27" w:rsidRPr="00B0325E" w:rsidRDefault="006B4F18" w:rsidP="006B4F18">
      <w:pPr>
        <w:pStyle w:val="aa"/>
      </w:pPr>
      <w:r w:rsidRPr="001C0DA4">
        <w:t xml:space="preserve">Для рекреации территория поселения оценивается как ограниченно благоприятная. </w:t>
      </w:r>
      <w:r w:rsidRPr="001C0DA4">
        <w:br/>
        <w:t>Резко континентальный климат на территории муниципального образования не ограничивает развитие различных видов рекреационного туризма: спортивный, этнический, экологический, сельский, оздоровительный и так далее. Соотношение зимнего и летнего периодов обуславливает возможность строительства на рассматриваемой территории капитальных учреждений отдыха круглогодичного действия. При выборе площадок для организации отдыха, климат не будет решающим фактором</w:t>
      </w:r>
      <w:r w:rsidR="00966C27" w:rsidRPr="00B0325E">
        <w:t>.</w:t>
      </w:r>
    </w:p>
    <w:p w14:paraId="1BAF2040" w14:textId="77777777" w:rsidR="0068431C" w:rsidRPr="00CE6A40" w:rsidRDefault="0068431C" w:rsidP="0068431C">
      <w:pPr>
        <w:pStyle w:val="21"/>
        <w:keepLines w:val="0"/>
      </w:pPr>
      <w:bookmarkStart w:id="58" w:name="_Toc134014631"/>
      <w:r w:rsidRPr="00CE6A40">
        <w:t>Особо охраняемые природные территории</w:t>
      </w:r>
      <w:bookmarkEnd w:id="54"/>
      <w:bookmarkEnd w:id="55"/>
      <w:bookmarkEnd w:id="56"/>
      <w:bookmarkEnd w:id="57"/>
      <w:bookmarkEnd w:id="58"/>
    </w:p>
    <w:p w14:paraId="2874E4E2" w14:textId="3B6A3D4E" w:rsidR="00BD1D45" w:rsidRPr="00443E3E" w:rsidRDefault="00BD1D45" w:rsidP="00BD1D45">
      <w:pPr>
        <w:pStyle w:val="aa"/>
      </w:pPr>
      <w:r w:rsidRPr="00443E3E">
        <w:t xml:space="preserve">На территории </w:t>
      </w:r>
      <w:r w:rsidR="00CE6A40">
        <w:t>сельского</w:t>
      </w:r>
      <w:r w:rsidRPr="00443E3E">
        <w:t xml:space="preserve"> поселения </w:t>
      </w:r>
      <w:proofErr w:type="spellStart"/>
      <w:r w:rsidR="006B4F18">
        <w:t>Аган</w:t>
      </w:r>
      <w:proofErr w:type="spellEnd"/>
      <w:r w:rsidRPr="00443E3E">
        <w:t xml:space="preserve"> особо охраняемые природные территории отсутствуют.</w:t>
      </w:r>
    </w:p>
    <w:p w14:paraId="277D7D55" w14:textId="77777777" w:rsidR="009E0C9D" w:rsidRPr="00791A2F" w:rsidRDefault="009E0C9D" w:rsidP="009E0C9D">
      <w:pPr>
        <w:pStyle w:val="21"/>
        <w:keepLines w:val="0"/>
      </w:pPr>
      <w:bookmarkStart w:id="59" w:name="_Toc27734108"/>
      <w:bookmarkStart w:id="60" w:name="_Toc69398862"/>
      <w:bookmarkStart w:id="61" w:name="_Toc134014632"/>
      <w:r w:rsidRPr="00791A2F">
        <w:t>Объекты культурного наследия</w:t>
      </w:r>
      <w:bookmarkEnd w:id="59"/>
      <w:bookmarkEnd w:id="60"/>
      <w:bookmarkEnd w:id="61"/>
    </w:p>
    <w:p w14:paraId="143DE772" w14:textId="43F6BC5C" w:rsidR="009E0C9D" w:rsidRPr="009C3FB2" w:rsidRDefault="00FA150B" w:rsidP="009E0C9D">
      <w:pPr>
        <w:pStyle w:val="a8"/>
        <w:widowControl/>
        <w:spacing w:line="240" w:lineRule="auto"/>
        <w:ind w:firstLine="709"/>
      </w:pPr>
      <w:r w:rsidRPr="009C3FB2">
        <w:t xml:space="preserve">На территории </w:t>
      </w:r>
      <w:r w:rsidR="00CE6A40">
        <w:t>сельского</w:t>
      </w:r>
      <w:r w:rsidR="00CE6A40" w:rsidRPr="00443E3E">
        <w:t xml:space="preserve"> поселения </w:t>
      </w:r>
      <w:proofErr w:type="spellStart"/>
      <w:r w:rsidR="006B4F18">
        <w:t>Аган</w:t>
      </w:r>
      <w:proofErr w:type="spellEnd"/>
      <w:r w:rsidR="00CE6A40" w:rsidRPr="00443E3E">
        <w:t xml:space="preserve"> </w:t>
      </w:r>
      <w:r w:rsidR="00BD1D45">
        <w:t>о</w:t>
      </w:r>
      <w:r w:rsidR="009E0C9D" w:rsidRPr="009C3FB2">
        <w:t>тсутствуют объекты культурного наследия (далее – ОКН), включенные в единый государственный реестр ОКН (памятников истории и культуры) народов Российской Федерации, а также выявленные объекты культурно</w:t>
      </w:r>
      <w:r w:rsidR="007F5721">
        <w:t xml:space="preserve">го наследия. </w:t>
      </w:r>
    </w:p>
    <w:p w14:paraId="25E4B16B" w14:textId="77777777" w:rsidR="009E0C9D" w:rsidRDefault="009E0C9D" w:rsidP="009E0C9D">
      <w:pPr>
        <w:pStyle w:val="a8"/>
        <w:widowControl/>
        <w:spacing w:line="240" w:lineRule="auto"/>
        <w:ind w:firstLine="709"/>
      </w:pPr>
      <w:r>
        <w:t xml:space="preserve">В соответствии со ст. 36 Федерального закона от 25.06.2002 г. №73-ФЗ земли, подлежащие воздействию земляных, строительных, мелиоративных, хозяйственных работ, предусмотренные ст. 25 Лесного кодекса РФ работ по </w:t>
      </w:r>
      <w:r>
        <w:lastRenderedPageBreak/>
        <w:t>использованию лесов (за исключением работ, указанных в пунктах 3, 4 и 7 части 1 статьи 25 Лесного кодекса РФ), и иных работ,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являются объектом историко-культурной экспертизы.</w:t>
      </w:r>
    </w:p>
    <w:p w14:paraId="517727C4" w14:textId="77777777" w:rsidR="009E0C9D" w:rsidRPr="00E71FBC" w:rsidRDefault="009E0C9D" w:rsidP="00B50113">
      <w:pPr>
        <w:pStyle w:val="aa"/>
      </w:pPr>
    </w:p>
    <w:p w14:paraId="633D787F" w14:textId="77777777" w:rsidR="001369DE" w:rsidRPr="000D6923" w:rsidRDefault="001369DE">
      <w:pPr>
        <w:spacing w:after="160" w:line="259" w:lineRule="auto"/>
        <w:ind w:firstLine="0"/>
        <w:jc w:val="left"/>
        <w:rPr>
          <w:rFonts w:eastAsiaTheme="majorEastAsia" w:cstheme="majorBidi"/>
          <w:b/>
          <w:sz w:val="32"/>
          <w:szCs w:val="32"/>
          <w:lang w:val="en-US"/>
        </w:rPr>
      </w:pPr>
      <w:bookmarkStart w:id="62" w:name="_Toc27734109"/>
      <w:r>
        <w:br w:type="page"/>
      </w:r>
    </w:p>
    <w:p w14:paraId="4844885D" w14:textId="0C43AB54" w:rsidR="00F816D1" w:rsidRPr="00ED6715" w:rsidRDefault="00EC2371" w:rsidP="009E0C9D">
      <w:pPr>
        <w:pStyle w:val="1"/>
        <w:keepLines w:val="0"/>
      </w:pPr>
      <w:bookmarkStart w:id="63" w:name="_Toc134014633"/>
      <w:bookmarkStart w:id="64" w:name="_Toc69398863"/>
      <w:r w:rsidRPr="00304D26">
        <w:lastRenderedPageBreak/>
        <w:t xml:space="preserve">Сведения об утвержденных документах стратегического планирования, территориального планирования, о национальных проектах, об инвестиционных программах, о решениях органов местного самоуправления, предусматривающих создание объектов федерального, регионального, местного значения </w:t>
      </w:r>
      <w:r>
        <w:t>на территории сельского поселения</w:t>
      </w:r>
      <w:bookmarkEnd w:id="63"/>
    </w:p>
    <w:p w14:paraId="083024AA" w14:textId="39D691B4" w:rsidR="00F816D1" w:rsidRPr="00F816D1" w:rsidRDefault="00EC2371" w:rsidP="00F816D1">
      <w:pPr>
        <w:pStyle w:val="21"/>
      </w:pPr>
      <w:bookmarkStart w:id="65" w:name="_Toc134014634"/>
      <w:r>
        <w:t>Объекты федерального значения</w:t>
      </w:r>
      <w:bookmarkEnd w:id="65"/>
    </w:p>
    <w:p w14:paraId="39FB4F2C" w14:textId="002154C7" w:rsidR="00F816D1" w:rsidRDefault="00EC2371" w:rsidP="00F816D1">
      <w:pPr>
        <w:pStyle w:val="aa"/>
      </w:pPr>
      <w:r>
        <w:t>Перечень объектов федерального значения, планируемых к размещению на территории сельског</w:t>
      </w:r>
      <w:r w:rsidR="00345234">
        <w:t>о поселения, приведен в таблице 2.1.1.</w:t>
      </w:r>
    </w:p>
    <w:p w14:paraId="33B99CA1" w14:textId="77777777" w:rsidR="002C1629" w:rsidRDefault="002C1629" w:rsidP="00F816D1">
      <w:pPr>
        <w:pStyle w:val="aa"/>
      </w:pPr>
    </w:p>
    <w:p w14:paraId="7A587B0B" w14:textId="394C7BA0" w:rsidR="002C1629" w:rsidRPr="00FE355E" w:rsidRDefault="002C1629" w:rsidP="002C1629">
      <w:pPr>
        <w:pStyle w:val="ad"/>
      </w:pPr>
      <w:bookmarkStart w:id="66" w:name="_Ref86765442"/>
      <w:bookmarkStart w:id="67" w:name="_Toc78444992"/>
      <w:bookmarkStart w:id="68" w:name="_Hlk96522906"/>
      <w:r w:rsidRPr="00FE355E">
        <w:t xml:space="preserve">Таблица </w:t>
      </w:r>
      <w:bookmarkEnd w:id="66"/>
      <w:r>
        <w:rPr>
          <w:noProof/>
        </w:rPr>
        <w:t>2.1.1.</w:t>
      </w:r>
      <w:r w:rsidRPr="00FE355E">
        <w:t xml:space="preserve"> Магистральные газопроводы, планируемые для размещения</w:t>
      </w:r>
      <w:bookmarkEnd w:id="67"/>
      <w:r>
        <w:t xml:space="preserve"> на территории сельского поселения</w:t>
      </w:r>
    </w:p>
    <w:bookmarkEnd w:id="68"/>
    <w:p w14:paraId="264159F1" w14:textId="77777777" w:rsidR="002C1629" w:rsidRPr="00FE355E" w:rsidRDefault="002C1629" w:rsidP="002C1629">
      <w:pPr>
        <w:rPr>
          <w:sz w:val="2"/>
          <w:szCs w:val="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878"/>
        <w:gridCol w:w="1014"/>
        <w:gridCol w:w="1917"/>
        <w:gridCol w:w="1969"/>
        <w:gridCol w:w="1195"/>
      </w:tblGrid>
      <w:tr w:rsidR="002C1629" w:rsidRPr="002C1629" w14:paraId="5BFF6810" w14:textId="77777777" w:rsidTr="00EC2371">
        <w:trPr>
          <w:trHeight w:val="227"/>
          <w:tblHeader/>
        </w:trPr>
        <w:tc>
          <w:tcPr>
            <w:tcW w:w="737" w:type="pct"/>
            <w:shd w:val="clear" w:color="auto" w:fill="auto"/>
            <w:vAlign w:val="center"/>
          </w:tcPr>
          <w:p w14:paraId="6CBC2AB8" w14:textId="7CB39192" w:rsidR="002C1629" w:rsidRPr="002C1629" w:rsidRDefault="002C1629" w:rsidP="002C1629">
            <w:pPr>
              <w:ind w:firstLine="0"/>
              <w:jc w:val="center"/>
              <w:rPr>
                <w:b/>
                <w:sz w:val="22"/>
                <w:szCs w:val="22"/>
              </w:rPr>
            </w:pPr>
            <w:r w:rsidRPr="002C1629">
              <w:rPr>
                <w:b/>
                <w:sz w:val="22"/>
                <w:szCs w:val="22"/>
              </w:rPr>
              <w:t>Наименование</w:t>
            </w:r>
          </w:p>
        </w:tc>
        <w:tc>
          <w:tcPr>
            <w:tcW w:w="1004" w:type="pct"/>
            <w:shd w:val="clear" w:color="auto" w:fill="auto"/>
            <w:vAlign w:val="center"/>
          </w:tcPr>
          <w:p w14:paraId="09BFB50E" w14:textId="4DCFF6AB" w:rsidR="002C1629" w:rsidRPr="002C1629" w:rsidRDefault="002C1629" w:rsidP="002C1629">
            <w:pPr>
              <w:ind w:firstLine="0"/>
              <w:jc w:val="center"/>
              <w:rPr>
                <w:b/>
                <w:sz w:val="22"/>
                <w:szCs w:val="22"/>
              </w:rPr>
            </w:pPr>
            <w:r w:rsidRPr="002C1629">
              <w:rPr>
                <w:b/>
                <w:sz w:val="22"/>
                <w:szCs w:val="22"/>
              </w:rPr>
              <w:t>Местоположение</w:t>
            </w:r>
          </w:p>
        </w:tc>
        <w:tc>
          <w:tcPr>
            <w:tcW w:w="542" w:type="pct"/>
            <w:vAlign w:val="center"/>
          </w:tcPr>
          <w:p w14:paraId="1A919642" w14:textId="580235CE" w:rsidR="002C1629" w:rsidRPr="002C1629" w:rsidRDefault="002C1629" w:rsidP="002C1629">
            <w:pPr>
              <w:ind w:firstLine="0"/>
              <w:jc w:val="center"/>
              <w:rPr>
                <w:b/>
                <w:sz w:val="22"/>
                <w:szCs w:val="22"/>
              </w:rPr>
            </w:pPr>
            <w:r w:rsidRPr="002C1629">
              <w:rPr>
                <w:b/>
                <w:sz w:val="22"/>
                <w:szCs w:val="22"/>
              </w:rPr>
              <w:t>Год завершения работ</w:t>
            </w:r>
          </w:p>
        </w:tc>
        <w:tc>
          <w:tcPr>
            <w:tcW w:w="1025" w:type="pct"/>
            <w:vAlign w:val="center"/>
          </w:tcPr>
          <w:p w14:paraId="5E3E0FFB" w14:textId="419920F4" w:rsidR="002C1629" w:rsidRPr="002C1629" w:rsidRDefault="002C1629" w:rsidP="002C1629">
            <w:pPr>
              <w:keepNext/>
              <w:keepLines/>
              <w:ind w:firstLine="0"/>
              <w:jc w:val="center"/>
              <w:rPr>
                <w:b/>
                <w:sz w:val="22"/>
                <w:szCs w:val="22"/>
              </w:rPr>
            </w:pPr>
            <w:r w:rsidRPr="002C1629">
              <w:rPr>
                <w:b/>
                <w:sz w:val="22"/>
                <w:szCs w:val="22"/>
              </w:rPr>
              <w:t>Основные характеристики</w:t>
            </w:r>
          </w:p>
        </w:tc>
        <w:tc>
          <w:tcPr>
            <w:tcW w:w="1053" w:type="pct"/>
            <w:vAlign w:val="center"/>
          </w:tcPr>
          <w:p w14:paraId="0DF7FE42" w14:textId="3F94C343" w:rsidR="002C1629" w:rsidRPr="002C1629" w:rsidRDefault="002C1629" w:rsidP="002C1629">
            <w:pPr>
              <w:keepNext/>
              <w:keepLines/>
              <w:ind w:firstLine="0"/>
              <w:jc w:val="center"/>
              <w:rPr>
                <w:b/>
                <w:sz w:val="22"/>
                <w:szCs w:val="22"/>
              </w:rPr>
            </w:pPr>
            <w:r w:rsidRPr="002C1629">
              <w:rPr>
                <w:b/>
                <w:sz w:val="22"/>
                <w:szCs w:val="22"/>
              </w:rPr>
              <w:t>Основное назначение</w:t>
            </w:r>
          </w:p>
        </w:tc>
        <w:tc>
          <w:tcPr>
            <w:tcW w:w="639" w:type="pct"/>
            <w:vAlign w:val="center"/>
          </w:tcPr>
          <w:p w14:paraId="7DE1D6EE" w14:textId="483E125A" w:rsidR="002C1629" w:rsidRPr="002C1629" w:rsidRDefault="002C1629" w:rsidP="00EC2371">
            <w:pPr>
              <w:ind w:firstLine="0"/>
              <w:jc w:val="center"/>
              <w:rPr>
                <w:b/>
                <w:sz w:val="22"/>
                <w:szCs w:val="22"/>
              </w:rPr>
            </w:pPr>
            <w:r w:rsidRPr="002C1629">
              <w:rPr>
                <w:b/>
                <w:sz w:val="22"/>
                <w:szCs w:val="22"/>
              </w:rPr>
              <w:t xml:space="preserve">Основание </w:t>
            </w:r>
          </w:p>
        </w:tc>
      </w:tr>
      <w:tr w:rsidR="002C1629" w:rsidRPr="002C1629" w14:paraId="087241F0" w14:textId="77777777" w:rsidTr="00EC2371">
        <w:trPr>
          <w:trHeight w:val="227"/>
        </w:trPr>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1848CD19" w14:textId="77777777" w:rsidR="002C1629" w:rsidRPr="002C1629" w:rsidRDefault="002C1629" w:rsidP="002C1629">
            <w:pPr>
              <w:ind w:firstLine="0"/>
              <w:jc w:val="left"/>
              <w:rPr>
                <w:sz w:val="22"/>
                <w:szCs w:val="22"/>
              </w:rPr>
            </w:pPr>
            <w:r w:rsidRPr="002C1629">
              <w:rPr>
                <w:sz w:val="22"/>
                <w:szCs w:val="22"/>
              </w:rPr>
              <w:t>Магистральный газопровод «Алтай»</w:t>
            </w:r>
          </w:p>
          <w:p w14:paraId="3BF0FF57" w14:textId="77777777" w:rsidR="002C1629" w:rsidRPr="002C1629" w:rsidRDefault="002C1629" w:rsidP="002C1629">
            <w:pPr>
              <w:ind w:firstLine="0"/>
              <w:jc w:val="left"/>
              <w:rPr>
                <w:sz w:val="22"/>
                <w:szCs w:val="22"/>
              </w:rPr>
            </w:pPr>
            <w:r w:rsidRPr="002C1629">
              <w:rPr>
                <w:sz w:val="22"/>
                <w:szCs w:val="22"/>
              </w:rPr>
              <w:t>(Магистральный газопровод «Сила Сибири-2»)</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14:paraId="27807C7B" w14:textId="77777777" w:rsidR="002C1629" w:rsidRPr="002C1629" w:rsidRDefault="002C1629" w:rsidP="002C1629">
            <w:pPr>
              <w:ind w:firstLine="0"/>
              <w:jc w:val="left"/>
              <w:rPr>
                <w:sz w:val="22"/>
                <w:szCs w:val="22"/>
              </w:rPr>
            </w:pPr>
            <w:r w:rsidRPr="002C1629">
              <w:rPr>
                <w:sz w:val="22"/>
                <w:szCs w:val="22"/>
              </w:rPr>
              <w:t xml:space="preserve">Ханты-Мансийский автономный округ - Югра, район </w:t>
            </w:r>
            <w:proofErr w:type="spellStart"/>
            <w:r w:rsidRPr="002C1629">
              <w:rPr>
                <w:sz w:val="22"/>
                <w:szCs w:val="22"/>
              </w:rPr>
              <w:t>Нижневартовский</w:t>
            </w:r>
            <w:proofErr w:type="spellEnd"/>
            <w:r w:rsidRPr="002C1629">
              <w:rPr>
                <w:sz w:val="22"/>
                <w:szCs w:val="22"/>
              </w:rPr>
              <w:t xml:space="preserve">, сельское поселение </w:t>
            </w:r>
            <w:proofErr w:type="spellStart"/>
            <w:r w:rsidRPr="002C1629">
              <w:rPr>
                <w:sz w:val="22"/>
                <w:szCs w:val="22"/>
              </w:rPr>
              <w:t>Аган</w:t>
            </w:r>
            <w:proofErr w:type="spellEnd"/>
            <w:r w:rsidRPr="002C1629">
              <w:rPr>
                <w:sz w:val="22"/>
                <w:szCs w:val="22"/>
              </w:rPr>
              <w:t xml:space="preserve">, сельское поселение </w:t>
            </w:r>
            <w:proofErr w:type="spellStart"/>
            <w:r w:rsidRPr="002C1629">
              <w:rPr>
                <w:sz w:val="22"/>
                <w:szCs w:val="22"/>
              </w:rPr>
              <w:t>Покур</w:t>
            </w:r>
            <w:proofErr w:type="spellEnd"/>
            <w:r w:rsidRPr="002C1629">
              <w:rPr>
                <w:sz w:val="22"/>
                <w:szCs w:val="22"/>
              </w:rPr>
              <w:t xml:space="preserve">, сельское поселение Зайцева Речка; район </w:t>
            </w:r>
            <w:proofErr w:type="spellStart"/>
            <w:r w:rsidRPr="002C1629">
              <w:rPr>
                <w:sz w:val="22"/>
                <w:szCs w:val="22"/>
              </w:rPr>
              <w:t>Сургутский</w:t>
            </w:r>
            <w:proofErr w:type="spellEnd"/>
            <w:r w:rsidRPr="002C1629">
              <w:rPr>
                <w:sz w:val="22"/>
                <w:szCs w:val="22"/>
              </w:rPr>
              <w:t>, межселенная территория;</w:t>
            </w:r>
          </w:p>
        </w:tc>
        <w:tc>
          <w:tcPr>
            <w:tcW w:w="542" w:type="pct"/>
            <w:tcBorders>
              <w:top w:val="single" w:sz="4" w:space="0" w:color="auto"/>
              <w:left w:val="single" w:sz="4" w:space="0" w:color="auto"/>
              <w:bottom w:val="single" w:sz="4" w:space="0" w:color="auto"/>
              <w:right w:val="single" w:sz="4" w:space="0" w:color="auto"/>
            </w:tcBorders>
            <w:vAlign w:val="center"/>
          </w:tcPr>
          <w:p w14:paraId="0734464A" w14:textId="77777777" w:rsidR="002C1629" w:rsidRPr="002C1629" w:rsidRDefault="002C1629" w:rsidP="002C1629">
            <w:pPr>
              <w:ind w:firstLine="0"/>
              <w:jc w:val="left"/>
              <w:rPr>
                <w:sz w:val="22"/>
                <w:szCs w:val="22"/>
              </w:rPr>
            </w:pPr>
            <w:r w:rsidRPr="002C1629">
              <w:rPr>
                <w:sz w:val="22"/>
                <w:szCs w:val="22"/>
              </w:rPr>
              <w:t>2030 год</w:t>
            </w:r>
          </w:p>
        </w:tc>
        <w:tc>
          <w:tcPr>
            <w:tcW w:w="1025" w:type="pct"/>
            <w:tcBorders>
              <w:top w:val="single" w:sz="4" w:space="0" w:color="auto"/>
              <w:left w:val="single" w:sz="4" w:space="0" w:color="auto"/>
              <w:bottom w:val="single" w:sz="4" w:space="0" w:color="auto"/>
              <w:right w:val="single" w:sz="4" w:space="0" w:color="auto"/>
            </w:tcBorders>
            <w:vAlign w:val="center"/>
          </w:tcPr>
          <w:p w14:paraId="7B7942EC" w14:textId="77777777" w:rsidR="002C1629" w:rsidRPr="002C1629" w:rsidRDefault="002C1629" w:rsidP="002C1629">
            <w:pPr>
              <w:ind w:firstLine="0"/>
              <w:jc w:val="left"/>
              <w:rPr>
                <w:sz w:val="22"/>
                <w:szCs w:val="22"/>
              </w:rPr>
            </w:pPr>
            <w:r w:rsidRPr="002C1629">
              <w:rPr>
                <w:sz w:val="22"/>
                <w:szCs w:val="22"/>
              </w:rPr>
              <w:t>проектный объем транспортировки газа - до 30 млрд. куб. метров в год, протяженность - 2622 км, диаметром труб - 1420 мм, рабочее давление - 7,4 МПа</w:t>
            </w:r>
          </w:p>
        </w:tc>
        <w:tc>
          <w:tcPr>
            <w:tcW w:w="1053" w:type="pct"/>
            <w:tcBorders>
              <w:top w:val="single" w:sz="4" w:space="0" w:color="auto"/>
              <w:left w:val="single" w:sz="4" w:space="0" w:color="auto"/>
              <w:bottom w:val="single" w:sz="4" w:space="0" w:color="auto"/>
              <w:right w:val="single" w:sz="4" w:space="0" w:color="auto"/>
            </w:tcBorders>
            <w:vAlign w:val="center"/>
          </w:tcPr>
          <w:p w14:paraId="760940DB" w14:textId="77777777" w:rsidR="002C1629" w:rsidRPr="002C1629" w:rsidRDefault="002C1629" w:rsidP="002C1629">
            <w:pPr>
              <w:ind w:firstLine="0"/>
              <w:jc w:val="left"/>
              <w:rPr>
                <w:sz w:val="22"/>
                <w:szCs w:val="22"/>
              </w:rPr>
            </w:pPr>
            <w:r w:rsidRPr="002C1629">
              <w:rPr>
                <w:sz w:val="22"/>
                <w:szCs w:val="22"/>
              </w:rPr>
              <w:t>транспортировка природного газа с месторождений Западной и Восточной Сибири в Китайскую Народную Республику в рамках выполнения экспортного контракта и развитие газоснабжения регионов Восточной Сибири</w:t>
            </w:r>
          </w:p>
        </w:tc>
        <w:tc>
          <w:tcPr>
            <w:tcW w:w="639" w:type="pct"/>
            <w:tcBorders>
              <w:top w:val="single" w:sz="4" w:space="0" w:color="auto"/>
              <w:left w:val="single" w:sz="4" w:space="0" w:color="auto"/>
              <w:bottom w:val="single" w:sz="4" w:space="0" w:color="auto"/>
              <w:right w:val="single" w:sz="4" w:space="0" w:color="auto"/>
            </w:tcBorders>
            <w:vAlign w:val="center"/>
          </w:tcPr>
          <w:p w14:paraId="5C0A0BC4" w14:textId="77777777" w:rsidR="002C1629" w:rsidRPr="002C1629" w:rsidRDefault="002C1629" w:rsidP="002C1629">
            <w:pPr>
              <w:ind w:firstLine="0"/>
              <w:jc w:val="left"/>
              <w:rPr>
                <w:sz w:val="22"/>
                <w:szCs w:val="22"/>
              </w:rPr>
            </w:pPr>
            <w:r w:rsidRPr="002C1629">
              <w:rPr>
                <w:sz w:val="22"/>
                <w:szCs w:val="22"/>
              </w:rPr>
              <w:t>Обоснование инвестиций в проект «Алтай»</w:t>
            </w:r>
          </w:p>
        </w:tc>
      </w:tr>
    </w:tbl>
    <w:p w14:paraId="6BAD7AEB" w14:textId="1BF75862" w:rsidR="00934F86" w:rsidRPr="00F816D1" w:rsidRDefault="00934F86" w:rsidP="00934F86">
      <w:pPr>
        <w:pStyle w:val="21"/>
      </w:pPr>
      <w:bookmarkStart w:id="69" w:name="_Toc134014635"/>
      <w:r>
        <w:t>Объекты регионального значения</w:t>
      </w:r>
      <w:bookmarkEnd w:id="69"/>
    </w:p>
    <w:p w14:paraId="523100A5" w14:textId="5D227ED4" w:rsidR="008725AF" w:rsidRPr="00443E3E" w:rsidRDefault="008725AF" w:rsidP="00A11CBA">
      <w:pPr>
        <w:pStyle w:val="aa"/>
        <w:tabs>
          <w:tab w:val="left" w:pos="2977"/>
        </w:tabs>
      </w:pPr>
      <w:r>
        <w:t xml:space="preserve">Перечень объектов регионального значения, планируемых к размещению на территории </w:t>
      </w:r>
      <w:r w:rsidR="00CE6A40">
        <w:t>сельского</w:t>
      </w:r>
      <w:r>
        <w:t xml:space="preserve"> поселения </w:t>
      </w:r>
      <w:proofErr w:type="spellStart"/>
      <w:r w:rsidR="009C111C">
        <w:t>Аган</w:t>
      </w:r>
      <w:proofErr w:type="spellEnd"/>
      <w:r>
        <w:t xml:space="preserve"> в соответствии со </w:t>
      </w:r>
      <w:r w:rsidRPr="007B6A0A">
        <w:rPr>
          <w:b/>
          <w:i/>
        </w:rPr>
        <w:t>Схемой территориального планирования Ханты-Мансийского автономного округа-Югр</w:t>
      </w:r>
      <w:r w:rsidR="00747228">
        <w:rPr>
          <w:b/>
          <w:i/>
        </w:rPr>
        <w:t>ы</w:t>
      </w:r>
      <w:r>
        <w:t>, приведен в таблице 2.2.1</w:t>
      </w:r>
      <w:r w:rsidRPr="00443E3E">
        <w:t>.</w:t>
      </w:r>
    </w:p>
    <w:p w14:paraId="3CF2A790" w14:textId="77777777" w:rsidR="00F816D1" w:rsidRDefault="00F816D1" w:rsidP="008725AF">
      <w:pPr>
        <w:pStyle w:val="aa"/>
        <w:rPr>
          <w:rFonts w:eastAsiaTheme="majorEastAsia"/>
        </w:rPr>
      </w:pPr>
    </w:p>
    <w:p w14:paraId="739CFB30" w14:textId="77777777" w:rsidR="00BB0254" w:rsidRDefault="00BB0254">
      <w:pPr>
        <w:spacing w:after="160" w:line="259" w:lineRule="auto"/>
        <w:ind w:firstLine="0"/>
        <w:jc w:val="left"/>
        <w:rPr>
          <w:rFonts w:eastAsiaTheme="majorEastAsia"/>
        </w:rPr>
      </w:pPr>
      <w:r>
        <w:rPr>
          <w:rFonts w:eastAsiaTheme="majorEastAsia"/>
        </w:rPr>
        <w:br w:type="page"/>
      </w:r>
    </w:p>
    <w:p w14:paraId="44130F30" w14:textId="79209FBC" w:rsidR="008725AF" w:rsidRPr="008725AF" w:rsidRDefault="008725AF" w:rsidP="008725AF">
      <w:pPr>
        <w:ind w:firstLine="0"/>
        <w:rPr>
          <w:rFonts w:eastAsiaTheme="majorEastAsia"/>
        </w:rPr>
      </w:pPr>
      <w:r w:rsidRPr="008725AF">
        <w:rPr>
          <w:rFonts w:eastAsiaTheme="majorEastAsia"/>
        </w:rPr>
        <w:lastRenderedPageBreak/>
        <w:t xml:space="preserve">Таблица 2.2.1 </w:t>
      </w:r>
      <w:r w:rsidRPr="008725AF">
        <w:t xml:space="preserve">Перечень объектов регионального значения, планируемых к размещению на территории </w:t>
      </w:r>
      <w:r w:rsidR="00645519">
        <w:t xml:space="preserve">сельского поселения </w:t>
      </w:r>
      <w:proofErr w:type="spellStart"/>
      <w:r w:rsidR="009C111C">
        <w:t>Аган</w:t>
      </w:r>
      <w:proofErr w:type="spellEnd"/>
      <w:r w:rsidR="00645519">
        <w:t xml:space="preserve"> </w:t>
      </w:r>
      <w:r w:rsidR="007B6A0A">
        <w:t xml:space="preserve">в </w:t>
      </w:r>
      <w:r w:rsidR="00B60922">
        <w:t>соответствии</w:t>
      </w:r>
      <w:r w:rsidR="007B6A0A">
        <w:t xml:space="preserve"> со Схемой территориального планирования </w:t>
      </w:r>
      <w:r w:rsidR="007B6A0A" w:rsidRPr="007B6A0A">
        <w:t>Ханты-Мансийского автономного округа-Югр</w:t>
      </w:r>
      <w:r w:rsidR="00747228">
        <w:t>ы</w:t>
      </w:r>
    </w:p>
    <w:tbl>
      <w:tblPr>
        <w:tblW w:w="5000" w:type="pct"/>
        <w:tblCellMar>
          <w:top w:w="102" w:type="dxa"/>
          <w:left w:w="62" w:type="dxa"/>
          <w:bottom w:w="102" w:type="dxa"/>
          <w:right w:w="62" w:type="dxa"/>
        </w:tblCellMar>
        <w:tblLook w:val="0000" w:firstRow="0" w:lastRow="0" w:firstColumn="0" w:lastColumn="0" w:noHBand="0" w:noVBand="0"/>
      </w:tblPr>
      <w:tblGrid>
        <w:gridCol w:w="568"/>
        <w:gridCol w:w="2017"/>
        <w:gridCol w:w="1583"/>
        <w:gridCol w:w="1583"/>
        <w:gridCol w:w="2015"/>
        <w:gridCol w:w="1579"/>
      </w:tblGrid>
      <w:tr w:rsidR="008725AF" w:rsidRPr="00ED6715" w14:paraId="042C439E" w14:textId="77777777" w:rsidTr="00ED6715">
        <w:trPr>
          <w:cantSplit/>
          <w:trHeight w:val="20"/>
          <w:tblHeader/>
        </w:trPr>
        <w:tc>
          <w:tcPr>
            <w:tcW w:w="304" w:type="pct"/>
            <w:tcBorders>
              <w:top w:val="single" w:sz="4" w:space="0" w:color="auto"/>
              <w:left w:val="single" w:sz="4" w:space="0" w:color="auto"/>
              <w:bottom w:val="single" w:sz="4" w:space="0" w:color="auto"/>
              <w:right w:val="single" w:sz="4" w:space="0" w:color="auto"/>
            </w:tcBorders>
            <w:vAlign w:val="center"/>
          </w:tcPr>
          <w:p w14:paraId="2A3A700B" w14:textId="77777777" w:rsidR="008725AF" w:rsidRPr="00ED6715" w:rsidRDefault="008725AF" w:rsidP="00ED6715">
            <w:pPr>
              <w:pStyle w:val="ConsPlusNormal"/>
              <w:ind w:firstLine="0"/>
              <w:jc w:val="center"/>
              <w:rPr>
                <w:rFonts w:ascii="Times New Roman" w:hAnsi="Times New Roman" w:cs="Times New Roman"/>
                <w:b/>
                <w:sz w:val="24"/>
                <w:szCs w:val="24"/>
              </w:rPr>
            </w:pPr>
            <w:r w:rsidRPr="00ED6715">
              <w:rPr>
                <w:rFonts w:ascii="Times New Roman" w:hAnsi="Times New Roman" w:cs="Times New Roman"/>
                <w:b/>
                <w:sz w:val="24"/>
                <w:szCs w:val="24"/>
              </w:rPr>
              <w:t>N п/п</w:t>
            </w:r>
          </w:p>
        </w:tc>
        <w:tc>
          <w:tcPr>
            <w:tcW w:w="1079" w:type="pct"/>
            <w:tcBorders>
              <w:top w:val="single" w:sz="4" w:space="0" w:color="auto"/>
              <w:left w:val="single" w:sz="4" w:space="0" w:color="auto"/>
              <w:bottom w:val="single" w:sz="4" w:space="0" w:color="auto"/>
              <w:right w:val="single" w:sz="4" w:space="0" w:color="auto"/>
            </w:tcBorders>
            <w:vAlign w:val="center"/>
          </w:tcPr>
          <w:p w14:paraId="1EE9140A" w14:textId="77777777" w:rsidR="008725AF" w:rsidRPr="00ED6715" w:rsidRDefault="008725AF" w:rsidP="00990EA0">
            <w:pPr>
              <w:pStyle w:val="ConsPlusNormal"/>
              <w:ind w:firstLine="0"/>
              <w:jc w:val="center"/>
              <w:rPr>
                <w:rFonts w:ascii="Times New Roman" w:hAnsi="Times New Roman" w:cs="Times New Roman"/>
                <w:b/>
                <w:sz w:val="24"/>
                <w:szCs w:val="24"/>
              </w:rPr>
            </w:pPr>
            <w:r w:rsidRPr="00ED6715">
              <w:rPr>
                <w:rFonts w:ascii="Times New Roman" w:hAnsi="Times New Roman" w:cs="Times New Roman"/>
                <w:b/>
                <w:sz w:val="24"/>
                <w:szCs w:val="24"/>
              </w:rPr>
              <w:t>Наименование</w:t>
            </w:r>
          </w:p>
        </w:tc>
        <w:tc>
          <w:tcPr>
            <w:tcW w:w="847" w:type="pct"/>
            <w:tcBorders>
              <w:top w:val="single" w:sz="4" w:space="0" w:color="auto"/>
              <w:left w:val="single" w:sz="4" w:space="0" w:color="auto"/>
              <w:bottom w:val="single" w:sz="4" w:space="0" w:color="auto"/>
              <w:right w:val="single" w:sz="4" w:space="0" w:color="auto"/>
            </w:tcBorders>
            <w:vAlign w:val="center"/>
          </w:tcPr>
          <w:p w14:paraId="6EB28664" w14:textId="297EA2FA" w:rsidR="008725AF" w:rsidRPr="00ED6715" w:rsidRDefault="00ED6715" w:rsidP="00ED6715">
            <w:pPr>
              <w:pStyle w:val="ConsPlusNormal"/>
              <w:ind w:firstLine="0"/>
              <w:jc w:val="center"/>
              <w:rPr>
                <w:rFonts w:ascii="Times New Roman" w:hAnsi="Times New Roman" w:cs="Times New Roman"/>
                <w:b/>
                <w:sz w:val="24"/>
                <w:szCs w:val="24"/>
              </w:rPr>
            </w:pPr>
            <w:r w:rsidRPr="00ED6715">
              <w:rPr>
                <w:rFonts w:ascii="Times New Roman" w:hAnsi="Times New Roman" w:cs="Times New Roman"/>
                <w:b/>
                <w:sz w:val="24"/>
                <w:szCs w:val="24"/>
              </w:rPr>
              <w:t>Краткая характеристика объекта</w:t>
            </w:r>
          </w:p>
        </w:tc>
        <w:tc>
          <w:tcPr>
            <w:tcW w:w="847" w:type="pct"/>
            <w:tcBorders>
              <w:top w:val="single" w:sz="4" w:space="0" w:color="auto"/>
              <w:left w:val="single" w:sz="4" w:space="0" w:color="auto"/>
              <w:bottom w:val="single" w:sz="4" w:space="0" w:color="auto"/>
              <w:right w:val="single" w:sz="4" w:space="0" w:color="auto"/>
            </w:tcBorders>
            <w:vAlign w:val="center"/>
          </w:tcPr>
          <w:p w14:paraId="51DAA476" w14:textId="77777777" w:rsidR="008725AF" w:rsidRPr="00ED6715" w:rsidRDefault="008725AF" w:rsidP="00990EA0">
            <w:pPr>
              <w:pStyle w:val="ConsPlusNormal"/>
              <w:ind w:firstLine="0"/>
              <w:jc w:val="center"/>
              <w:rPr>
                <w:rFonts w:ascii="Times New Roman" w:hAnsi="Times New Roman" w:cs="Times New Roman"/>
                <w:b/>
                <w:sz w:val="24"/>
                <w:szCs w:val="24"/>
              </w:rPr>
            </w:pPr>
            <w:r w:rsidRPr="00ED6715">
              <w:rPr>
                <w:rFonts w:ascii="Times New Roman" w:hAnsi="Times New Roman" w:cs="Times New Roman"/>
                <w:b/>
                <w:sz w:val="24"/>
                <w:szCs w:val="24"/>
              </w:rPr>
              <w:t>Местоположение планируемого объекта</w:t>
            </w:r>
          </w:p>
        </w:tc>
        <w:tc>
          <w:tcPr>
            <w:tcW w:w="1078" w:type="pct"/>
            <w:tcBorders>
              <w:top w:val="single" w:sz="4" w:space="0" w:color="auto"/>
              <w:left w:val="single" w:sz="4" w:space="0" w:color="auto"/>
              <w:bottom w:val="single" w:sz="4" w:space="0" w:color="auto"/>
              <w:right w:val="single" w:sz="4" w:space="0" w:color="auto"/>
            </w:tcBorders>
            <w:vAlign w:val="center"/>
          </w:tcPr>
          <w:p w14:paraId="4BE41FB4" w14:textId="77777777" w:rsidR="008725AF" w:rsidRPr="00ED6715" w:rsidRDefault="008725AF" w:rsidP="00990EA0">
            <w:pPr>
              <w:pStyle w:val="ConsPlusNormal"/>
              <w:ind w:firstLine="0"/>
              <w:jc w:val="center"/>
              <w:rPr>
                <w:rFonts w:ascii="Times New Roman" w:hAnsi="Times New Roman" w:cs="Times New Roman"/>
                <w:b/>
                <w:sz w:val="24"/>
                <w:szCs w:val="24"/>
              </w:rPr>
            </w:pPr>
            <w:r w:rsidRPr="00ED6715">
              <w:rPr>
                <w:rFonts w:ascii="Times New Roman" w:hAnsi="Times New Roman" w:cs="Times New Roman"/>
                <w:b/>
                <w:sz w:val="24"/>
                <w:szCs w:val="24"/>
              </w:rPr>
              <w:t>Зоны с особыми условиями использования территорий</w:t>
            </w:r>
          </w:p>
        </w:tc>
        <w:tc>
          <w:tcPr>
            <w:tcW w:w="845" w:type="pct"/>
            <w:tcBorders>
              <w:top w:val="single" w:sz="4" w:space="0" w:color="auto"/>
              <w:left w:val="single" w:sz="4" w:space="0" w:color="auto"/>
              <w:bottom w:val="single" w:sz="4" w:space="0" w:color="auto"/>
              <w:right w:val="single" w:sz="4" w:space="0" w:color="auto"/>
            </w:tcBorders>
            <w:vAlign w:val="center"/>
          </w:tcPr>
          <w:p w14:paraId="09A11842" w14:textId="77777777" w:rsidR="008725AF" w:rsidRPr="00ED6715" w:rsidRDefault="008725AF" w:rsidP="00990EA0">
            <w:pPr>
              <w:pStyle w:val="ConsPlusNormal"/>
              <w:ind w:firstLine="0"/>
              <w:jc w:val="center"/>
              <w:rPr>
                <w:rFonts w:ascii="Times New Roman" w:hAnsi="Times New Roman" w:cs="Times New Roman"/>
                <w:b/>
                <w:sz w:val="24"/>
                <w:szCs w:val="24"/>
              </w:rPr>
            </w:pPr>
            <w:r w:rsidRPr="00ED6715">
              <w:rPr>
                <w:rFonts w:ascii="Times New Roman" w:hAnsi="Times New Roman" w:cs="Times New Roman"/>
                <w:b/>
                <w:sz w:val="24"/>
                <w:szCs w:val="24"/>
              </w:rPr>
              <w:t>Показатели сроков строительства (реконструкции)</w:t>
            </w:r>
          </w:p>
        </w:tc>
      </w:tr>
      <w:tr w:rsidR="00256622" w:rsidRPr="00ED6715" w14:paraId="163D1887" w14:textId="77777777" w:rsidTr="00ED6715">
        <w:trPr>
          <w:cantSplit/>
          <w:trHeight w:val="20"/>
        </w:trPr>
        <w:tc>
          <w:tcPr>
            <w:tcW w:w="304" w:type="pct"/>
            <w:tcBorders>
              <w:top w:val="single" w:sz="4" w:space="0" w:color="auto"/>
              <w:left w:val="single" w:sz="4" w:space="0" w:color="auto"/>
              <w:bottom w:val="single" w:sz="4" w:space="0" w:color="auto"/>
              <w:right w:val="single" w:sz="4" w:space="0" w:color="auto"/>
            </w:tcBorders>
            <w:vAlign w:val="center"/>
          </w:tcPr>
          <w:p w14:paraId="312ABB3F" w14:textId="77777777" w:rsidR="00256622" w:rsidRPr="00ED6715" w:rsidRDefault="00256622" w:rsidP="00256622">
            <w:pPr>
              <w:pStyle w:val="ConsPlusNormal"/>
              <w:numPr>
                <w:ilvl w:val="0"/>
                <w:numId w:val="33"/>
              </w:numPr>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vAlign w:val="center"/>
          </w:tcPr>
          <w:p w14:paraId="4F5E383A" w14:textId="2881BB93" w:rsidR="00256622" w:rsidRPr="00ED6715" w:rsidRDefault="00256622" w:rsidP="00256622">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Инвестиционная площадка в сфере развития лесопромышленного комплекса</w:t>
            </w:r>
            <w:r>
              <w:rPr>
                <w:rFonts w:ascii="Times New Roman" w:hAnsi="Times New Roman" w:cs="Times New Roman"/>
                <w:sz w:val="24"/>
                <w:szCs w:val="24"/>
              </w:rPr>
              <w:t xml:space="preserve"> (пилорама и столярный цех)</w:t>
            </w:r>
          </w:p>
        </w:tc>
        <w:tc>
          <w:tcPr>
            <w:tcW w:w="847" w:type="pct"/>
            <w:tcBorders>
              <w:top w:val="single" w:sz="4" w:space="0" w:color="auto"/>
              <w:left w:val="single" w:sz="4" w:space="0" w:color="auto"/>
              <w:bottom w:val="single" w:sz="4" w:space="0" w:color="auto"/>
              <w:right w:val="single" w:sz="4" w:space="0" w:color="auto"/>
            </w:tcBorders>
            <w:vAlign w:val="center"/>
          </w:tcPr>
          <w:p w14:paraId="24CEBE18" w14:textId="77777777" w:rsidR="00256622" w:rsidRPr="00256622" w:rsidRDefault="00256622" w:rsidP="00256622">
            <w:pPr>
              <w:pStyle w:val="ConsPlusNormal"/>
              <w:ind w:firstLine="0"/>
              <w:jc w:val="center"/>
              <w:rPr>
                <w:rFonts w:ascii="Times New Roman" w:hAnsi="Times New Roman" w:cs="Times New Roman"/>
                <w:sz w:val="24"/>
                <w:szCs w:val="24"/>
              </w:rPr>
            </w:pPr>
            <w:r w:rsidRPr="00256622">
              <w:rPr>
                <w:rFonts w:ascii="Times New Roman" w:hAnsi="Times New Roman" w:cs="Times New Roman"/>
                <w:sz w:val="24"/>
                <w:szCs w:val="24"/>
              </w:rPr>
              <w:t>Площадь 0,5 га,</w:t>
            </w:r>
          </w:p>
          <w:p w14:paraId="6C9FE8D4" w14:textId="2A5F63BB" w:rsidR="00256622" w:rsidRPr="00ED6715" w:rsidRDefault="00256622" w:rsidP="00256622">
            <w:pPr>
              <w:pStyle w:val="ConsPlusNormal"/>
              <w:ind w:firstLine="0"/>
              <w:jc w:val="center"/>
              <w:rPr>
                <w:rFonts w:ascii="Times New Roman" w:hAnsi="Times New Roman" w:cs="Times New Roman"/>
                <w:sz w:val="24"/>
                <w:szCs w:val="24"/>
              </w:rPr>
            </w:pPr>
            <w:r w:rsidRPr="00256622">
              <w:rPr>
                <w:rFonts w:ascii="Times New Roman" w:hAnsi="Times New Roman" w:cs="Times New Roman"/>
                <w:sz w:val="24"/>
                <w:szCs w:val="24"/>
              </w:rPr>
              <w:t>количество рабочих мест – 10</w:t>
            </w:r>
          </w:p>
        </w:tc>
        <w:tc>
          <w:tcPr>
            <w:tcW w:w="847" w:type="pct"/>
            <w:tcBorders>
              <w:top w:val="single" w:sz="4" w:space="0" w:color="auto"/>
              <w:left w:val="single" w:sz="4" w:space="0" w:color="auto"/>
              <w:bottom w:val="single" w:sz="4" w:space="0" w:color="auto"/>
              <w:right w:val="single" w:sz="4" w:space="0" w:color="auto"/>
            </w:tcBorders>
            <w:vAlign w:val="center"/>
          </w:tcPr>
          <w:p w14:paraId="1E9B034B" w14:textId="77777777" w:rsidR="00256622" w:rsidRPr="00ED6715" w:rsidRDefault="00256622" w:rsidP="00256622">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 xml:space="preserve">сельское поселение </w:t>
            </w:r>
            <w:proofErr w:type="spellStart"/>
            <w:r w:rsidRPr="00ED6715">
              <w:rPr>
                <w:rFonts w:ascii="Times New Roman" w:hAnsi="Times New Roman" w:cs="Times New Roman"/>
                <w:sz w:val="24"/>
                <w:szCs w:val="24"/>
              </w:rPr>
              <w:t>Аган</w:t>
            </w:r>
            <w:proofErr w:type="spellEnd"/>
          </w:p>
          <w:p w14:paraId="0A756842" w14:textId="3BDA1CC7" w:rsidR="00256622" w:rsidRPr="00ED6715" w:rsidRDefault="00256622" w:rsidP="00256622">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 xml:space="preserve">п. </w:t>
            </w:r>
            <w:proofErr w:type="spellStart"/>
            <w:r w:rsidRPr="00ED6715">
              <w:rPr>
                <w:rFonts w:ascii="Times New Roman" w:hAnsi="Times New Roman" w:cs="Times New Roman"/>
                <w:sz w:val="24"/>
                <w:szCs w:val="24"/>
              </w:rPr>
              <w:t>Аган</w:t>
            </w:r>
            <w:proofErr w:type="spellEnd"/>
          </w:p>
        </w:tc>
        <w:tc>
          <w:tcPr>
            <w:tcW w:w="1078" w:type="pct"/>
            <w:tcBorders>
              <w:top w:val="single" w:sz="4" w:space="0" w:color="auto"/>
              <w:left w:val="single" w:sz="4" w:space="0" w:color="auto"/>
              <w:bottom w:val="single" w:sz="4" w:space="0" w:color="auto"/>
              <w:right w:val="single" w:sz="4" w:space="0" w:color="auto"/>
            </w:tcBorders>
            <w:vAlign w:val="center"/>
          </w:tcPr>
          <w:p w14:paraId="552D520A" w14:textId="398ED18A" w:rsidR="00256622" w:rsidRPr="00ED6715" w:rsidRDefault="00256622" w:rsidP="00256622">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Зона с ОУИТ будет определена на этапе разработки проектной документации на объект</w:t>
            </w:r>
          </w:p>
        </w:tc>
        <w:tc>
          <w:tcPr>
            <w:tcW w:w="845" w:type="pct"/>
            <w:tcBorders>
              <w:top w:val="single" w:sz="4" w:space="0" w:color="auto"/>
              <w:left w:val="single" w:sz="4" w:space="0" w:color="auto"/>
              <w:bottom w:val="single" w:sz="4" w:space="0" w:color="auto"/>
              <w:right w:val="single" w:sz="4" w:space="0" w:color="auto"/>
            </w:tcBorders>
            <w:vAlign w:val="center"/>
          </w:tcPr>
          <w:p w14:paraId="46B12DF6" w14:textId="6E5E339B" w:rsidR="00256622" w:rsidRPr="00ED6715" w:rsidRDefault="00256622" w:rsidP="00256622">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2014 - 2035 гг.</w:t>
            </w:r>
          </w:p>
        </w:tc>
      </w:tr>
      <w:tr w:rsidR="001C6B78" w:rsidRPr="00ED6715" w14:paraId="0DD35165" w14:textId="77777777" w:rsidTr="00ED6715">
        <w:trPr>
          <w:cantSplit/>
          <w:trHeight w:val="20"/>
        </w:trPr>
        <w:tc>
          <w:tcPr>
            <w:tcW w:w="304" w:type="pct"/>
            <w:tcBorders>
              <w:top w:val="single" w:sz="4" w:space="0" w:color="auto"/>
              <w:left w:val="single" w:sz="4" w:space="0" w:color="auto"/>
              <w:bottom w:val="single" w:sz="4" w:space="0" w:color="auto"/>
              <w:right w:val="single" w:sz="4" w:space="0" w:color="auto"/>
            </w:tcBorders>
            <w:vAlign w:val="center"/>
          </w:tcPr>
          <w:p w14:paraId="40E2A492" w14:textId="77777777" w:rsidR="001C6B78" w:rsidRPr="00ED6715" w:rsidRDefault="001C6B78" w:rsidP="001C6B78">
            <w:pPr>
              <w:pStyle w:val="ConsPlusNormal"/>
              <w:numPr>
                <w:ilvl w:val="0"/>
                <w:numId w:val="33"/>
              </w:numPr>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vAlign w:val="center"/>
          </w:tcPr>
          <w:p w14:paraId="51D0515A" w14:textId="2C83B70E" w:rsidR="001C6B78" w:rsidRPr="001C6B78" w:rsidRDefault="001C6B78" w:rsidP="001C6B78">
            <w:pPr>
              <w:pStyle w:val="ConsPlusNormal"/>
              <w:ind w:firstLine="0"/>
              <w:jc w:val="center"/>
              <w:rPr>
                <w:rFonts w:ascii="Times New Roman" w:hAnsi="Times New Roman" w:cs="Times New Roman"/>
                <w:sz w:val="24"/>
                <w:szCs w:val="24"/>
              </w:rPr>
            </w:pPr>
            <w:r w:rsidRPr="001C6B78">
              <w:rPr>
                <w:rFonts w:ascii="Times New Roman" w:hAnsi="Times New Roman" w:cs="Times New Roman"/>
                <w:sz w:val="24"/>
                <w:szCs w:val="24"/>
              </w:rPr>
              <w:t>Инвестиционная площадка в сфере развития туризма и рекреации (</w:t>
            </w:r>
            <w:r w:rsidR="00F22BC0" w:rsidRPr="00F22BC0">
              <w:rPr>
                <w:rFonts w:ascii="Times New Roman" w:hAnsi="Times New Roman" w:cs="Times New Roman"/>
                <w:sz w:val="24"/>
                <w:szCs w:val="24"/>
              </w:rPr>
              <w:t>Туристическая база (</w:t>
            </w:r>
            <w:proofErr w:type="spellStart"/>
            <w:r w:rsidR="00F22BC0" w:rsidRPr="00F22BC0">
              <w:rPr>
                <w:rFonts w:ascii="Times New Roman" w:hAnsi="Times New Roman" w:cs="Times New Roman"/>
                <w:sz w:val="24"/>
                <w:szCs w:val="24"/>
              </w:rPr>
              <w:t>этнотуризм</w:t>
            </w:r>
            <w:proofErr w:type="spellEnd"/>
            <w:r w:rsidR="00F22BC0" w:rsidRPr="00F22BC0">
              <w:rPr>
                <w:rFonts w:ascii="Times New Roman" w:hAnsi="Times New Roman" w:cs="Times New Roman"/>
                <w:sz w:val="24"/>
                <w:szCs w:val="24"/>
              </w:rPr>
              <w:t>)</w:t>
            </w:r>
            <w:r w:rsidRPr="001C6B78">
              <w:rPr>
                <w:rFonts w:ascii="Times New Roman" w:hAnsi="Times New Roman" w:cs="Times New Roman"/>
                <w:sz w:val="24"/>
                <w:szCs w:val="24"/>
              </w:rPr>
              <w:t>)</w:t>
            </w:r>
          </w:p>
        </w:tc>
        <w:tc>
          <w:tcPr>
            <w:tcW w:w="847" w:type="pct"/>
            <w:tcBorders>
              <w:top w:val="single" w:sz="4" w:space="0" w:color="auto"/>
              <w:left w:val="single" w:sz="4" w:space="0" w:color="auto"/>
              <w:bottom w:val="single" w:sz="4" w:space="0" w:color="auto"/>
              <w:right w:val="single" w:sz="4" w:space="0" w:color="auto"/>
            </w:tcBorders>
            <w:vAlign w:val="center"/>
          </w:tcPr>
          <w:p w14:paraId="584928DE" w14:textId="77777777" w:rsidR="001C6B78" w:rsidRPr="001C6B78" w:rsidRDefault="001C6B78" w:rsidP="001C6B78">
            <w:pPr>
              <w:pStyle w:val="ConsPlusNormal"/>
              <w:ind w:firstLine="0"/>
              <w:jc w:val="center"/>
              <w:rPr>
                <w:rFonts w:ascii="Times New Roman" w:hAnsi="Times New Roman" w:cs="Times New Roman"/>
                <w:sz w:val="24"/>
                <w:szCs w:val="24"/>
              </w:rPr>
            </w:pPr>
            <w:r w:rsidRPr="001C6B78">
              <w:rPr>
                <w:rFonts w:ascii="Times New Roman" w:hAnsi="Times New Roman" w:cs="Times New Roman"/>
                <w:sz w:val="24"/>
                <w:szCs w:val="24"/>
              </w:rPr>
              <w:t>Площадь 0,5 га,</w:t>
            </w:r>
          </w:p>
          <w:p w14:paraId="3FCDBB25" w14:textId="09B1BEFE" w:rsidR="001C6B78" w:rsidRPr="001C6B78" w:rsidRDefault="001C6B78" w:rsidP="001C6B78">
            <w:pPr>
              <w:pStyle w:val="ConsPlusNormal"/>
              <w:ind w:firstLine="0"/>
              <w:jc w:val="center"/>
              <w:rPr>
                <w:rFonts w:ascii="Times New Roman" w:hAnsi="Times New Roman" w:cs="Times New Roman"/>
                <w:sz w:val="24"/>
                <w:szCs w:val="24"/>
              </w:rPr>
            </w:pPr>
            <w:r w:rsidRPr="001C6B78">
              <w:rPr>
                <w:rFonts w:ascii="Times New Roman" w:hAnsi="Times New Roman" w:cs="Times New Roman"/>
                <w:sz w:val="24"/>
                <w:szCs w:val="24"/>
              </w:rPr>
              <w:t>количество рабочих мест – 10</w:t>
            </w:r>
          </w:p>
        </w:tc>
        <w:tc>
          <w:tcPr>
            <w:tcW w:w="847" w:type="pct"/>
            <w:tcBorders>
              <w:top w:val="single" w:sz="4" w:space="0" w:color="auto"/>
              <w:left w:val="single" w:sz="4" w:space="0" w:color="auto"/>
              <w:bottom w:val="single" w:sz="4" w:space="0" w:color="auto"/>
              <w:right w:val="single" w:sz="4" w:space="0" w:color="auto"/>
            </w:tcBorders>
            <w:vAlign w:val="center"/>
          </w:tcPr>
          <w:p w14:paraId="7FB6F330" w14:textId="77777777" w:rsidR="001C6B78" w:rsidRPr="001C6B78" w:rsidRDefault="001C6B78" w:rsidP="001C6B78">
            <w:pPr>
              <w:pStyle w:val="ConsPlusNormal"/>
              <w:ind w:firstLine="0"/>
              <w:jc w:val="center"/>
              <w:rPr>
                <w:rFonts w:ascii="Times New Roman" w:hAnsi="Times New Roman" w:cs="Times New Roman"/>
                <w:sz w:val="24"/>
                <w:szCs w:val="24"/>
              </w:rPr>
            </w:pPr>
            <w:r w:rsidRPr="001C6B78">
              <w:rPr>
                <w:rFonts w:ascii="Times New Roman" w:hAnsi="Times New Roman" w:cs="Times New Roman"/>
                <w:sz w:val="24"/>
                <w:szCs w:val="24"/>
              </w:rPr>
              <w:t xml:space="preserve">сельское поселение </w:t>
            </w:r>
            <w:proofErr w:type="spellStart"/>
            <w:r w:rsidRPr="001C6B78">
              <w:rPr>
                <w:rFonts w:ascii="Times New Roman" w:hAnsi="Times New Roman" w:cs="Times New Roman"/>
                <w:sz w:val="24"/>
                <w:szCs w:val="24"/>
              </w:rPr>
              <w:t>Аган</w:t>
            </w:r>
            <w:proofErr w:type="spellEnd"/>
          </w:p>
          <w:p w14:paraId="2927E4B0" w14:textId="61A2B3AF" w:rsidR="001C6B78" w:rsidRPr="001C6B78" w:rsidRDefault="00F22BC0" w:rsidP="00F22BC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Аган</w:t>
            </w:r>
            <w:proofErr w:type="spellEnd"/>
          </w:p>
        </w:tc>
        <w:tc>
          <w:tcPr>
            <w:tcW w:w="1078" w:type="pct"/>
            <w:tcBorders>
              <w:top w:val="single" w:sz="4" w:space="0" w:color="auto"/>
              <w:left w:val="single" w:sz="4" w:space="0" w:color="auto"/>
              <w:bottom w:val="single" w:sz="4" w:space="0" w:color="auto"/>
              <w:right w:val="single" w:sz="4" w:space="0" w:color="auto"/>
            </w:tcBorders>
            <w:vAlign w:val="center"/>
          </w:tcPr>
          <w:p w14:paraId="7A7CFE90" w14:textId="14DE67FD" w:rsidR="001C6B78" w:rsidRPr="001C6B78" w:rsidRDefault="001C6B78" w:rsidP="001C6B78">
            <w:pPr>
              <w:pStyle w:val="ConsPlusNormal"/>
              <w:ind w:firstLine="0"/>
              <w:jc w:val="center"/>
              <w:rPr>
                <w:rFonts w:ascii="Times New Roman" w:hAnsi="Times New Roman" w:cs="Times New Roman"/>
                <w:sz w:val="24"/>
                <w:szCs w:val="24"/>
              </w:rPr>
            </w:pPr>
            <w:r w:rsidRPr="001C6B78">
              <w:rPr>
                <w:rFonts w:ascii="Times New Roman" w:hAnsi="Times New Roman" w:cs="Times New Roman"/>
                <w:sz w:val="24"/>
                <w:szCs w:val="24"/>
              </w:rPr>
              <w:t>Зона с ОУИТ будет определена на этапе разработки проектной документации на объект</w:t>
            </w:r>
          </w:p>
        </w:tc>
        <w:tc>
          <w:tcPr>
            <w:tcW w:w="845" w:type="pct"/>
            <w:tcBorders>
              <w:top w:val="single" w:sz="4" w:space="0" w:color="auto"/>
              <w:left w:val="single" w:sz="4" w:space="0" w:color="auto"/>
              <w:bottom w:val="single" w:sz="4" w:space="0" w:color="auto"/>
              <w:right w:val="single" w:sz="4" w:space="0" w:color="auto"/>
            </w:tcBorders>
            <w:vAlign w:val="center"/>
          </w:tcPr>
          <w:p w14:paraId="283ED738" w14:textId="2EEEBF6A" w:rsidR="001C6B78" w:rsidRPr="00ED6715" w:rsidRDefault="001C6B78" w:rsidP="001C6B78">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2014 - 2035 гг.</w:t>
            </w:r>
          </w:p>
        </w:tc>
      </w:tr>
      <w:tr w:rsidR="00ED6715" w:rsidRPr="00ED6715" w14:paraId="7738ABF4" w14:textId="77777777" w:rsidTr="00ED6715">
        <w:trPr>
          <w:cantSplit/>
          <w:trHeight w:val="20"/>
        </w:trPr>
        <w:tc>
          <w:tcPr>
            <w:tcW w:w="304" w:type="pct"/>
            <w:tcBorders>
              <w:top w:val="single" w:sz="4" w:space="0" w:color="auto"/>
              <w:left w:val="single" w:sz="4" w:space="0" w:color="auto"/>
              <w:bottom w:val="single" w:sz="4" w:space="0" w:color="auto"/>
              <w:right w:val="single" w:sz="4" w:space="0" w:color="auto"/>
            </w:tcBorders>
            <w:vAlign w:val="center"/>
          </w:tcPr>
          <w:p w14:paraId="047926B6" w14:textId="77777777" w:rsidR="00ED6715" w:rsidRPr="00ED6715" w:rsidRDefault="00ED6715" w:rsidP="00ED6715">
            <w:pPr>
              <w:pStyle w:val="ConsPlusNormal"/>
              <w:numPr>
                <w:ilvl w:val="0"/>
                <w:numId w:val="33"/>
              </w:numPr>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vAlign w:val="center"/>
          </w:tcPr>
          <w:p w14:paraId="36CEB430" w14:textId="6FFE9875" w:rsidR="00ED6715" w:rsidRPr="00256622" w:rsidRDefault="00ED6715" w:rsidP="00ED6715">
            <w:pPr>
              <w:pStyle w:val="ConsPlusNormal"/>
              <w:ind w:firstLine="0"/>
              <w:jc w:val="center"/>
              <w:rPr>
                <w:rFonts w:ascii="Times New Roman" w:hAnsi="Times New Roman" w:cs="Times New Roman"/>
                <w:sz w:val="24"/>
                <w:szCs w:val="24"/>
              </w:rPr>
            </w:pPr>
            <w:r w:rsidRPr="00256622">
              <w:rPr>
                <w:rFonts w:ascii="Times New Roman" w:hAnsi="Times New Roman" w:cs="Times New Roman"/>
                <w:sz w:val="24"/>
                <w:szCs w:val="24"/>
              </w:rPr>
              <w:t>Инвестиционная площадка в сфере развития агропромышленного комплекса</w:t>
            </w:r>
            <w:r w:rsidR="009C1BDC" w:rsidRPr="00256622">
              <w:rPr>
                <w:rFonts w:ascii="Times New Roman" w:hAnsi="Times New Roman" w:cs="Times New Roman"/>
                <w:sz w:val="24"/>
                <w:szCs w:val="24"/>
              </w:rPr>
              <w:t xml:space="preserve"> (заготовительно-складской пункт по приемке и первичной переработке продукции </w:t>
            </w:r>
            <w:proofErr w:type="spellStart"/>
            <w:r w:rsidR="009C1BDC" w:rsidRPr="00256622">
              <w:rPr>
                <w:rFonts w:ascii="Times New Roman" w:hAnsi="Times New Roman" w:cs="Times New Roman"/>
                <w:sz w:val="24"/>
                <w:szCs w:val="24"/>
              </w:rPr>
              <w:t>охотпромысла</w:t>
            </w:r>
            <w:proofErr w:type="spellEnd"/>
            <w:r w:rsidR="009C1BDC" w:rsidRPr="00256622">
              <w:rPr>
                <w:rFonts w:ascii="Times New Roman" w:hAnsi="Times New Roman" w:cs="Times New Roman"/>
                <w:sz w:val="24"/>
                <w:szCs w:val="24"/>
              </w:rPr>
              <w:t>, оленины и дикоросов)</w:t>
            </w:r>
          </w:p>
        </w:tc>
        <w:tc>
          <w:tcPr>
            <w:tcW w:w="847" w:type="pct"/>
            <w:tcBorders>
              <w:top w:val="single" w:sz="4" w:space="0" w:color="auto"/>
              <w:left w:val="single" w:sz="4" w:space="0" w:color="auto"/>
              <w:bottom w:val="single" w:sz="4" w:space="0" w:color="auto"/>
              <w:right w:val="single" w:sz="4" w:space="0" w:color="auto"/>
            </w:tcBorders>
            <w:vAlign w:val="center"/>
          </w:tcPr>
          <w:p w14:paraId="281695B0" w14:textId="77777777" w:rsidR="00ED6715" w:rsidRPr="00256622" w:rsidRDefault="00ED6715" w:rsidP="00ED6715">
            <w:pPr>
              <w:pStyle w:val="ConsPlusNormal"/>
              <w:ind w:firstLine="0"/>
              <w:jc w:val="center"/>
              <w:rPr>
                <w:rFonts w:ascii="Times New Roman" w:hAnsi="Times New Roman" w:cs="Times New Roman"/>
                <w:sz w:val="24"/>
                <w:szCs w:val="24"/>
              </w:rPr>
            </w:pPr>
            <w:r w:rsidRPr="00256622">
              <w:rPr>
                <w:rFonts w:ascii="Times New Roman" w:hAnsi="Times New Roman" w:cs="Times New Roman"/>
                <w:sz w:val="24"/>
                <w:szCs w:val="24"/>
              </w:rPr>
              <w:t>Площадь 0,5 га</w:t>
            </w:r>
            <w:r w:rsidR="009C1BDC" w:rsidRPr="00256622">
              <w:rPr>
                <w:rFonts w:ascii="Times New Roman" w:hAnsi="Times New Roman" w:cs="Times New Roman"/>
                <w:sz w:val="24"/>
                <w:szCs w:val="24"/>
              </w:rPr>
              <w:t>,</w:t>
            </w:r>
          </w:p>
          <w:p w14:paraId="32E36563" w14:textId="1B90D67C" w:rsidR="009C1BDC" w:rsidRPr="00256622" w:rsidRDefault="009C1BDC" w:rsidP="00ED6715">
            <w:pPr>
              <w:pStyle w:val="ConsPlusNormal"/>
              <w:ind w:firstLine="0"/>
              <w:jc w:val="center"/>
              <w:rPr>
                <w:rFonts w:ascii="Times New Roman" w:hAnsi="Times New Roman" w:cs="Times New Roman"/>
                <w:sz w:val="24"/>
                <w:szCs w:val="24"/>
              </w:rPr>
            </w:pPr>
            <w:r w:rsidRPr="00256622">
              <w:rPr>
                <w:rFonts w:ascii="Times New Roman" w:hAnsi="Times New Roman" w:cs="Times New Roman"/>
                <w:sz w:val="24"/>
                <w:szCs w:val="24"/>
              </w:rPr>
              <w:t>количество рабочих мест – 10</w:t>
            </w:r>
          </w:p>
        </w:tc>
        <w:tc>
          <w:tcPr>
            <w:tcW w:w="847" w:type="pct"/>
            <w:tcBorders>
              <w:top w:val="single" w:sz="4" w:space="0" w:color="auto"/>
              <w:left w:val="single" w:sz="4" w:space="0" w:color="auto"/>
              <w:bottom w:val="single" w:sz="4" w:space="0" w:color="auto"/>
              <w:right w:val="single" w:sz="4" w:space="0" w:color="auto"/>
            </w:tcBorders>
            <w:vAlign w:val="center"/>
          </w:tcPr>
          <w:p w14:paraId="6CE9B5F9" w14:textId="77777777" w:rsidR="00ED6715" w:rsidRPr="00ED6715" w:rsidRDefault="00ED6715" w:rsidP="00ED6715">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 xml:space="preserve">сельское поселение </w:t>
            </w:r>
            <w:proofErr w:type="spellStart"/>
            <w:r w:rsidRPr="00ED6715">
              <w:rPr>
                <w:rFonts w:ascii="Times New Roman" w:hAnsi="Times New Roman" w:cs="Times New Roman"/>
                <w:sz w:val="24"/>
                <w:szCs w:val="24"/>
              </w:rPr>
              <w:t>Аган</w:t>
            </w:r>
            <w:proofErr w:type="spellEnd"/>
          </w:p>
          <w:p w14:paraId="58B55989" w14:textId="5CF6F4F6" w:rsidR="00ED6715" w:rsidRPr="00ED6715" w:rsidRDefault="00ED6715" w:rsidP="00ED6715">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 xml:space="preserve">п. </w:t>
            </w:r>
            <w:proofErr w:type="spellStart"/>
            <w:r w:rsidRPr="00ED6715">
              <w:rPr>
                <w:rFonts w:ascii="Times New Roman" w:hAnsi="Times New Roman" w:cs="Times New Roman"/>
                <w:sz w:val="24"/>
                <w:szCs w:val="24"/>
              </w:rPr>
              <w:t>Аган</w:t>
            </w:r>
            <w:proofErr w:type="spellEnd"/>
          </w:p>
        </w:tc>
        <w:tc>
          <w:tcPr>
            <w:tcW w:w="1078" w:type="pct"/>
            <w:tcBorders>
              <w:top w:val="single" w:sz="4" w:space="0" w:color="auto"/>
              <w:left w:val="single" w:sz="4" w:space="0" w:color="auto"/>
              <w:bottom w:val="single" w:sz="4" w:space="0" w:color="auto"/>
              <w:right w:val="single" w:sz="4" w:space="0" w:color="auto"/>
            </w:tcBorders>
            <w:vAlign w:val="center"/>
          </w:tcPr>
          <w:p w14:paraId="4038BD0D" w14:textId="0920639A" w:rsidR="00ED6715" w:rsidRPr="00ED6715" w:rsidRDefault="00ED6715" w:rsidP="00ED6715">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Зона с ОУИТ будет определена на этапе разработки проектной документации на объект</w:t>
            </w:r>
          </w:p>
        </w:tc>
        <w:tc>
          <w:tcPr>
            <w:tcW w:w="845" w:type="pct"/>
            <w:tcBorders>
              <w:top w:val="single" w:sz="4" w:space="0" w:color="auto"/>
              <w:left w:val="single" w:sz="4" w:space="0" w:color="auto"/>
              <w:bottom w:val="single" w:sz="4" w:space="0" w:color="auto"/>
              <w:right w:val="single" w:sz="4" w:space="0" w:color="auto"/>
            </w:tcBorders>
            <w:vAlign w:val="center"/>
          </w:tcPr>
          <w:p w14:paraId="5BB98538" w14:textId="183213F6" w:rsidR="00ED6715" w:rsidRPr="00ED6715" w:rsidRDefault="00ED6715" w:rsidP="00ED6715">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2014 - 2035 гг.</w:t>
            </w:r>
          </w:p>
        </w:tc>
      </w:tr>
      <w:tr w:rsidR="00ED6715" w:rsidRPr="00ED6715" w14:paraId="2E51918E" w14:textId="77777777" w:rsidTr="00ED6715">
        <w:trPr>
          <w:cantSplit/>
          <w:trHeight w:val="20"/>
        </w:trPr>
        <w:tc>
          <w:tcPr>
            <w:tcW w:w="304" w:type="pct"/>
            <w:tcBorders>
              <w:top w:val="single" w:sz="4" w:space="0" w:color="auto"/>
              <w:left w:val="single" w:sz="4" w:space="0" w:color="auto"/>
              <w:bottom w:val="single" w:sz="4" w:space="0" w:color="auto"/>
              <w:right w:val="single" w:sz="4" w:space="0" w:color="auto"/>
            </w:tcBorders>
            <w:vAlign w:val="center"/>
          </w:tcPr>
          <w:p w14:paraId="43C597D5" w14:textId="05795A7B" w:rsidR="00ED6715" w:rsidRPr="00ED6715" w:rsidRDefault="00ED6715" w:rsidP="00ED6715">
            <w:pPr>
              <w:pStyle w:val="ConsPlusNormal"/>
              <w:numPr>
                <w:ilvl w:val="0"/>
                <w:numId w:val="33"/>
              </w:numPr>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vAlign w:val="center"/>
          </w:tcPr>
          <w:p w14:paraId="0E5E9D26" w14:textId="0FB75C93" w:rsidR="00ED6715" w:rsidRPr="00256622" w:rsidRDefault="00ED6715" w:rsidP="00ED6715">
            <w:pPr>
              <w:pStyle w:val="ConsPlusNormal"/>
              <w:ind w:firstLine="0"/>
              <w:jc w:val="center"/>
              <w:rPr>
                <w:rFonts w:ascii="Times New Roman" w:hAnsi="Times New Roman" w:cs="Times New Roman"/>
                <w:sz w:val="24"/>
                <w:szCs w:val="24"/>
              </w:rPr>
            </w:pPr>
            <w:r w:rsidRPr="00256622">
              <w:rPr>
                <w:rFonts w:ascii="Times New Roman" w:hAnsi="Times New Roman" w:cs="Times New Roman"/>
                <w:sz w:val="24"/>
                <w:szCs w:val="24"/>
              </w:rPr>
              <w:t xml:space="preserve">Инвестиционная площадка в сфере развития </w:t>
            </w:r>
            <w:proofErr w:type="spellStart"/>
            <w:r w:rsidRPr="00256622">
              <w:rPr>
                <w:rFonts w:ascii="Times New Roman" w:hAnsi="Times New Roman" w:cs="Times New Roman"/>
                <w:sz w:val="24"/>
                <w:szCs w:val="24"/>
              </w:rPr>
              <w:t>рыбоперерабатывающей</w:t>
            </w:r>
            <w:proofErr w:type="spellEnd"/>
            <w:r w:rsidRPr="00256622">
              <w:rPr>
                <w:rFonts w:ascii="Times New Roman" w:hAnsi="Times New Roman" w:cs="Times New Roman"/>
                <w:sz w:val="24"/>
                <w:szCs w:val="24"/>
              </w:rPr>
              <w:t xml:space="preserve"> промышленности</w:t>
            </w:r>
            <w:r w:rsidR="009C1BDC" w:rsidRPr="00256622">
              <w:rPr>
                <w:rFonts w:ascii="Times New Roman" w:hAnsi="Times New Roman" w:cs="Times New Roman"/>
                <w:sz w:val="24"/>
                <w:szCs w:val="24"/>
              </w:rPr>
              <w:t xml:space="preserve"> (заготовительно-складской пункт по приемке и первичной переработке продукции)</w:t>
            </w:r>
          </w:p>
        </w:tc>
        <w:tc>
          <w:tcPr>
            <w:tcW w:w="847" w:type="pct"/>
            <w:tcBorders>
              <w:top w:val="single" w:sz="4" w:space="0" w:color="auto"/>
              <w:left w:val="single" w:sz="4" w:space="0" w:color="auto"/>
              <w:bottom w:val="single" w:sz="4" w:space="0" w:color="auto"/>
              <w:right w:val="single" w:sz="4" w:space="0" w:color="auto"/>
            </w:tcBorders>
            <w:vAlign w:val="center"/>
          </w:tcPr>
          <w:p w14:paraId="1E81168F" w14:textId="77777777" w:rsidR="00ED6715" w:rsidRPr="00256622" w:rsidRDefault="00ED6715" w:rsidP="00ED6715">
            <w:pPr>
              <w:pStyle w:val="ConsPlusNormal"/>
              <w:ind w:firstLine="0"/>
              <w:jc w:val="center"/>
              <w:rPr>
                <w:rFonts w:ascii="Times New Roman" w:hAnsi="Times New Roman" w:cs="Times New Roman"/>
                <w:sz w:val="24"/>
                <w:szCs w:val="24"/>
              </w:rPr>
            </w:pPr>
            <w:r w:rsidRPr="00256622">
              <w:rPr>
                <w:rFonts w:ascii="Times New Roman" w:hAnsi="Times New Roman" w:cs="Times New Roman"/>
                <w:sz w:val="24"/>
                <w:szCs w:val="24"/>
              </w:rPr>
              <w:t>Площадь 0,5 га</w:t>
            </w:r>
            <w:r w:rsidR="009C1BDC" w:rsidRPr="00256622">
              <w:rPr>
                <w:rFonts w:ascii="Times New Roman" w:hAnsi="Times New Roman" w:cs="Times New Roman"/>
                <w:sz w:val="24"/>
                <w:szCs w:val="24"/>
              </w:rPr>
              <w:t>,</w:t>
            </w:r>
          </w:p>
          <w:p w14:paraId="5EBF7B51" w14:textId="35CA1EB0" w:rsidR="009C1BDC" w:rsidRPr="00256622" w:rsidRDefault="009C1BDC" w:rsidP="00ED6715">
            <w:pPr>
              <w:pStyle w:val="ConsPlusNormal"/>
              <w:ind w:firstLine="0"/>
              <w:jc w:val="center"/>
              <w:rPr>
                <w:rFonts w:ascii="Times New Roman" w:hAnsi="Times New Roman" w:cs="Times New Roman"/>
                <w:sz w:val="24"/>
                <w:szCs w:val="24"/>
              </w:rPr>
            </w:pPr>
            <w:r w:rsidRPr="00256622">
              <w:rPr>
                <w:rFonts w:ascii="Times New Roman" w:hAnsi="Times New Roman" w:cs="Times New Roman"/>
                <w:sz w:val="24"/>
                <w:szCs w:val="24"/>
              </w:rPr>
              <w:t>количество рабочих мест – 10</w:t>
            </w:r>
          </w:p>
        </w:tc>
        <w:tc>
          <w:tcPr>
            <w:tcW w:w="847" w:type="pct"/>
            <w:tcBorders>
              <w:top w:val="single" w:sz="4" w:space="0" w:color="auto"/>
              <w:left w:val="single" w:sz="4" w:space="0" w:color="auto"/>
              <w:bottom w:val="single" w:sz="4" w:space="0" w:color="auto"/>
              <w:right w:val="single" w:sz="4" w:space="0" w:color="auto"/>
            </w:tcBorders>
            <w:vAlign w:val="center"/>
          </w:tcPr>
          <w:p w14:paraId="1A18A107" w14:textId="77777777" w:rsidR="00ED6715" w:rsidRPr="00ED6715" w:rsidRDefault="00ED6715" w:rsidP="00ED6715">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 xml:space="preserve">сельское поселение </w:t>
            </w:r>
            <w:proofErr w:type="spellStart"/>
            <w:r w:rsidRPr="00ED6715">
              <w:rPr>
                <w:rFonts w:ascii="Times New Roman" w:hAnsi="Times New Roman" w:cs="Times New Roman"/>
                <w:sz w:val="24"/>
                <w:szCs w:val="24"/>
              </w:rPr>
              <w:t>Аган</w:t>
            </w:r>
            <w:proofErr w:type="spellEnd"/>
          </w:p>
          <w:p w14:paraId="72EABB53" w14:textId="3DE651A0" w:rsidR="00ED6715" w:rsidRPr="00ED6715" w:rsidRDefault="00ED6715" w:rsidP="00ED6715">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 xml:space="preserve">п. </w:t>
            </w:r>
            <w:proofErr w:type="spellStart"/>
            <w:r w:rsidRPr="00ED6715">
              <w:rPr>
                <w:rFonts w:ascii="Times New Roman" w:hAnsi="Times New Roman" w:cs="Times New Roman"/>
                <w:sz w:val="24"/>
                <w:szCs w:val="24"/>
              </w:rPr>
              <w:t>Аган</w:t>
            </w:r>
            <w:proofErr w:type="spellEnd"/>
          </w:p>
        </w:tc>
        <w:tc>
          <w:tcPr>
            <w:tcW w:w="1078" w:type="pct"/>
            <w:tcBorders>
              <w:top w:val="single" w:sz="4" w:space="0" w:color="auto"/>
              <w:left w:val="single" w:sz="4" w:space="0" w:color="auto"/>
              <w:bottom w:val="single" w:sz="4" w:space="0" w:color="auto"/>
              <w:right w:val="single" w:sz="4" w:space="0" w:color="auto"/>
            </w:tcBorders>
            <w:vAlign w:val="center"/>
          </w:tcPr>
          <w:p w14:paraId="32214462" w14:textId="0005E6BC" w:rsidR="00ED6715" w:rsidRPr="00ED6715" w:rsidRDefault="00ED6715" w:rsidP="00ED6715">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Зона с ОУИТ будет определена на этапе разработки проектной документации на объект</w:t>
            </w:r>
          </w:p>
        </w:tc>
        <w:tc>
          <w:tcPr>
            <w:tcW w:w="845" w:type="pct"/>
            <w:tcBorders>
              <w:top w:val="single" w:sz="4" w:space="0" w:color="auto"/>
              <w:left w:val="single" w:sz="4" w:space="0" w:color="auto"/>
              <w:bottom w:val="single" w:sz="4" w:space="0" w:color="auto"/>
              <w:right w:val="single" w:sz="4" w:space="0" w:color="auto"/>
            </w:tcBorders>
            <w:vAlign w:val="center"/>
          </w:tcPr>
          <w:p w14:paraId="4149265D" w14:textId="7D717C75" w:rsidR="00ED6715" w:rsidRPr="00ED6715" w:rsidRDefault="00ED6715" w:rsidP="00ED6715">
            <w:pPr>
              <w:pStyle w:val="ConsPlusNormal"/>
              <w:ind w:firstLine="0"/>
              <w:jc w:val="center"/>
              <w:rPr>
                <w:rFonts w:ascii="Times New Roman" w:hAnsi="Times New Roman" w:cs="Times New Roman"/>
                <w:sz w:val="24"/>
                <w:szCs w:val="24"/>
              </w:rPr>
            </w:pPr>
            <w:r w:rsidRPr="00ED6715">
              <w:rPr>
                <w:rFonts w:ascii="Times New Roman" w:hAnsi="Times New Roman" w:cs="Times New Roman"/>
                <w:sz w:val="24"/>
                <w:szCs w:val="24"/>
              </w:rPr>
              <w:t>2014 - 2035 гг.</w:t>
            </w:r>
          </w:p>
        </w:tc>
      </w:tr>
    </w:tbl>
    <w:p w14:paraId="29072D9F" w14:textId="45278708" w:rsidR="008725AF" w:rsidRPr="006B74D2" w:rsidRDefault="00934F86" w:rsidP="00BB0254">
      <w:pPr>
        <w:pStyle w:val="21"/>
      </w:pPr>
      <w:bookmarkStart w:id="70" w:name="_Toc134014636"/>
      <w:r>
        <w:t xml:space="preserve">Объекты </w:t>
      </w:r>
      <w:r w:rsidR="007B6A0A" w:rsidRPr="006B74D2">
        <w:t>местного значения муниципального района</w:t>
      </w:r>
      <w:bookmarkEnd w:id="70"/>
    </w:p>
    <w:p w14:paraId="136E088E" w14:textId="3E8C0D8E" w:rsidR="008725AF" w:rsidRDefault="008725AF" w:rsidP="008725AF">
      <w:pPr>
        <w:pStyle w:val="aa"/>
      </w:pPr>
      <w:r>
        <w:t>Перечень объектов местного знач</w:t>
      </w:r>
      <w:r w:rsidR="002C4781">
        <w:t>ения муниципального района</w:t>
      </w:r>
      <w:r>
        <w:t>, планируемых к размещению</w:t>
      </w:r>
      <w:r w:rsidR="002C4781">
        <w:t xml:space="preserve"> и ликвидации</w:t>
      </w:r>
      <w:r w:rsidR="007B6A0A">
        <w:t xml:space="preserve"> </w:t>
      </w:r>
      <w:r w:rsidR="003E4D22">
        <w:t xml:space="preserve">на территории </w:t>
      </w:r>
      <w:r w:rsidR="00C27581">
        <w:t xml:space="preserve">сельского поселения </w:t>
      </w:r>
      <w:proofErr w:type="spellStart"/>
      <w:r w:rsidR="009C111C">
        <w:t>Аган</w:t>
      </w:r>
      <w:proofErr w:type="spellEnd"/>
      <w:r>
        <w:t xml:space="preserve"> </w:t>
      </w:r>
      <w:r>
        <w:lastRenderedPageBreak/>
        <w:t xml:space="preserve">в соответствии со </w:t>
      </w:r>
      <w:r w:rsidRPr="007B6A0A">
        <w:rPr>
          <w:b/>
          <w:i/>
        </w:rPr>
        <w:t xml:space="preserve">Схемой территориального планирования </w:t>
      </w:r>
      <w:proofErr w:type="spellStart"/>
      <w:r w:rsidR="007B6A0A">
        <w:rPr>
          <w:b/>
          <w:i/>
        </w:rPr>
        <w:t>Нижневартовского</w:t>
      </w:r>
      <w:proofErr w:type="spellEnd"/>
      <w:r w:rsidR="007B6A0A">
        <w:rPr>
          <w:b/>
          <w:i/>
        </w:rPr>
        <w:t xml:space="preserve"> района</w:t>
      </w:r>
      <w:r w:rsidR="007B6A0A">
        <w:t>, приведен в таблице 2.3</w:t>
      </w:r>
      <w:r>
        <w:t>.1</w:t>
      </w:r>
      <w:r w:rsidRPr="00443E3E">
        <w:t>.</w:t>
      </w:r>
    </w:p>
    <w:p w14:paraId="7F4ADBC1" w14:textId="77777777" w:rsidR="007B6A0A" w:rsidRDefault="007B6A0A" w:rsidP="008725AF">
      <w:pPr>
        <w:pStyle w:val="aa"/>
      </w:pPr>
    </w:p>
    <w:p w14:paraId="75DD6B17" w14:textId="77777777" w:rsidR="007B6A0A" w:rsidRDefault="007B6A0A" w:rsidP="007B6A0A">
      <w:pPr>
        <w:ind w:firstLine="0"/>
        <w:rPr>
          <w:rFonts w:eastAsiaTheme="majorEastAsia"/>
        </w:rPr>
        <w:sectPr w:rsidR="007B6A0A" w:rsidSect="00431D1F">
          <w:footerReference w:type="even" r:id="rId10"/>
          <w:footerReference w:type="default" r:id="rId11"/>
          <w:headerReference w:type="first" r:id="rId12"/>
          <w:footerReference w:type="first" r:id="rId13"/>
          <w:pgSz w:w="11906" w:h="16838" w:code="9"/>
          <w:pgMar w:top="1134" w:right="850" w:bottom="1134" w:left="1701" w:header="510" w:footer="510" w:gutter="0"/>
          <w:cols w:space="708"/>
          <w:docGrid w:linePitch="381"/>
        </w:sectPr>
      </w:pPr>
    </w:p>
    <w:p w14:paraId="4A625035" w14:textId="3CCA2FD4" w:rsidR="007B6A0A" w:rsidRPr="00443E3E" w:rsidRDefault="007B6A0A" w:rsidP="007B6A0A">
      <w:pPr>
        <w:ind w:firstLine="0"/>
      </w:pPr>
      <w:r>
        <w:rPr>
          <w:rFonts w:eastAsiaTheme="majorEastAsia"/>
        </w:rPr>
        <w:lastRenderedPageBreak/>
        <w:t>Таблица 2.3</w:t>
      </w:r>
      <w:r w:rsidRPr="008725AF">
        <w:rPr>
          <w:rFonts w:eastAsiaTheme="majorEastAsia"/>
        </w:rPr>
        <w:t xml:space="preserve">.1 </w:t>
      </w:r>
      <w:r w:rsidRPr="008725AF">
        <w:t xml:space="preserve">Перечень объектов </w:t>
      </w:r>
      <w:r w:rsidR="002C4781">
        <w:t>местног</w:t>
      </w:r>
      <w:r w:rsidRPr="008725AF">
        <w:t>о значения</w:t>
      </w:r>
      <w:r w:rsidR="002C4781">
        <w:t xml:space="preserve"> муниципального района</w:t>
      </w:r>
      <w:r w:rsidRPr="008725AF">
        <w:t xml:space="preserve">, планируемых к размещению </w:t>
      </w:r>
      <w:r w:rsidR="002C4781">
        <w:t xml:space="preserve">и ликвидации </w:t>
      </w:r>
      <w:r w:rsidRPr="008725AF">
        <w:t xml:space="preserve">на территории </w:t>
      </w:r>
      <w:r w:rsidR="00FB4D15">
        <w:t xml:space="preserve">сельского поселения </w:t>
      </w:r>
      <w:proofErr w:type="spellStart"/>
      <w:r w:rsidR="009C111C">
        <w:t>Аган</w:t>
      </w:r>
      <w:proofErr w:type="spellEnd"/>
      <w:r w:rsidR="00FB4D15">
        <w:t xml:space="preserve"> </w:t>
      </w:r>
      <w:r>
        <w:t xml:space="preserve">в соответствии со Схемой территориального планирования </w:t>
      </w:r>
      <w:proofErr w:type="spellStart"/>
      <w:r>
        <w:t>Нижневартовского</w:t>
      </w:r>
      <w:proofErr w:type="spellEnd"/>
      <w:r>
        <w:t xml:space="preserve"> района</w:t>
      </w:r>
    </w:p>
    <w:tbl>
      <w:tblPr>
        <w:tblStyle w:val="aff2"/>
        <w:tblW w:w="4976" w:type="pct"/>
        <w:jc w:val="center"/>
        <w:tblBorders>
          <w:top w:val="single" w:sz="4" w:space="0" w:color="000000" w:themeColor="text1"/>
          <w:left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5"/>
        <w:gridCol w:w="1872"/>
        <w:gridCol w:w="1585"/>
        <w:gridCol w:w="1797"/>
        <w:gridCol w:w="1478"/>
        <w:gridCol w:w="1565"/>
        <w:gridCol w:w="1142"/>
        <w:gridCol w:w="1611"/>
        <w:gridCol w:w="1574"/>
        <w:gridCol w:w="1171"/>
      </w:tblGrid>
      <w:tr w:rsidR="007B6A0A" w:rsidRPr="007B6A0A" w14:paraId="3A8905EE" w14:textId="77777777" w:rsidTr="002B73A5">
        <w:trPr>
          <w:cantSplit/>
          <w:tblHeader/>
          <w:jc w:val="center"/>
        </w:trPr>
        <w:tc>
          <w:tcPr>
            <w:tcW w:w="240" w:type="pct"/>
            <w:vMerge w:val="restart"/>
            <w:vAlign w:val="center"/>
          </w:tcPr>
          <w:p w14:paraId="38ABEF06" w14:textId="77777777" w:rsidR="007B6A0A" w:rsidRPr="007B6A0A" w:rsidRDefault="007B6A0A" w:rsidP="007B6A0A">
            <w:pPr>
              <w:ind w:firstLine="0"/>
              <w:jc w:val="center"/>
              <w:rPr>
                <w:sz w:val="24"/>
              </w:rPr>
            </w:pPr>
            <w:r w:rsidRPr="007B6A0A">
              <w:rPr>
                <w:b/>
                <w:sz w:val="24"/>
              </w:rPr>
              <w:t>№</w:t>
            </w:r>
          </w:p>
        </w:tc>
        <w:tc>
          <w:tcPr>
            <w:tcW w:w="646" w:type="pct"/>
            <w:vMerge w:val="restart"/>
            <w:vAlign w:val="center"/>
          </w:tcPr>
          <w:p w14:paraId="36FD96FE" w14:textId="77777777" w:rsidR="007B6A0A" w:rsidRPr="007B6A0A" w:rsidRDefault="007B6A0A" w:rsidP="007B6A0A">
            <w:pPr>
              <w:ind w:firstLine="0"/>
              <w:jc w:val="center"/>
              <w:rPr>
                <w:sz w:val="24"/>
              </w:rPr>
            </w:pPr>
            <w:r w:rsidRPr="007B6A0A">
              <w:rPr>
                <w:b/>
                <w:sz w:val="24"/>
              </w:rPr>
              <w:t>Наименование объекта</w:t>
            </w:r>
          </w:p>
        </w:tc>
        <w:tc>
          <w:tcPr>
            <w:tcW w:w="547" w:type="pct"/>
            <w:vMerge w:val="restart"/>
            <w:vAlign w:val="center"/>
          </w:tcPr>
          <w:p w14:paraId="399651A2" w14:textId="77777777" w:rsidR="007B6A0A" w:rsidRPr="007B6A0A" w:rsidRDefault="007B6A0A" w:rsidP="007B6A0A">
            <w:pPr>
              <w:ind w:firstLine="0"/>
              <w:jc w:val="center"/>
              <w:rPr>
                <w:sz w:val="24"/>
              </w:rPr>
            </w:pPr>
            <w:r w:rsidRPr="007B6A0A">
              <w:rPr>
                <w:b/>
                <w:sz w:val="24"/>
              </w:rPr>
              <w:t>Вид объекта</w:t>
            </w:r>
          </w:p>
        </w:tc>
        <w:tc>
          <w:tcPr>
            <w:tcW w:w="620" w:type="pct"/>
            <w:vMerge w:val="restart"/>
            <w:vAlign w:val="center"/>
          </w:tcPr>
          <w:p w14:paraId="56C69901" w14:textId="77777777" w:rsidR="007B6A0A" w:rsidRPr="007B6A0A" w:rsidRDefault="007B6A0A" w:rsidP="007B6A0A">
            <w:pPr>
              <w:ind w:firstLine="0"/>
              <w:jc w:val="center"/>
              <w:rPr>
                <w:sz w:val="24"/>
              </w:rPr>
            </w:pPr>
            <w:r w:rsidRPr="007B6A0A">
              <w:rPr>
                <w:b/>
                <w:sz w:val="24"/>
              </w:rPr>
              <w:t>Назначение объекта</w:t>
            </w:r>
          </w:p>
        </w:tc>
        <w:tc>
          <w:tcPr>
            <w:tcW w:w="510" w:type="pct"/>
            <w:vMerge w:val="restart"/>
            <w:vAlign w:val="center"/>
          </w:tcPr>
          <w:p w14:paraId="1BE89D72" w14:textId="77777777" w:rsidR="007B6A0A" w:rsidRPr="007B6A0A" w:rsidRDefault="007B6A0A" w:rsidP="007B6A0A">
            <w:pPr>
              <w:ind w:firstLine="0"/>
              <w:jc w:val="center"/>
              <w:rPr>
                <w:sz w:val="24"/>
              </w:rPr>
            </w:pPr>
            <w:r w:rsidRPr="007B6A0A">
              <w:rPr>
                <w:b/>
                <w:sz w:val="24"/>
              </w:rPr>
              <w:t>Статус объекта</w:t>
            </w:r>
          </w:p>
        </w:tc>
        <w:tc>
          <w:tcPr>
            <w:tcW w:w="934" w:type="pct"/>
            <w:gridSpan w:val="2"/>
            <w:vAlign w:val="center"/>
          </w:tcPr>
          <w:p w14:paraId="45ECEF56" w14:textId="77777777" w:rsidR="007B6A0A" w:rsidRPr="007B6A0A" w:rsidRDefault="007B6A0A" w:rsidP="003E4D22">
            <w:pPr>
              <w:ind w:firstLine="0"/>
              <w:jc w:val="center"/>
              <w:rPr>
                <w:sz w:val="24"/>
              </w:rPr>
            </w:pPr>
            <w:r w:rsidRPr="007B6A0A">
              <w:rPr>
                <w:b/>
                <w:sz w:val="24"/>
              </w:rPr>
              <w:t>Характеристика объекта</w:t>
            </w:r>
          </w:p>
        </w:tc>
        <w:tc>
          <w:tcPr>
            <w:tcW w:w="556" w:type="pct"/>
            <w:vMerge w:val="restart"/>
            <w:vAlign w:val="center"/>
          </w:tcPr>
          <w:p w14:paraId="2DA696AD" w14:textId="77777777" w:rsidR="007B6A0A" w:rsidRPr="007B6A0A" w:rsidRDefault="007B6A0A" w:rsidP="007B6A0A">
            <w:pPr>
              <w:ind w:firstLine="0"/>
              <w:jc w:val="center"/>
              <w:rPr>
                <w:sz w:val="24"/>
              </w:rPr>
            </w:pPr>
            <w:r>
              <w:rPr>
                <w:b/>
                <w:sz w:val="24"/>
              </w:rPr>
              <w:t>Местоположение объекта</w:t>
            </w:r>
          </w:p>
        </w:tc>
        <w:tc>
          <w:tcPr>
            <w:tcW w:w="543" w:type="pct"/>
            <w:vMerge w:val="restart"/>
            <w:vAlign w:val="center"/>
          </w:tcPr>
          <w:p w14:paraId="6AEF3BEB" w14:textId="77777777" w:rsidR="007B6A0A" w:rsidRPr="007B6A0A" w:rsidRDefault="007B6A0A" w:rsidP="007B6A0A">
            <w:pPr>
              <w:ind w:firstLine="0"/>
              <w:jc w:val="center"/>
              <w:rPr>
                <w:sz w:val="24"/>
              </w:rPr>
            </w:pPr>
            <w:r w:rsidRPr="007B6A0A">
              <w:rPr>
                <w:b/>
                <w:sz w:val="24"/>
              </w:rPr>
              <w:t>Вид зоны с особыми условиями/ количественный показатель</w:t>
            </w:r>
          </w:p>
        </w:tc>
        <w:tc>
          <w:tcPr>
            <w:tcW w:w="404" w:type="pct"/>
            <w:vMerge w:val="restart"/>
            <w:vAlign w:val="center"/>
          </w:tcPr>
          <w:p w14:paraId="76DA94BD" w14:textId="77777777" w:rsidR="007B6A0A" w:rsidRPr="007B6A0A" w:rsidRDefault="007B6A0A" w:rsidP="007B6A0A">
            <w:pPr>
              <w:ind w:firstLine="0"/>
              <w:jc w:val="center"/>
              <w:rPr>
                <w:sz w:val="24"/>
              </w:rPr>
            </w:pPr>
            <w:r w:rsidRPr="007B6A0A">
              <w:rPr>
                <w:b/>
                <w:sz w:val="24"/>
              </w:rPr>
              <w:t>Срок реализации</w:t>
            </w:r>
            <w:r>
              <w:rPr>
                <w:b/>
                <w:sz w:val="24"/>
              </w:rPr>
              <w:t xml:space="preserve"> </w:t>
            </w:r>
          </w:p>
        </w:tc>
      </w:tr>
      <w:tr w:rsidR="007B6A0A" w:rsidRPr="007B6A0A" w14:paraId="0C5F9B88" w14:textId="77777777" w:rsidTr="002B73A5">
        <w:trPr>
          <w:cantSplit/>
          <w:tblHeader/>
          <w:jc w:val="center"/>
        </w:trPr>
        <w:tc>
          <w:tcPr>
            <w:tcW w:w="240" w:type="pct"/>
            <w:vMerge/>
            <w:vAlign w:val="center"/>
          </w:tcPr>
          <w:p w14:paraId="35B54B43" w14:textId="77777777" w:rsidR="007B6A0A" w:rsidRPr="007B6A0A" w:rsidRDefault="007B6A0A" w:rsidP="007B6A0A">
            <w:pPr>
              <w:ind w:firstLine="0"/>
              <w:jc w:val="center"/>
              <w:rPr>
                <w:sz w:val="24"/>
              </w:rPr>
            </w:pPr>
          </w:p>
        </w:tc>
        <w:tc>
          <w:tcPr>
            <w:tcW w:w="646" w:type="pct"/>
            <w:vMerge/>
            <w:vAlign w:val="center"/>
          </w:tcPr>
          <w:p w14:paraId="07150DFA" w14:textId="77777777" w:rsidR="007B6A0A" w:rsidRPr="007B6A0A" w:rsidRDefault="007B6A0A" w:rsidP="007B6A0A">
            <w:pPr>
              <w:ind w:firstLine="0"/>
              <w:jc w:val="center"/>
              <w:rPr>
                <w:sz w:val="24"/>
              </w:rPr>
            </w:pPr>
          </w:p>
        </w:tc>
        <w:tc>
          <w:tcPr>
            <w:tcW w:w="547" w:type="pct"/>
            <w:vMerge/>
            <w:vAlign w:val="center"/>
          </w:tcPr>
          <w:p w14:paraId="4DC5F1FB" w14:textId="77777777" w:rsidR="007B6A0A" w:rsidRPr="007B6A0A" w:rsidRDefault="007B6A0A" w:rsidP="007B6A0A">
            <w:pPr>
              <w:ind w:firstLine="0"/>
              <w:jc w:val="center"/>
              <w:rPr>
                <w:sz w:val="24"/>
              </w:rPr>
            </w:pPr>
          </w:p>
        </w:tc>
        <w:tc>
          <w:tcPr>
            <w:tcW w:w="620" w:type="pct"/>
            <w:vMerge/>
            <w:vAlign w:val="center"/>
          </w:tcPr>
          <w:p w14:paraId="3DE112EF" w14:textId="77777777" w:rsidR="007B6A0A" w:rsidRPr="007B6A0A" w:rsidRDefault="007B6A0A" w:rsidP="007B6A0A">
            <w:pPr>
              <w:ind w:firstLine="0"/>
              <w:jc w:val="center"/>
              <w:rPr>
                <w:sz w:val="24"/>
              </w:rPr>
            </w:pPr>
          </w:p>
        </w:tc>
        <w:tc>
          <w:tcPr>
            <w:tcW w:w="510" w:type="pct"/>
            <w:vMerge/>
            <w:vAlign w:val="center"/>
          </w:tcPr>
          <w:p w14:paraId="7EA0321D" w14:textId="77777777" w:rsidR="007B6A0A" w:rsidRPr="007B6A0A" w:rsidRDefault="007B6A0A" w:rsidP="007B6A0A">
            <w:pPr>
              <w:ind w:firstLine="0"/>
              <w:jc w:val="center"/>
              <w:rPr>
                <w:sz w:val="24"/>
              </w:rPr>
            </w:pPr>
          </w:p>
        </w:tc>
        <w:tc>
          <w:tcPr>
            <w:tcW w:w="540" w:type="pct"/>
            <w:vAlign w:val="center"/>
          </w:tcPr>
          <w:p w14:paraId="62AF73D3" w14:textId="77777777" w:rsidR="007B6A0A" w:rsidRPr="007B6A0A" w:rsidRDefault="007B6A0A" w:rsidP="003E4D22">
            <w:pPr>
              <w:ind w:firstLine="0"/>
              <w:jc w:val="center"/>
              <w:rPr>
                <w:sz w:val="24"/>
              </w:rPr>
            </w:pPr>
            <w:r w:rsidRPr="007B6A0A">
              <w:rPr>
                <w:b/>
                <w:sz w:val="24"/>
              </w:rPr>
              <w:t>Наименование характеристики</w:t>
            </w:r>
          </w:p>
        </w:tc>
        <w:tc>
          <w:tcPr>
            <w:tcW w:w="394" w:type="pct"/>
            <w:vAlign w:val="center"/>
          </w:tcPr>
          <w:p w14:paraId="7FFB5810" w14:textId="77777777" w:rsidR="007B6A0A" w:rsidRPr="007B6A0A" w:rsidRDefault="007B6A0A" w:rsidP="003E4D22">
            <w:pPr>
              <w:ind w:firstLine="0"/>
              <w:jc w:val="center"/>
              <w:rPr>
                <w:sz w:val="24"/>
              </w:rPr>
            </w:pPr>
            <w:r w:rsidRPr="007B6A0A">
              <w:rPr>
                <w:b/>
                <w:sz w:val="24"/>
              </w:rPr>
              <w:t>Количественный показатель</w:t>
            </w:r>
          </w:p>
        </w:tc>
        <w:tc>
          <w:tcPr>
            <w:tcW w:w="556" w:type="pct"/>
            <w:vMerge/>
            <w:vAlign w:val="center"/>
          </w:tcPr>
          <w:p w14:paraId="686E6C06" w14:textId="77777777" w:rsidR="007B6A0A" w:rsidRPr="007B6A0A" w:rsidRDefault="007B6A0A" w:rsidP="007B6A0A">
            <w:pPr>
              <w:ind w:firstLine="0"/>
              <w:jc w:val="center"/>
              <w:rPr>
                <w:sz w:val="24"/>
              </w:rPr>
            </w:pPr>
          </w:p>
        </w:tc>
        <w:tc>
          <w:tcPr>
            <w:tcW w:w="543" w:type="pct"/>
            <w:vMerge/>
            <w:vAlign w:val="center"/>
          </w:tcPr>
          <w:p w14:paraId="6F331917" w14:textId="77777777" w:rsidR="007B6A0A" w:rsidRPr="007B6A0A" w:rsidRDefault="007B6A0A" w:rsidP="007B6A0A">
            <w:pPr>
              <w:ind w:firstLine="0"/>
              <w:jc w:val="center"/>
              <w:rPr>
                <w:sz w:val="24"/>
              </w:rPr>
            </w:pPr>
          </w:p>
        </w:tc>
        <w:tc>
          <w:tcPr>
            <w:tcW w:w="404" w:type="pct"/>
            <w:vMerge/>
            <w:vAlign w:val="center"/>
          </w:tcPr>
          <w:p w14:paraId="16566B50" w14:textId="77777777" w:rsidR="007B6A0A" w:rsidRPr="007B6A0A" w:rsidRDefault="007B6A0A" w:rsidP="007B6A0A">
            <w:pPr>
              <w:ind w:firstLine="0"/>
              <w:jc w:val="center"/>
              <w:rPr>
                <w:sz w:val="24"/>
              </w:rPr>
            </w:pPr>
          </w:p>
        </w:tc>
      </w:tr>
      <w:tr w:rsidR="00DA5589" w:rsidRPr="00DA5589" w14:paraId="53CD295A" w14:textId="77777777" w:rsidTr="002B73A5">
        <w:tblPrEx>
          <w:jc w:val="left"/>
          <w:tblBorders>
            <w:top w:val="single" w:sz="4" w:space="0" w:color="auto"/>
            <w:left w:val="single" w:sz="4" w:space="0" w:color="auto"/>
            <w:right w:val="single" w:sz="4" w:space="0" w:color="auto"/>
            <w:insideH w:val="single" w:sz="4" w:space="0" w:color="auto"/>
            <w:insideV w:val="single" w:sz="4" w:space="0" w:color="auto"/>
          </w:tblBorders>
        </w:tblPrEx>
        <w:tc>
          <w:tcPr>
            <w:tcW w:w="240" w:type="pct"/>
            <w:vMerge w:val="restart"/>
            <w:vAlign w:val="center"/>
          </w:tcPr>
          <w:p w14:paraId="4ADE5E1D" w14:textId="77777777" w:rsidR="00DA5589" w:rsidRPr="00DA5589" w:rsidRDefault="00DA5589" w:rsidP="00DA5589">
            <w:pPr>
              <w:pStyle w:val="aff3"/>
              <w:numPr>
                <w:ilvl w:val="0"/>
                <w:numId w:val="34"/>
              </w:numPr>
              <w:ind w:left="360"/>
              <w:jc w:val="center"/>
              <w:rPr>
                <w:rFonts w:ascii="Times New Roman" w:hAnsi="Times New Roman" w:cs="Times New Roman"/>
              </w:rPr>
            </w:pPr>
          </w:p>
        </w:tc>
        <w:tc>
          <w:tcPr>
            <w:tcW w:w="646" w:type="pct"/>
            <w:vMerge w:val="restart"/>
            <w:vAlign w:val="center"/>
          </w:tcPr>
          <w:p w14:paraId="4FCD50BB" w14:textId="3B606D19" w:rsidR="00DA5589" w:rsidRPr="00DA5589" w:rsidRDefault="00DA5589" w:rsidP="00DA5589">
            <w:pPr>
              <w:ind w:firstLine="0"/>
              <w:jc w:val="left"/>
              <w:rPr>
                <w:sz w:val="24"/>
              </w:rPr>
            </w:pPr>
            <w:r w:rsidRPr="00DA5589">
              <w:rPr>
                <w:sz w:val="24"/>
              </w:rPr>
              <w:t>Газопроводы высокого давления</w:t>
            </w:r>
          </w:p>
        </w:tc>
        <w:tc>
          <w:tcPr>
            <w:tcW w:w="547" w:type="pct"/>
            <w:vMerge w:val="restart"/>
            <w:vAlign w:val="center"/>
          </w:tcPr>
          <w:p w14:paraId="129EF9BE" w14:textId="06527ACD" w:rsidR="00DA5589" w:rsidRPr="00DA5589" w:rsidRDefault="00DA5589" w:rsidP="00DA5589">
            <w:pPr>
              <w:ind w:firstLine="0"/>
              <w:jc w:val="left"/>
              <w:rPr>
                <w:sz w:val="24"/>
              </w:rPr>
            </w:pPr>
            <w:r w:rsidRPr="00DA5589">
              <w:rPr>
                <w:sz w:val="24"/>
              </w:rPr>
              <w:t>Газопровод распределительный высокого давления</w:t>
            </w:r>
          </w:p>
        </w:tc>
        <w:tc>
          <w:tcPr>
            <w:tcW w:w="620" w:type="pct"/>
            <w:vMerge w:val="restart"/>
            <w:vAlign w:val="center"/>
          </w:tcPr>
          <w:p w14:paraId="77DF9F66" w14:textId="4E05D56E" w:rsidR="00DA5589" w:rsidRPr="00DA5589" w:rsidRDefault="00DA5589" w:rsidP="00DA5589">
            <w:pPr>
              <w:ind w:firstLine="0"/>
              <w:jc w:val="left"/>
              <w:rPr>
                <w:sz w:val="24"/>
              </w:rPr>
            </w:pPr>
            <w:r w:rsidRPr="00DA5589">
              <w:rPr>
                <w:sz w:val="24"/>
              </w:rPr>
              <w:t>Организация газоснабжения</w:t>
            </w:r>
          </w:p>
        </w:tc>
        <w:tc>
          <w:tcPr>
            <w:tcW w:w="510" w:type="pct"/>
            <w:vMerge w:val="restart"/>
            <w:vAlign w:val="center"/>
          </w:tcPr>
          <w:p w14:paraId="58F300CB" w14:textId="4BD661AE" w:rsidR="00DA5589" w:rsidRPr="00DA5589" w:rsidRDefault="00DA5589" w:rsidP="00DA5589">
            <w:pPr>
              <w:ind w:firstLine="0"/>
              <w:jc w:val="left"/>
              <w:rPr>
                <w:sz w:val="24"/>
              </w:rPr>
            </w:pPr>
            <w:r w:rsidRPr="00DA5589">
              <w:rPr>
                <w:sz w:val="24"/>
              </w:rPr>
              <w:t>Планируемый к размещению</w:t>
            </w:r>
          </w:p>
        </w:tc>
        <w:tc>
          <w:tcPr>
            <w:tcW w:w="540" w:type="pct"/>
            <w:vAlign w:val="center"/>
          </w:tcPr>
          <w:p w14:paraId="7D724595" w14:textId="7D2B76E5" w:rsidR="00DA5589" w:rsidRPr="00DA5589" w:rsidRDefault="00DA5589" w:rsidP="00DA5589">
            <w:pPr>
              <w:ind w:firstLine="0"/>
              <w:jc w:val="center"/>
              <w:rPr>
                <w:sz w:val="24"/>
              </w:rPr>
            </w:pPr>
            <w:r w:rsidRPr="00DA5589">
              <w:rPr>
                <w:sz w:val="24"/>
              </w:rPr>
              <w:t>Протяженность сооружения, км</w:t>
            </w:r>
          </w:p>
        </w:tc>
        <w:tc>
          <w:tcPr>
            <w:tcW w:w="394" w:type="pct"/>
            <w:vAlign w:val="center"/>
          </w:tcPr>
          <w:p w14:paraId="23E45D2B" w14:textId="65A788DB" w:rsidR="00DA5589" w:rsidRPr="00DA5589" w:rsidRDefault="00DA5589" w:rsidP="00DA5589">
            <w:pPr>
              <w:ind w:firstLine="0"/>
              <w:jc w:val="center"/>
              <w:rPr>
                <w:sz w:val="24"/>
              </w:rPr>
            </w:pPr>
            <w:r w:rsidRPr="00DA5589">
              <w:rPr>
                <w:sz w:val="24"/>
              </w:rPr>
              <w:t>5,44</w:t>
            </w:r>
          </w:p>
        </w:tc>
        <w:tc>
          <w:tcPr>
            <w:tcW w:w="556" w:type="pct"/>
            <w:vMerge w:val="restart"/>
            <w:vAlign w:val="center"/>
          </w:tcPr>
          <w:p w14:paraId="0AD6EDCD" w14:textId="034A9D3C" w:rsidR="00DA5589" w:rsidRPr="00DA5589" w:rsidRDefault="00DA5589" w:rsidP="00DA5589">
            <w:pPr>
              <w:ind w:firstLine="0"/>
              <w:jc w:val="left"/>
              <w:rPr>
                <w:sz w:val="24"/>
              </w:rPr>
            </w:pPr>
            <w:r w:rsidRPr="00DA5589">
              <w:rPr>
                <w:sz w:val="24"/>
              </w:rPr>
              <w:t xml:space="preserve">сельское поселение </w:t>
            </w:r>
            <w:proofErr w:type="spellStart"/>
            <w:r w:rsidRPr="00DA5589">
              <w:rPr>
                <w:sz w:val="24"/>
              </w:rPr>
              <w:t>Аган</w:t>
            </w:r>
            <w:proofErr w:type="spellEnd"/>
          </w:p>
        </w:tc>
        <w:tc>
          <w:tcPr>
            <w:tcW w:w="543" w:type="pct"/>
            <w:vMerge w:val="restart"/>
            <w:vAlign w:val="center"/>
          </w:tcPr>
          <w:p w14:paraId="726D8745" w14:textId="7735F2B0" w:rsidR="00DA5589" w:rsidRPr="00DA5589" w:rsidRDefault="00DA5589" w:rsidP="00DA5589">
            <w:pPr>
              <w:ind w:firstLine="0"/>
              <w:jc w:val="left"/>
              <w:rPr>
                <w:sz w:val="24"/>
              </w:rPr>
            </w:pPr>
            <w:r w:rsidRPr="00DA5589">
              <w:rPr>
                <w:sz w:val="24"/>
              </w:rPr>
              <w:t>ОЗ – 3;2 м ОЗ – 3;2 м</w:t>
            </w:r>
          </w:p>
        </w:tc>
        <w:tc>
          <w:tcPr>
            <w:tcW w:w="404" w:type="pct"/>
            <w:vMerge w:val="restart"/>
            <w:vAlign w:val="center"/>
          </w:tcPr>
          <w:p w14:paraId="6EEB4BF0" w14:textId="77777777" w:rsidR="00DA5589" w:rsidRPr="00DA5589" w:rsidRDefault="00DA5589" w:rsidP="00DA5589">
            <w:pPr>
              <w:ind w:firstLine="0"/>
              <w:jc w:val="left"/>
              <w:rPr>
                <w:sz w:val="24"/>
              </w:rPr>
            </w:pPr>
            <w:r w:rsidRPr="00DA5589">
              <w:rPr>
                <w:sz w:val="24"/>
              </w:rPr>
              <w:t>Расчетный срок (конец 2040 г.)</w:t>
            </w:r>
          </w:p>
        </w:tc>
      </w:tr>
      <w:tr w:rsidR="00DA5589" w:rsidRPr="00DA5589" w14:paraId="7188C0FB" w14:textId="77777777" w:rsidTr="002B73A5">
        <w:tblPrEx>
          <w:jc w:val="left"/>
          <w:tblBorders>
            <w:top w:val="single" w:sz="4" w:space="0" w:color="auto"/>
            <w:left w:val="single" w:sz="4" w:space="0" w:color="auto"/>
            <w:right w:val="single" w:sz="4" w:space="0" w:color="auto"/>
            <w:insideH w:val="single" w:sz="4" w:space="0" w:color="auto"/>
            <w:insideV w:val="single" w:sz="4" w:space="0" w:color="auto"/>
          </w:tblBorders>
        </w:tblPrEx>
        <w:tc>
          <w:tcPr>
            <w:tcW w:w="240" w:type="pct"/>
            <w:vMerge/>
            <w:vAlign w:val="center"/>
          </w:tcPr>
          <w:p w14:paraId="5C02F4A3" w14:textId="77777777" w:rsidR="00DA5589" w:rsidRPr="00DA5589" w:rsidRDefault="00DA5589" w:rsidP="00DA5589">
            <w:pPr>
              <w:pStyle w:val="aff3"/>
              <w:ind w:left="360" w:firstLine="0"/>
              <w:rPr>
                <w:rFonts w:ascii="Times New Roman" w:hAnsi="Times New Roman" w:cs="Times New Roman"/>
              </w:rPr>
            </w:pPr>
          </w:p>
        </w:tc>
        <w:tc>
          <w:tcPr>
            <w:tcW w:w="646" w:type="pct"/>
            <w:vMerge/>
            <w:vAlign w:val="center"/>
          </w:tcPr>
          <w:p w14:paraId="786FF7B7" w14:textId="77777777" w:rsidR="00DA5589" w:rsidRPr="00DA5589" w:rsidRDefault="00DA5589" w:rsidP="00DA5589">
            <w:pPr>
              <w:ind w:firstLine="0"/>
              <w:jc w:val="left"/>
              <w:rPr>
                <w:sz w:val="24"/>
              </w:rPr>
            </w:pPr>
          </w:p>
        </w:tc>
        <w:tc>
          <w:tcPr>
            <w:tcW w:w="547" w:type="pct"/>
            <w:vMerge/>
            <w:vAlign w:val="center"/>
          </w:tcPr>
          <w:p w14:paraId="7A7F1F5D" w14:textId="77777777" w:rsidR="00DA5589" w:rsidRPr="00DA5589" w:rsidRDefault="00DA5589" w:rsidP="00DA5589">
            <w:pPr>
              <w:ind w:firstLine="0"/>
              <w:jc w:val="left"/>
              <w:rPr>
                <w:sz w:val="24"/>
              </w:rPr>
            </w:pPr>
          </w:p>
        </w:tc>
        <w:tc>
          <w:tcPr>
            <w:tcW w:w="620" w:type="pct"/>
            <w:vMerge/>
            <w:vAlign w:val="center"/>
          </w:tcPr>
          <w:p w14:paraId="79E32499" w14:textId="77777777" w:rsidR="00DA5589" w:rsidRPr="00DA5589" w:rsidRDefault="00DA5589" w:rsidP="00DA5589">
            <w:pPr>
              <w:ind w:firstLine="0"/>
              <w:jc w:val="left"/>
              <w:rPr>
                <w:sz w:val="24"/>
              </w:rPr>
            </w:pPr>
          </w:p>
        </w:tc>
        <w:tc>
          <w:tcPr>
            <w:tcW w:w="510" w:type="pct"/>
            <w:vMerge/>
            <w:vAlign w:val="center"/>
          </w:tcPr>
          <w:p w14:paraId="19FFFE7D" w14:textId="77777777" w:rsidR="00DA5589" w:rsidRPr="00DA5589" w:rsidRDefault="00DA5589" w:rsidP="00DA5589">
            <w:pPr>
              <w:ind w:firstLine="0"/>
              <w:jc w:val="left"/>
              <w:rPr>
                <w:sz w:val="24"/>
              </w:rPr>
            </w:pPr>
          </w:p>
        </w:tc>
        <w:tc>
          <w:tcPr>
            <w:tcW w:w="540" w:type="pct"/>
            <w:vAlign w:val="center"/>
          </w:tcPr>
          <w:p w14:paraId="0CD2D376" w14:textId="673A327E" w:rsidR="00DA5589" w:rsidRPr="00DA5589" w:rsidRDefault="00DA5589" w:rsidP="00DA5589">
            <w:pPr>
              <w:ind w:firstLine="0"/>
              <w:jc w:val="center"/>
              <w:rPr>
                <w:sz w:val="24"/>
              </w:rPr>
            </w:pPr>
            <w:r w:rsidRPr="00DA5589">
              <w:rPr>
                <w:sz w:val="24"/>
              </w:rPr>
              <w:t>Диаметр трубопровода, мм</w:t>
            </w:r>
          </w:p>
        </w:tc>
        <w:tc>
          <w:tcPr>
            <w:tcW w:w="394" w:type="pct"/>
            <w:vAlign w:val="center"/>
          </w:tcPr>
          <w:p w14:paraId="0F070560" w14:textId="3EAFEC0F" w:rsidR="00DA5589" w:rsidRPr="00DA5589" w:rsidRDefault="00DA5589" w:rsidP="00DA5589">
            <w:pPr>
              <w:ind w:firstLine="0"/>
              <w:jc w:val="center"/>
              <w:rPr>
                <w:sz w:val="24"/>
              </w:rPr>
            </w:pPr>
            <w:r w:rsidRPr="00DA5589">
              <w:rPr>
                <w:sz w:val="24"/>
              </w:rPr>
              <w:t>160</w:t>
            </w:r>
          </w:p>
        </w:tc>
        <w:tc>
          <w:tcPr>
            <w:tcW w:w="556" w:type="pct"/>
            <w:vMerge/>
            <w:vAlign w:val="center"/>
          </w:tcPr>
          <w:p w14:paraId="1B65ED7F" w14:textId="77777777" w:rsidR="00DA5589" w:rsidRPr="00DA5589" w:rsidRDefault="00DA5589" w:rsidP="00DA5589">
            <w:pPr>
              <w:ind w:firstLine="0"/>
              <w:jc w:val="left"/>
              <w:rPr>
                <w:sz w:val="24"/>
              </w:rPr>
            </w:pPr>
          </w:p>
        </w:tc>
        <w:tc>
          <w:tcPr>
            <w:tcW w:w="543" w:type="pct"/>
            <w:vMerge/>
            <w:vAlign w:val="center"/>
          </w:tcPr>
          <w:p w14:paraId="3054EEC4" w14:textId="77777777" w:rsidR="00DA5589" w:rsidRPr="00DA5589" w:rsidRDefault="00DA5589" w:rsidP="00DA5589">
            <w:pPr>
              <w:ind w:firstLine="0"/>
              <w:jc w:val="left"/>
              <w:rPr>
                <w:sz w:val="24"/>
              </w:rPr>
            </w:pPr>
          </w:p>
        </w:tc>
        <w:tc>
          <w:tcPr>
            <w:tcW w:w="404" w:type="pct"/>
            <w:vMerge/>
            <w:vAlign w:val="center"/>
          </w:tcPr>
          <w:p w14:paraId="45588F93" w14:textId="77777777" w:rsidR="00DA5589" w:rsidRPr="00DA5589" w:rsidRDefault="00DA5589" w:rsidP="00DA5589">
            <w:pPr>
              <w:ind w:firstLine="0"/>
              <w:jc w:val="left"/>
              <w:rPr>
                <w:sz w:val="24"/>
              </w:rPr>
            </w:pPr>
          </w:p>
        </w:tc>
      </w:tr>
      <w:tr w:rsidR="00DA5589" w:rsidRPr="00DA5589" w14:paraId="1FCC086F" w14:textId="77777777" w:rsidTr="00EC5160">
        <w:tblPrEx>
          <w:jc w:val="left"/>
          <w:tblBorders>
            <w:top w:val="single" w:sz="4" w:space="0" w:color="auto"/>
            <w:left w:val="single" w:sz="4" w:space="0" w:color="auto"/>
            <w:right w:val="single" w:sz="4" w:space="0" w:color="auto"/>
            <w:insideH w:val="single" w:sz="4" w:space="0" w:color="auto"/>
            <w:insideV w:val="single" w:sz="4" w:space="0" w:color="auto"/>
          </w:tblBorders>
        </w:tblPrEx>
        <w:tc>
          <w:tcPr>
            <w:tcW w:w="240" w:type="pct"/>
            <w:vAlign w:val="center"/>
          </w:tcPr>
          <w:p w14:paraId="00B84295" w14:textId="77777777" w:rsidR="00DA5589" w:rsidRPr="00DA5589" w:rsidRDefault="00DA5589" w:rsidP="00DA5589">
            <w:pPr>
              <w:pStyle w:val="aff3"/>
              <w:numPr>
                <w:ilvl w:val="0"/>
                <w:numId w:val="34"/>
              </w:numPr>
              <w:ind w:left="360"/>
              <w:jc w:val="center"/>
              <w:rPr>
                <w:rFonts w:ascii="Times New Roman" w:hAnsi="Times New Roman" w:cs="Times New Roman"/>
              </w:rPr>
            </w:pPr>
          </w:p>
        </w:tc>
        <w:tc>
          <w:tcPr>
            <w:tcW w:w="646" w:type="pct"/>
            <w:vAlign w:val="center"/>
          </w:tcPr>
          <w:p w14:paraId="37DEFC49" w14:textId="34D640A4" w:rsidR="00DA5589" w:rsidRPr="00DA5589" w:rsidRDefault="00DA5589" w:rsidP="00DA5589">
            <w:pPr>
              <w:ind w:firstLine="0"/>
              <w:jc w:val="left"/>
              <w:rPr>
                <w:sz w:val="24"/>
              </w:rPr>
            </w:pPr>
            <w:r w:rsidRPr="00DA5589">
              <w:rPr>
                <w:sz w:val="24"/>
              </w:rPr>
              <w:t>Лыжная база</w:t>
            </w:r>
          </w:p>
        </w:tc>
        <w:tc>
          <w:tcPr>
            <w:tcW w:w="547" w:type="pct"/>
            <w:vAlign w:val="center"/>
          </w:tcPr>
          <w:p w14:paraId="0081522B" w14:textId="1A7AAB79" w:rsidR="00DA5589" w:rsidRPr="00DA5589" w:rsidRDefault="00DA5589" w:rsidP="00DA5589">
            <w:pPr>
              <w:ind w:firstLine="0"/>
              <w:jc w:val="left"/>
              <w:rPr>
                <w:sz w:val="24"/>
              </w:rPr>
            </w:pPr>
            <w:r w:rsidRPr="00DA5589">
              <w:rPr>
                <w:sz w:val="24"/>
              </w:rPr>
              <w:t>Спортивное сооружение</w:t>
            </w:r>
          </w:p>
        </w:tc>
        <w:tc>
          <w:tcPr>
            <w:tcW w:w="620" w:type="pct"/>
            <w:vAlign w:val="center"/>
          </w:tcPr>
          <w:p w14:paraId="7C39EBCC" w14:textId="6F10F6E7" w:rsidR="00DA5589" w:rsidRPr="00DA5589" w:rsidRDefault="00DA5589" w:rsidP="00DA5589">
            <w:pPr>
              <w:ind w:firstLine="0"/>
              <w:jc w:val="left"/>
              <w:rPr>
                <w:sz w:val="24"/>
              </w:rPr>
            </w:pPr>
            <w:r w:rsidRPr="00DA5589">
              <w:rPr>
                <w:sz w:val="24"/>
              </w:rPr>
              <w:t>Обеспечение условий для развития физической культуры, школьного спорта и массового спорта</w:t>
            </w:r>
          </w:p>
        </w:tc>
        <w:tc>
          <w:tcPr>
            <w:tcW w:w="510" w:type="pct"/>
            <w:vAlign w:val="center"/>
          </w:tcPr>
          <w:p w14:paraId="5517E972" w14:textId="78DCF3BA" w:rsidR="00DA5589" w:rsidRPr="00DA5589" w:rsidRDefault="00DA5589" w:rsidP="00DA5589">
            <w:pPr>
              <w:ind w:firstLine="0"/>
              <w:jc w:val="left"/>
              <w:rPr>
                <w:sz w:val="24"/>
              </w:rPr>
            </w:pPr>
            <w:r w:rsidRPr="00DA5589">
              <w:rPr>
                <w:sz w:val="24"/>
              </w:rPr>
              <w:t>Планируемый к размещению</w:t>
            </w:r>
          </w:p>
        </w:tc>
        <w:tc>
          <w:tcPr>
            <w:tcW w:w="540" w:type="pct"/>
            <w:vAlign w:val="center"/>
          </w:tcPr>
          <w:p w14:paraId="116394DB" w14:textId="573F50BD" w:rsidR="00DA5589" w:rsidRPr="00DA5589" w:rsidRDefault="00DA5589" w:rsidP="00DA5589">
            <w:pPr>
              <w:ind w:firstLine="0"/>
              <w:jc w:val="center"/>
              <w:rPr>
                <w:sz w:val="24"/>
              </w:rPr>
            </w:pPr>
            <w:r w:rsidRPr="00DA5589">
              <w:rPr>
                <w:sz w:val="24"/>
              </w:rPr>
              <w:t>Площадь пола спортивных и тренажерных залов, кв. м</w:t>
            </w:r>
          </w:p>
        </w:tc>
        <w:tc>
          <w:tcPr>
            <w:tcW w:w="394" w:type="pct"/>
            <w:vAlign w:val="center"/>
          </w:tcPr>
          <w:p w14:paraId="34525240" w14:textId="077C287B" w:rsidR="00DA5589" w:rsidRPr="00DA5589" w:rsidRDefault="00DA5589" w:rsidP="00DA5589">
            <w:pPr>
              <w:ind w:firstLine="0"/>
              <w:jc w:val="center"/>
              <w:rPr>
                <w:sz w:val="24"/>
              </w:rPr>
            </w:pPr>
            <w:r w:rsidRPr="00DA5589">
              <w:rPr>
                <w:sz w:val="24"/>
              </w:rPr>
              <w:t>1125</w:t>
            </w:r>
          </w:p>
        </w:tc>
        <w:tc>
          <w:tcPr>
            <w:tcW w:w="556" w:type="pct"/>
            <w:vAlign w:val="center"/>
          </w:tcPr>
          <w:p w14:paraId="552A4009" w14:textId="48B7FB8F" w:rsidR="00DA5589" w:rsidRPr="00DA5589" w:rsidRDefault="00DA5589" w:rsidP="00DA5589">
            <w:pPr>
              <w:ind w:firstLine="0"/>
              <w:jc w:val="left"/>
              <w:rPr>
                <w:sz w:val="24"/>
              </w:rPr>
            </w:pPr>
            <w:r w:rsidRPr="00DA5589">
              <w:rPr>
                <w:sz w:val="24"/>
              </w:rPr>
              <w:t xml:space="preserve">сельское поселение </w:t>
            </w:r>
            <w:proofErr w:type="spellStart"/>
            <w:r w:rsidRPr="00DA5589">
              <w:rPr>
                <w:sz w:val="24"/>
              </w:rPr>
              <w:t>Аган</w:t>
            </w:r>
            <w:proofErr w:type="spellEnd"/>
            <w:r w:rsidRPr="00DA5589">
              <w:rPr>
                <w:sz w:val="24"/>
              </w:rPr>
              <w:t xml:space="preserve">, п. </w:t>
            </w:r>
            <w:proofErr w:type="spellStart"/>
            <w:r w:rsidRPr="00DA5589">
              <w:rPr>
                <w:sz w:val="24"/>
              </w:rPr>
              <w:t>Аган</w:t>
            </w:r>
            <w:proofErr w:type="spellEnd"/>
          </w:p>
        </w:tc>
        <w:tc>
          <w:tcPr>
            <w:tcW w:w="543" w:type="pct"/>
            <w:vAlign w:val="center"/>
          </w:tcPr>
          <w:p w14:paraId="50E76A7E" w14:textId="4726B87B" w:rsidR="00DA5589" w:rsidRPr="00DA5589" w:rsidRDefault="00DA5589" w:rsidP="00DA5589">
            <w:pPr>
              <w:ind w:firstLine="0"/>
              <w:jc w:val="left"/>
              <w:rPr>
                <w:sz w:val="24"/>
              </w:rPr>
            </w:pPr>
            <w:r w:rsidRPr="00DA5589">
              <w:rPr>
                <w:sz w:val="24"/>
              </w:rPr>
              <w:t>-</w:t>
            </w:r>
          </w:p>
        </w:tc>
        <w:tc>
          <w:tcPr>
            <w:tcW w:w="404" w:type="pct"/>
            <w:vAlign w:val="center"/>
          </w:tcPr>
          <w:p w14:paraId="58ED39B7" w14:textId="77777777" w:rsidR="00DA5589" w:rsidRPr="00DA5589" w:rsidRDefault="00DA5589" w:rsidP="00DA5589">
            <w:pPr>
              <w:ind w:firstLine="0"/>
              <w:jc w:val="left"/>
              <w:rPr>
                <w:sz w:val="24"/>
              </w:rPr>
            </w:pPr>
            <w:r w:rsidRPr="00DA5589">
              <w:rPr>
                <w:sz w:val="24"/>
              </w:rPr>
              <w:t>Расчетный срок (конец 2040 г.)</w:t>
            </w:r>
          </w:p>
        </w:tc>
      </w:tr>
      <w:tr w:rsidR="00EC5160" w:rsidRPr="00DA5589" w14:paraId="33F99C43" w14:textId="77777777" w:rsidTr="00BB0254">
        <w:tblPrEx>
          <w:jc w:val="left"/>
          <w:tblBorders>
            <w:top w:val="single" w:sz="4" w:space="0" w:color="auto"/>
            <w:left w:val="single" w:sz="4" w:space="0" w:color="auto"/>
            <w:right w:val="single" w:sz="4" w:space="0" w:color="auto"/>
            <w:insideH w:val="single" w:sz="4" w:space="0" w:color="auto"/>
            <w:insideV w:val="single" w:sz="4" w:space="0" w:color="auto"/>
          </w:tblBorders>
        </w:tblPrEx>
        <w:tc>
          <w:tcPr>
            <w:tcW w:w="240" w:type="pct"/>
            <w:vAlign w:val="center"/>
          </w:tcPr>
          <w:p w14:paraId="2024D9B5" w14:textId="77777777" w:rsidR="00EC5160" w:rsidRPr="00DA5589" w:rsidRDefault="00EC5160" w:rsidP="00EC5160">
            <w:pPr>
              <w:pStyle w:val="aff3"/>
              <w:numPr>
                <w:ilvl w:val="0"/>
                <w:numId w:val="34"/>
              </w:numPr>
              <w:ind w:left="360"/>
              <w:jc w:val="center"/>
              <w:rPr>
                <w:rFonts w:ascii="Times New Roman" w:hAnsi="Times New Roman" w:cs="Times New Roman"/>
              </w:rPr>
            </w:pPr>
          </w:p>
        </w:tc>
        <w:tc>
          <w:tcPr>
            <w:tcW w:w="646" w:type="pct"/>
            <w:vAlign w:val="center"/>
          </w:tcPr>
          <w:p w14:paraId="40C0AEAC" w14:textId="7EE7F0FE" w:rsidR="00EC5160" w:rsidRPr="00DA5589" w:rsidRDefault="00EC5160" w:rsidP="00EC5160">
            <w:pPr>
              <w:ind w:firstLine="0"/>
              <w:jc w:val="left"/>
              <w:rPr>
                <w:sz w:val="24"/>
              </w:rPr>
            </w:pPr>
            <w:r w:rsidRPr="00EC5160">
              <w:rPr>
                <w:sz w:val="24"/>
              </w:rPr>
              <w:t>Физкультурно-оздоровительный комплекс</w:t>
            </w:r>
          </w:p>
        </w:tc>
        <w:tc>
          <w:tcPr>
            <w:tcW w:w="547" w:type="pct"/>
            <w:vAlign w:val="center"/>
          </w:tcPr>
          <w:p w14:paraId="3AF9E5FC" w14:textId="23152BCC" w:rsidR="00EC5160" w:rsidRPr="00DA5589" w:rsidRDefault="00EC5160" w:rsidP="00EC5160">
            <w:pPr>
              <w:ind w:firstLine="0"/>
              <w:jc w:val="left"/>
              <w:rPr>
                <w:sz w:val="24"/>
              </w:rPr>
            </w:pPr>
            <w:r w:rsidRPr="00EC5160">
              <w:rPr>
                <w:sz w:val="24"/>
              </w:rPr>
              <w:t xml:space="preserve">Объект спорта, включающий раздельно нормируемые спортивные сооружения (объекты) (в </w:t>
            </w:r>
            <w:r w:rsidRPr="00EC5160">
              <w:rPr>
                <w:sz w:val="24"/>
              </w:rPr>
              <w:lastRenderedPageBreak/>
              <w:t>т. ч. физкультурно-оздоровительный комплекс)</w:t>
            </w:r>
          </w:p>
        </w:tc>
        <w:tc>
          <w:tcPr>
            <w:tcW w:w="620" w:type="pct"/>
            <w:vAlign w:val="center"/>
          </w:tcPr>
          <w:p w14:paraId="1FF8C4CC" w14:textId="7E3DFDC2" w:rsidR="00EC5160" w:rsidRPr="00DA5589" w:rsidRDefault="00EC5160" w:rsidP="00EC5160">
            <w:pPr>
              <w:ind w:firstLine="0"/>
              <w:jc w:val="left"/>
              <w:rPr>
                <w:sz w:val="24"/>
              </w:rPr>
            </w:pPr>
            <w:r w:rsidRPr="00EC5160">
              <w:rPr>
                <w:sz w:val="24"/>
              </w:rPr>
              <w:lastRenderedPageBreak/>
              <w:t>Обеспечение условий для развития физической культуры, школьного спорта и массового спорта</w:t>
            </w:r>
          </w:p>
        </w:tc>
        <w:tc>
          <w:tcPr>
            <w:tcW w:w="510" w:type="pct"/>
            <w:vAlign w:val="center"/>
          </w:tcPr>
          <w:p w14:paraId="25A28E31" w14:textId="2B3CF4B6" w:rsidR="00EC5160" w:rsidRPr="00DA5589" w:rsidRDefault="00EC5160" w:rsidP="00EC5160">
            <w:pPr>
              <w:ind w:firstLine="0"/>
              <w:jc w:val="left"/>
              <w:rPr>
                <w:sz w:val="24"/>
              </w:rPr>
            </w:pPr>
            <w:r w:rsidRPr="00EC5160">
              <w:rPr>
                <w:sz w:val="24"/>
              </w:rPr>
              <w:t>Планируемый к размещению</w:t>
            </w:r>
          </w:p>
        </w:tc>
        <w:tc>
          <w:tcPr>
            <w:tcW w:w="540" w:type="pct"/>
            <w:vAlign w:val="center"/>
          </w:tcPr>
          <w:p w14:paraId="6835BD99" w14:textId="5C84C00F" w:rsidR="00EC5160" w:rsidRPr="00DA5589" w:rsidRDefault="00EC5160" w:rsidP="00EC5160">
            <w:pPr>
              <w:ind w:firstLine="0"/>
              <w:jc w:val="center"/>
              <w:rPr>
                <w:sz w:val="24"/>
              </w:rPr>
            </w:pPr>
            <w:r w:rsidRPr="00EC5160">
              <w:rPr>
                <w:sz w:val="24"/>
              </w:rPr>
              <w:t>Площадь пола спортивных и тренажерных залов, кв. м</w:t>
            </w:r>
          </w:p>
        </w:tc>
        <w:tc>
          <w:tcPr>
            <w:tcW w:w="394" w:type="pct"/>
            <w:vAlign w:val="center"/>
          </w:tcPr>
          <w:p w14:paraId="70B78194" w14:textId="06AC6611" w:rsidR="00EC5160" w:rsidRPr="00DA5589" w:rsidRDefault="00EC5160" w:rsidP="00EC5160">
            <w:pPr>
              <w:ind w:firstLine="0"/>
              <w:jc w:val="center"/>
              <w:rPr>
                <w:sz w:val="24"/>
              </w:rPr>
            </w:pPr>
            <w:r w:rsidRPr="00EC5160">
              <w:rPr>
                <w:sz w:val="24"/>
              </w:rPr>
              <w:t>1125</w:t>
            </w:r>
          </w:p>
        </w:tc>
        <w:tc>
          <w:tcPr>
            <w:tcW w:w="556" w:type="pct"/>
            <w:vAlign w:val="center"/>
          </w:tcPr>
          <w:p w14:paraId="4AF2F34A" w14:textId="1ED43C0C" w:rsidR="00EC5160" w:rsidRPr="00DA5589" w:rsidRDefault="00EC5160" w:rsidP="00EC5160">
            <w:pPr>
              <w:ind w:firstLine="0"/>
              <w:jc w:val="left"/>
              <w:rPr>
                <w:sz w:val="24"/>
              </w:rPr>
            </w:pPr>
            <w:proofErr w:type="spellStart"/>
            <w:r w:rsidRPr="00EC5160">
              <w:rPr>
                <w:sz w:val="24"/>
              </w:rPr>
              <w:t>Нижневартовский</w:t>
            </w:r>
            <w:proofErr w:type="spellEnd"/>
            <w:r w:rsidRPr="00EC5160">
              <w:rPr>
                <w:sz w:val="24"/>
              </w:rPr>
              <w:t xml:space="preserve"> район, сельское поселение </w:t>
            </w:r>
            <w:proofErr w:type="spellStart"/>
            <w:r w:rsidRPr="00EC5160">
              <w:rPr>
                <w:sz w:val="24"/>
              </w:rPr>
              <w:t>Аган</w:t>
            </w:r>
            <w:proofErr w:type="spellEnd"/>
            <w:r w:rsidRPr="00EC5160">
              <w:rPr>
                <w:sz w:val="24"/>
              </w:rPr>
              <w:t xml:space="preserve">, п. </w:t>
            </w:r>
            <w:proofErr w:type="spellStart"/>
            <w:r w:rsidRPr="00EC5160">
              <w:rPr>
                <w:sz w:val="24"/>
              </w:rPr>
              <w:t>Аган</w:t>
            </w:r>
            <w:proofErr w:type="spellEnd"/>
          </w:p>
        </w:tc>
        <w:tc>
          <w:tcPr>
            <w:tcW w:w="543" w:type="pct"/>
            <w:vAlign w:val="center"/>
          </w:tcPr>
          <w:p w14:paraId="656C46B5" w14:textId="4F104FBB" w:rsidR="00EC5160" w:rsidRPr="00DA5589" w:rsidRDefault="00EC5160" w:rsidP="00EC5160">
            <w:pPr>
              <w:ind w:firstLine="0"/>
              <w:jc w:val="left"/>
              <w:rPr>
                <w:sz w:val="24"/>
              </w:rPr>
            </w:pPr>
            <w:r w:rsidRPr="00EC5160">
              <w:rPr>
                <w:sz w:val="24"/>
              </w:rPr>
              <w:t>-</w:t>
            </w:r>
          </w:p>
        </w:tc>
        <w:tc>
          <w:tcPr>
            <w:tcW w:w="404" w:type="pct"/>
            <w:vAlign w:val="center"/>
          </w:tcPr>
          <w:p w14:paraId="05E16C04" w14:textId="0991119A" w:rsidR="00EC5160" w:rsidRPr="00DA5589" w:rsidRDefault="00EC5160" w:rsidP="00EC5160">
            <w:pPr>
              <w:ind w:firstLine="0"/>
              <w:jc w:val="left"/>
              <w:rPr>
                <w:sz w:val="24"/>
              </w:rPr>
            </w:pPr>
            <w:r w:rsidRPr="00DA5589">
              <w:rPr>
                <w:sz w:val="24"/>
              </w:rPr>
              <w:t>Расчетный срок (конец 2040 г.)</w:t>
            </w:r>
          </w:p>
        </w:tc>
      </w:tr>
    </w:tbl>
    <w:p w14:paraId="77EADCA1" w14:textId="77777777" w:rsidR="007B6A0A" w:rsidRDefault="007B6A0A">
      <w:pPr>
        <w:spacing w:after="160" w:line="259" w:lineRule="auto"/>
        <w:ind w:firstLine="0"/>
        <w:jc w:val="left"/>
        <w:rPr>
          <w:rFonts w:eastAsiaTheme="majorEastAsia" w:cstheme="majorBidi"/>
          <w:b/>
          <w:sz w:val="32"/>
          <w:szCs w:val="32"/>
        </w:rPr>
        <w:sectPr w:rsidR="007B6A0A" w:rsidSect="007B6A0A">
          <w:pgSz w:w="16838" w:h="11906" w:orient="landscape" w:code="9"/>
          <w:pgMar w:top="851" w:right="1134" w:bottom="1701" w:left="1134" w:header="510" w:footer="510" w:gutter="0"/>
          <w:cols w:space="708"/>
          <w:docGrid w:linePitch="381"/>
        </w:sectPr>
      </w:pPr>
    </w:p>
    <w:p w14:paraId="081EF338" w14:textId="1CDF769F" w:rsidR="00615AAE" w:rsidRPr="00DF2AB8" w:rsidRDefault="00615AAE" w:rsidP="00615AAE">
      <w:pPr>
        <w:pStyle w:val="aa"/>
        <w:rPr>
          <w:b/>
        </w:rPr>
      </w:pPr>
      <w:r w:rsidRPr="00DF2AB8">
        <w:rPr>
          <w:b/>
        </w:rPr>
        <w:lastRenderedPageBreak/>
        <w:t xml:space="preserve">Муниципальной программой «Строительство (реконструкция), капитальный и текущей ремонт объектов </w:t>
      </w:r>
      <w:proofErr w:type="spellStart"/>
      <w:r w:rsidRPr="00DF2AB8">
        <w:rPr>
          <w:b/>
        </w:rPr>
        <w:t>Нижневартовского</w:t>
      </w:r>
      <w:proofErr w:type="spellEnd"/>
      <w:r w:rsidRPr="00DF2AB8">
        <w:rPr>
          <w:b/>
        </w:rPr>
        <w:t xml:space="preserve"> района», утвержденной Постановлением Администрации </w:t>
      </w:r>
      <w:proofErr w:type="spellStart"/>
      <w:r w:rsidRPr="00DF2AB8">
        <w:rPr>
          <w:b/>
        </w:rPr>
        <w:t>Нижневартовского</w:t>
      </w:r>
      <w:proofErr w:type="spellEnd"/>
      <w:r w:rsidRPr="00DF2AB8">
        <w:rPr>
          <w:b/>
        </w:rPr>
        <w:t xml:space="preserve"> района </w:t>
      </w:r>
      <w:r w:rsidR="00DF2AB8" w:rsidRPr="00DF2AB8">
        <w:rPr>
          <w:b/>
        </w:rPr>
        <w:t xml:space="preserve">Ханты-Мансийского автономного округа-Югры </w:t>
      </w:r>
      <w:r w:rsidRPr="00DF2AB8">
        <w:rPr>
          <w:b/>
        </w:rPr>
        <w:t xml:space="preserve">от 25.11.2021 г. № 2095 на территории </w:t>
      </w:r>
      <w:r w:rsidR="003E4D22" w:rsidRPr="00DF2AB8">
        <w:rPr>
          <w:b/>
        </w:rPr>
        <w:t xml:space="preserve">сельского поселения </w:t>
      </w:r>
      <w:proofErr w:type="spellStart"/>
      <w:r w:rsidR="00DA5589">
        <w:rPr>
          <w:b/>
        </w:rPr>
        <w:t>Аган</w:t>
      </w:r>
      <w:proofErr w:type="spellEnd"/>
      <w:r w:rsidRPr="00DF2AB8">
        <w:rPr>
          <w:b/>
        </w:rPr>
        <w:t xml:space="preserve"> планируется:</w:t>
      </w:r>
    </w:p>
    <w:p w14:paraId="2BA6BDD1" w14:textId="7D2243AC" w:rsidR="00DA5589" w:rsidRPr="00DF36A3" w:rsidRDefault="00DA5589" w:rsidP="00DA5589">
      <w:r w:rsidRPr="00DF36A3">
        <w:t>- Ремонт МБОУ «</w:t>
      </w:r>
      <w:proofErr w:type="spellStart"/>
      <w:r w:rsidRPr="00DF36A3">
        <w:t>Аганская</w:t>
      </w:r>
      <w:proofErr w:type="spellEnd"/>
      <w:r w:rsidRPr="00DF36A3">
        <w:t xml:space="preserve"> ОСШ», п. </w:t>
      </w:r>
      <w:proofErr w:type="spellStart"/>
      <w:r w:rsidRPr="00DF36A3">
        <w:t>Аган</w:t>
      </w:r>
      <w:proofErr w:type="spellEnd"/>
      <w:r w:rsidRPr="00DF36A3">
        <w:t>, 2022</w:t>
      </w:r>
      <w:r>
        <w:t xml:space="preserve"> г.;</w:t>
      </w:r>
    </w:p>
    <w:p w14:paraId="36CCC8C7" w14:textId="268B0D81" w:rsidR="00DA5589" w:rsidRPr="00DF36A3" w:rsidRDefault="00DA5589" w:rsidP="00DA5589">
      <w:r w:rsidRPr="00DF36A3">
        <w:t>- Ремонт МАУ «</w:t>
      </w:r>
      <w:proofErr w:type="spellStart"/>
      <w:r w:rsidRPr="00DF36A3">
        <w:t>Межпоселенческий</w:t>
      </w:r>
      <w:proofErr w:type="spellEnd"/>
      <w:r w:rsidRPr="00DF36A3">
        <w:t xml:space="preserve"> Центр национальных промыслов и ремесел» п. </w:t>
      </w:r>
      <w:proofErr w:type="spellStart"/>
      <w:r w:rsidRPr="00DF36A3">
        <w:t>Аган</w:t>
      </w:r>
      <w:proofErr w:type="spellEnd"/>
      <w:r w:rsidRPr="00DF36A3">
        <w:t>, ул. Рыбников, д.8 (ПИР) 2022 г.</w:t>
      </w:r>
      <w:r>
        <w:t>;</w:t>
      </w:r>
    </w:p>
    <w:p w14:paraId="4D777551" w14:textId="6C4062FC" w:rsidR="007B7EA1" w:rsidRPr="00DF36A3" w:rsidRDefault="00DA5589" w:rsidP="00DA5589">
      <w:r w:rsidRPr="00DF36A3">
        <w:t xml:space="preserve">- Ремонт Жилой дом по ул. Таежной, д. 6, п. </w:t>
      </w:r>
      <w:proofErr w:type="spellStart"/>
      <w:r w:rsidRPr="00DF36A3">
        <w:t>Аган</w:t>
      </w:r>
      <w:proofErr w:type="spellEnd"/>
      <w:r w:rsidRPr="00DF36A3">
        <w:t xml:space="preserve"> (ПИР), 2022</w:t>
      </w:r>
      <w:r>
        <w:t xml:space="preserve"> г</w:t>
      </w:r>
      <w:r w:rsidR="007B7EA1" w:rsidRPr="00DF36A3">
        <w:t>.</w:t>
      </w:r>
    </w:p>
    <w:p w14:paraId="152CCD19" w14:textId="19F2E6DA" w:rsidR="00395244" w:rsidRPr="00F816D1" w:rsidRDefault="00934F86" w:rsidP="00934F86">
      <w:pPr>
        <w:pStyle w:val="21"/>
      </w:pPr>
      <w:bookmarkStart w:id="71" w:name="_Toc134014637"/>
      <w:r>
        <w:t>Объекты местного</w:t>
      </w:r>
      <w:r w:rsidR="00395244">
        <w:t xml:space="preserve"> значения </w:t>
      </w:r>
      <w:r w:rsidR="00DC5A22">
        <w:t>сельского</w:t>
      </w:r>
      <w:r w:rsidR="00395244">
        <w:t xml:space="preserve"> поселения</w:t>
      </w:r>
      <w:bookmarkEnd w:id="71"/>
    </w:p>
    <w:p w14:paraId="4392CA23" w14:textId="5A12F40D" w:rsidR="00DA5589" w:rsidRDefault="00DA5589" w:rsidP="00DA5589">
      <w:pPr>
        <w:pStyle w:val="aa"/>
      </w:pPr>
      <w:r w:rsidRPr="002C4781">
        <w:t xml:space="preserve">Перечень объектов местного значения </w:t>
      </w:r>
      <w:r>
        <w:t>сельского</w:t>
      </w:r>
      <w:r w:rsidRPr="002C4781">
        <w:t xml:space="preserve"> поселения, планируемых к размещению </w:t>
      </w:r>
      <w:r>
        <w:t xml:space="preserve">и реконструкции </w:t>
      </w:r>
      <w:r w:rsidRPr="002C4781">
        <w:t xml:space="preserve">на территории </w:t>
      </w:r>
      <w:r w:rsidRPr="004D6F08">
        <w:t xml:space="preserve">сельского поселения </w:t>
      </w:r>
      <w:r w:rsidRPr="002C4781">
        <w:t xml:space="preserve">в соответствии с </w:t>
      </w:r>
      <w:r w:rsidRPr="00317159">
        <w:rPr>
          <w:b/>
          <w:i/>
        </w:rPr>
        <w:t>Программ</w:t>
      </w:r>
      <w:r>
        <w:rPr>
          <w:b/>
          <w:i/>
        </w:rPr>
        <w:t>ой</w:t>
      </w:r>
      <w:r w:rsidRPr="00317159">
        <w:rPr>
          <w:b/>
          <w:i/>
        </w:rPr>
        <w:t xml:space="preserve"> комплексного развития </w:t>
      </w:r>
      <w:r w:rsidR="00D21474" w:rsidRPr="0047328A">
        <w:rPr>
          <w:b/>
          <w:i/>
        </w:rPr>
        <w:t>социальной</w:t>
      </w:r>
      <w:r w:rsidRPr="00317159">
        <w:rPr>
          <w:b/>
          <w:i/>
        </w:rPr>
        <w:t xml:space="preserve"> инфраструктуры сельского поселения </w:t>
      </w:r>
      <w:proofErr w:type="spellStart"/>
      <w:r w:rsidRPr="00DA5589">
        <w:rPr>
          <w:b/>
          <w:i/>
        </w:rPr>
        <w:t>Аган</w:t>
      </w:r>
      <w:proofErr w:type="spellEnd"/>
      <w:r w:rsidRPr="00DA5589">
        <w:t xml:space="preserve">, утвержденной Решением Думы </w:t>
      </w:r>
      <w:proofErr w:type="spellStart"/>
      <w:r w:rsidRPr="00DA5589">
        <w:t>Нижневартовского</w:t>
      </w:r>
      <w:proofErr w:type="spellEnd"/>
      <w:r w:rsidRPr="00DA5589">
        <w:t xml:space="preserve"> района от 15.08.2016 №64</w:t>
      </w:r>
      <w:r>
        <w:t>:</w:t>
      </w:r>
    </w:p>
    <w:p w14:paraId="29291834" w14:textId="300879EB" w:rsidR="00DA5589" w:rsidRDefault="00DA5589" w:rsidP="00DA5589">
      <w:pPr>
        <w:pStyle w:val="aa"/>
      </w:pPr>
      <w:r>
        <w:t>- Лыжная база, 1 объект, строительство в 2028 г.</w:t>
      </w:r>
    </w:p>
    <w:p w14:paraId="5610BC21" w14:textId="77777777" w:rsidR="00E531FC" w:rsidRPr="002C4781" w:rsidRDefault="00E531FC" w:rsidP="00DA5589">
      <w:pPr>
        <w:pStyle w:val="aa"/>
      </w:pPr>
    </w:p>
    <w:p w14:paraId="4F099D8A" w14:textId="5E612B42" w:rsidR="00317159" w:rsidRPr="002C4781" w:rsidRDefault="00317159" w:rsidP="00317159">
      <w:pPr>
        <w:pStyle w:val="aa"/>
      </w:pPr>
      <w:r w:rsidRPr="002C4781">
        <w:t xml:space="preserve">Перечень объектов местного значения </w:t>
      </w:r>
      <w:r>
        <w:t>сельского</w:t>
      </w:r>
      <w:r w:rsidRPr="002C4781">
        <w:t xml:space="preserve"> поселения, планируемых к размещению </w:t>
      </w:r>
      <w:r>
        <w:t xml:space="preserve">и реконструкции </w:t>
      </w:r>
      <w:r w:rsidRPr="002C4781">
        <w:t xml:space="preserve">на территории </w:t>
      </w:r>
      <w:r w:rsidRPr="004D6F08">
        <w:t xml:space="preserve">сельского поселения </w:t>
      </w:r>
      <w:r w:rsidRPr="002C4781">
        <w:t xml:space="preserve">в соответствии с </w:t>
      </w:r>
      <w:r w:rsidRPr="00317159">
        <w:rPr>
          <w:b/>
          <w:i/>
        </w:rPr>
        <w:t>Программ</w:t>
      </w:r>
      <w:r>
        <w:rPr>
          <w:b/>
          <w:i/>
        </w:rPr>
        <w:t>ой</w:t>
      </w:r>
      <w:r w:rsidRPr="00317159">
        <w:rPr>
          <w:b/>
          <w:i/>
        </w:rPr>
        <w:t xml:space="preserve"> комплексного развития транспортной инфраструктуры сельского поселения </w:t>
      </w:r>
      <w:proofErr w:type="spellStart"/>
      <w:r w:rsidR="00DA5589" w:rsidRPr="00DA5589">
        <w:rPr>
          <w:b/>
          <w:i/>
        </w:rPr>
        <w:t>Аган</w:t>
      </w:r>
      <w:proofErr w:type="spellEnd"/>
      <w:r w:rsidR="00DA5589" w:rsidRPr="00DA5589">
        <w:rPr>
          <w:b/>
          <w:i/>
        </w:rPr>
        <w:t>,</w:t>
      </w:r>
      <w:r w:rsidR="00DA5589" w:rsidRPr="00A85D8B">
        <w:rPr>
          <w:b/>
        </w:rPr>
        <w:t xml:space="preserve"> </w:t>
      </w:r>
      <w:r w:rsidR="00DA5589" w:rsidRPr="00DA5589">
        <w:t>утвержденн</w:t>
      </w:r>
      <w:r w:rsidR="00DA5589">
        <w:t>ой</w:t>
      </w:r>
      <w:r w:rsidR="00DA5589" w:rsidRPr="00DA5589">
        <w:t xml:space="preserve"> Решением Думы </w:t>
      </w:r>
      <w:proofErr w:type="spellStart"/>
      <w:r w:rsidR="00DA5589" w:rsidRPr="00DA5589">
        <w:t>Нижневартовского</w:t>
      </w:r>
      <w:proofErr w:type="spellEnd"/>
      <w:r w:rsidR="00DA5589" w:rsidRPr="00DA5589">
        <w:t xml:space="preserve"> района от 22.09.2017 №204</w:t>
      </w:r>
      <w:r w:rsidRPr="00DA5589">
        <w:t>:</w:t>
      </w:r>
    </w:p>
    <w:p w14:paraId="12ACA62A" w14:textId="70D07902" w:rsidR="00DA5589" w:rsidRDefault="00DA5589" w:rsidP="00DA5589">
      <w:pPr>
        <w:widowControl w:val="0"/>
        <w:autoSpaceDE w:val="0"/>
        <w:autoSpaceDN w:val="0"/>
        <w:adjustRightInd w:val="0"/>
        <w:ind w:right="-2"/>
        <w:rPr>
          <w:szCs w:val="18"/>
          <w:shd w:val="clear" w:color="auto" w:fill="FFFFFF"/>
        </w:rPr>
      </w:pPr>
      <w:r>
        <w:rPr>
          <w:szCs w:val="18"/>
          <w:shd w:val="clear" w:color="auto" w:fill="FFFFFF"/>
        </w:rPr>
        <w:t>-</w:t>
      </w:r>
      <w:r w:rsidRPr="00EE5DCB">
        <w:rPr>
          <w:szCs w:val="18"/>
          <w:shd w:val="clear" w:color="auto" w:fill="FFFFFF"/>
        </w:rPr>
        <w:t xml:space="preserve"> </w:t>
      </w:r>
      <w:r>
        <w:rPr>
          <w:spacing w:val="-2"/>
          <w:szCs w:val="18"/>
          <w:shd w:val="clear" w:color="auto" w:fill="FFFFFF"/>
        </w:rPr>
        <w:t>Строительство</w:t>
      </w:r>
      <w:r w:rsidRPr="00A56188">
        <w:rPr>
          <w:spacing w:val="-2"/>
          <w:szCs w:val="18"/>
          <w:shd w:val="clear" w:color="auto" w:fill="FFFFFF"/>
        </w:rPr>
        <w:t xml:space="preserve"> АЗС </w:t>
      </w:r>
      <w:r>
        <w:rPr>
          <w:spacing w:val="-2"/>
          <w:szCs w:val="18"/>
          <w:shd w:val="clear" w:color="auto" w:fill="FFFFFF"/>
        </w:rPr>
        <w:t>мощностью 250 заправок в сутки на въезде в п</w:t>
      </w:r>
      <w:r w:rsidRPr="00A56188">
        <w:rPr>
          <w:spacing w:val="-2"/>
          <w:szCs w:val="18"/>
          <w:shd w:val="clear" w:color="auto" w:fill="FFFFFF"/>
        </w:rPr>
        <w:t xml:space="preserve">. </w:t>
      </w:r>
      <w:proofErr w:type="spellStart"/>
      <w:r w:rsidRPr="00A56188">
        <w:rPr>
          <w:spacing w:val="-2"/>
          <w:szCs w:val="18"/>
          <w:shd w:val="clear" w:color="auto" w:fill="FFFFFF"/>
        </w:rPr>
        <w:t>Аган</w:t>
      </w:r>
      <w:proofErr w:type="spellEnd"/>
      <w:r w:rsidRPr="00A56188">
        <w:rPr>
          <w:spacing w:val="-2"/>
          <w:szCs w:val="18"/>
          <w:shd w:val="clear" w:color="auto" w:fill="FFFFFF"/>
        </w:rPr>
        <w:t xml:space="preserve"> – 1 шт</w:t>
      </w:r>
      <w:r>
        <w:rPr>
          <w:szCs w:val="18"/>
          <w:shd w:val="clear" w:color="auto" w:fill="FFFFFF"/>
        </w:rPr>
        <w:t>.</w:t>
      </w:r>
    </w:p>
    <w:p w14:paraId="5B0E2B28" w14:textId="77777777" w:rsidR="00E531FC" w:rsidRDefault="00E531FC" w:rsidP="00DA5589">
      <w:pPr>
        <w:widowControl w:val="0"/>
        <w:autoSpaceDE w:val="0"/>
        <w:autoSpaceDN w:val="0"/>
        <w:adjustRightInd w:val="0"/>
        <w:ind w:right="-2"/>
        <w:rPr>
          <w:szCs w:val="18"/>
          <w:shd w:val="clear" w:color="auto" w:fill="FFFFFF"/>
        </w:rPr>
      </w:pPr>
    </w:p>
    <w:p w14:paraId="54CDF031" w14:textId="1A748106" w:rsidR="00B60922" w:rsidRDefault="00B60922" w:rsidP="00D959F6">
      <w:pPr>
        <w:pStyle w:val="aa"/>
      </w:pPr>
      <w:r w:rsidRPr="002C4781">
        <w:t xml:space="preserve">Перечень объектов местного значения </w:t>
      </w:r>
      <w:r w:rsidR="00DC5A22">
        <w:t>сельского</w:t>
      </w:r>
      <w:r w:rsidRPr="002C4781">
        <w:t xml:space="preserve"> поселения, планируемых к размещению </w:t>
      </w:r>
      <w:r>
        <w:t xml:space="preserve">и реконструкции </w:t>
      </w:r>
      <w:r w:rsidRPr="002C4781">
        <w:t xml:space="preserve">на территории </w:t>
      </w:r>
      <w:r w:rsidR="00D959F6">
        <w:t xml:space="preserve">сельского поселения </w:t>
      </w:r>
      <w:r w:rsidRPr="002C4781">
        <w:t xml:space="preserve">в соответствии с </w:t>
      </w:r>
      <w:r w:rsidR="00D959F6" w:rsidRPr="00D959F6">
        <w:rPr>
          <w:b/>
          <w:i/>
        </w:rPr>
        <w:t>Программ</w:t>
      </w:r>
      <w:r w:rsidR="00D959F6">
        <w:rPr>
          <w:b/>
          <w:i/>
        </w:rPr>
        <w:t>ой</w:t>
      </w:r>
      <w:r w:rsidR="00D959F6" w:rsidRPr="00D959F6">
        <w:rPr>
          <w:b/>
          <w:i/>
        </w:rPr>
        <w:t xml:space="preserve"> комплексного развития систем коммунальной инфраструктуры сельского поселения </w:t>
      </w:r>
      <w:proofErr w:type="spellStart"/>
      <w:r w:rsidR="00DA5589" w:rsidRPr="00DA5589">
        <w:rPr>
          <w:b/>
          <w:i/>
        </w:rPr>
        <w:t>Аган</w:t>
      </w:r>
      <w:proofErr w:type="spellEnd"/>
      <w:r w:rsidR="00DA5589" w:rsidRPr="00DA5589">
        <w:rPr>
          <w:b/>
          <w:i/>
        </w:rPr>
        <w:t>,</w:t>
      </w:r>
      <w:r w:rsidR="00DA5589" w:rsidRPr="00A85D8B">
        <w:rPr>
          <w:b/>
        </w:rPr>
        <w:t xml:space="preserve"> </w:t>
      </w:r>
      <w:r w:rsidR="00DA5589" w:rsidRPr="00DA5589">
        <w:t>утвержденн</w:t>
      </w:r>
      <w:r w:rsidR="00DA5589">
        <w:t>ой</w:t>
      </w:r>
      <w:r w:rsidR="00DA5589" w:rsidRPr="00DA5589">
        <w:t xml:space="preserve"> Постановлением Администрации </w:t>
      </w:r>
      <w:proofErr w:type="spellStart"/>
      <w:r w:rsidR="00DA5589" w:rsidRPr="00DA5589">
        <w:t>Нижневартовского</w:t>
      </w:r>
      <w:proofErr w:type="spellEnd"/>
      <w:r w:rsidR="00DA5589" w:rsidRPr="00DA5589">
        <w:t xml:space="preserve"> района от 26.01.2008 №152</w:t>
      </w:r>
      <w:r w:rsidR="00D959F6" w:rsidRPr="00DA5589">
        <w:t>:</w:t>
      </w:r>
    </w:p>
    <w:p w14:paraId="27BE7C38" w14:textId="6BD1163D" w:rsidR="00DA5589" w:rsidRDefault="00DA5589" w:rsidP="00DA5589">
      <w:r>
        <w:t>- Реконструкция артезианской скважины, модернизация водоочистного комплекса 2023 г.;</w:t>
      </w:r>
    </w:p>
    <w:p w14:paraId="6662438F" w14:textId="56E35F6F" w:rsidR="00D959F6" w:rsidRDefault="00DA5589" w:rsidP="00DA5589">
      <w:pPr>
        <w:pStyle w:val="aa"/>
      </w:pPr>
      <w:r>
        <w:t>- Модернизация канализационных насосов КОС 2023 г.</w:t>
      </w:r>
    </w:p>
    <w:p w14:paraId="499A9052" w14:textId="77777777" w:rsidR="00E531FC" w:rsidRDefault="00E531FC" w:rsidP="00DA5589">
      <w:pPr>
        <w:pStyle w:val="aa"/>
      </w:pPr>
    </w:p>
    <w:p w14:paraId="6735A08C" w14:textId="254AB15F" w:rsidR="00673B0C" w:rsidRPr="00673B0C" w:rsidRDefault="00673B0C" w:rsidP="00673B0C">
      <w:r w:rsidRPr="00673B0C">
        <w:rPr>
          <w:b/>
          <w:i/>
        </w:rPr>
        <w:t xml:space="preserve">Схемой водоснабжения и водоотведения сельского поселения </w:t>
      </w:r>
      <w:proofErr w:type="spellStart"/>
      <w:r w:rsidRPr="00673B0C">
        <w:rPr>
          <w:b/>
          <w:i/>
        </w:rPr>
        <w:t>Аган</w:t>
      </w:r>
      <w:proofErr w:type="spellEnd"/>
      <w:r w:rsidRPr="00673B0C">
        <w:rPr>
          <w:b/>
          <w:i/>
        </w:rPr>
        <w:t>,</w:t>
      </w:r>
      <w:r w:rsidRPr="00F009B9">
        <w:rPr>
          <w:b/>
        </w:rPr>
        <w:t xml:space="preserve"> </w:t>
      </w:r>
      <w:r w:rsidRPr="00673B0C">
        <w:t xml:space="preserve">утвержденной Постановлением Администрации </w:t>
      </w:r>
      <w:proofErr w:type="spellStart"/>
      <w:r w:rsidRPr="00673B0C">
        <w:t>Нижневартовского</w:t>
      </w:r>
      <w:proofErr w:type="spellEnd"/>
      <w:r w:rsidRPr="00673B0C">
        <w:t xml:space="preserve"> района от 22.01.2018 №105</w:t>
      </w:r>
      <w:r>
        <w:t>, планируется:</w:t>
      </w:r>
    </w:p>
    <w:p w14:paraId="0F5D033D" w14:textId="63D7C6E7" w:rsidR="00673B0C" w:rsidRDefault="00673B0C" w:rsidP="00673B0C">
      <w:r>
        <w:t>- реконструкция артезианской скважины, модернизация водоочистного комплекса 2023 г.;</w:t>
      </w:r>
    </w:p>
    <w:p w14:paraId="7E51EF9B" w14:textId="5A090376" w:rsidR="00673B0C" w:rsidRDefault="00673B0C" w:rsidP="00673B0C">
      <w:r>
        <w:t>- модернизация канализационных насосов КОС 2023 г.</w:t>
      </w:r>
    </w:p>
    <w:p w14:paraId="499F7E1E" w14:textId="77777777" w:rsidR="00E531FC" w:rsidRDefault="00E531FC" w:rsidP="00673B0C"/>
    <w:p w14:paraId="28621335" w14:textId="3889CAEB" w:rsidR="00673B0C" w:rsidRDefault="00D61269" w:rsidP="00673B0C">
      <w:r w:rsidRPr="00D61269">
        <w:rPr>
          <w:b/>
          <w:i/>
        </w:rPr>
        <w:t>Схемой</w:t>
      </w:r>
      <w:r w:rsidR="00673B0C" w:rsidRPr="00D61269">
        <w:rPr>
          <w:b/>
          <w:i/>
        </w:rPr>
        <w:t xml:space="preserve"> теплоснабжения сельского поселения </w:t>
      </w:r>
      <w:proofErr w:type="spellStart"/>
      <w:r w:rsidR="00673B0C" w:rsidRPr="00D61269">
        <w:rPr>
          <w:b/>
          <w:i/>
        </w:rPr>
        <w:t>Аган</w:t>
      </w:r>
      <w:proofErr w:type="spellEnd"/>
      <w:r w:rsidR="00673B0C" w:rsidRPr="00D61269">
        <w:rPr>
          <w:b/>
          <w:i/>
        </w:rPr>
        <w:t xml:space="preserve">, </w:t>
      </w:r>
      <w:r w:rsidR="00673B0C" w:rsidRPr="00D61269">
        <w:t>утвержденн</w:t>
      </w:r>
      <w:r w:rsidRPr="00D61269">
        <w:t>ой</w:t>
      </w:r>
      <w:r w:rsidR="00673B0C" w:rsidRPr="00D61269">
        <w:t xml:space="preserve"> Постановлением Администрации </w:t>
      </w:r>
      <w:proofErr w:type="spellStart"/>
      <w:r w:rsidR="00673B0C" w:rsidRPr="00D61269">
        <w:t>Нижневартовского</w:t>
      </w:r>
      <w:proofErr w:type="spellEnd"/>
      <w:r w:rsidR="00673B0C" w:rsidRPr="00D61269">
        <w:t xml:space="preserve"> района от 28.03.2018 г. №720</w:t>
      </w:r>
      <w:r w:rsidRPr="00D61269">
        <w:t>, планируется:</w:t>
      </w:r>
    </w:p>
    <w:p w14:paraId="5587A282" w14:textId="6997FE0C" w:rsidR="00673B0C" w:rsidRDefault="00D61269" w:rsidP="00673B0C">
      <w:r>
        <w:lastRenderedPageBreak/>
        <w:t xml:space="preserve">- </w:t>
      </w:r>
      <w:r w:rsidR="00673B0C">
        <w:t xml:space="preserve">Прокладка сетей до перспективных потребителей сельского поселения </w:t>
      </w:r>
      <w:proofErr w:type="spellStart"/>
      <w:r w:rsidR="00673B0C">
        <w:t>Аган</w:t>
      </w:r>
      <w:proofErr w:type="spellEnd"/>
      <w:r w:rsidR="00673B0C">
        <w:t xml:space="preserve"> 2024-2028 гг.</w:t>
      </w:r>
    </w:p>
    <w:p w14:paraId="51ABEF54" w14:textId="77777777" w:rsidR="00BF1791" w:rsidRDefault="00BF1791">
      <w:pPr>
        <w:spacing w:after="160" w:line="259" w:lineRule="auto"/>
        <w:ind w:firstLine="0"/>
        <w:jc w:val="left"/>
        <w:rPr>
          <w:rFonts w:eastAsiaTheme="majorEastAsia" w:cstheme="majorBidi"/>
          <w:b/>
          <w:sz w:val="32"/>
          <w:szCs w:val="32"/>
        </w:rPr>
      </w:pPr>
      <w:r>
        <w:br w:type="page"/>
      </w:r>
    </w:p>
    <w:p w14:paraId="4C094B4C" w14:textId="77777777" w:rsidR="009E0C9D" w:rsidRPr="00E715BE" w:rsidRDefault="009E0C9D" w:rsidP="009E0C9D">
      <w:pPr>
        <w:pStyle w:val="1"/>
        <w:keepLines w:val="0"/>
      </w:pPr>
      <w:bookmarkStart w:id="72" w:name="_Toc134014638"/>
      <w:r w:rsidRPr="00E715BE">
        <w:lastRenderedPageBreak/>
        <w:t xml:space="preserve">Планировочная структура и </w:t>
      </w:r>
      <w:r w:rsidRPr="00E715BE">
        <w:br/>
        <w:t>функциональное зонирование территории</w:t>
      </w:r>
      <w:bookmarkEnd w:id="62"/>
      <w:bookmarkEnd w:id="64"/>
      <w:bookmarkEnd w:id="72"/>
    </w:p>
    <w:p w14:paraId="1B9A7E06" w14:textId="77777777" w:rsidR="009E0C9D" w:rsidRPr="00E715BE" w:rsidRDefault="009E0C9D" w:rsidP="009E0C9D">
      <w:pPr>
        <w:pStyle w:val="21"/>
        <w:keepLines w:val="0"/>
      </w:pPr>
      <w:bookmarkStart w:id="73" w:name="_Toc292361342"/>
      <w:bookmarkStart w:id="74" w:name="_Toc332475797"/>
      <w:bookmarkStart w:id="75" w:name="_Toc27734110"/>
      <w:bookmarkStart w:id="76" w:name="_Toc69398864"/>
      <w:bookmarkStart w:id="77" w:name="_Toc134014639"/>
      <w:r w:rsidRPr="00E715BE">
        <w:t>Планировочная структура</w:t>
      </w:r>
      <w:bookmarkEnd w:id="73"/>
      <w:bookmarkEnd w:id="74"/>
      <w:bookmarkEnd w:id="75"/>
      <w:bookmarkEnd w:id="76"/>
      <w:bookmarkEnd w:id="77"/>
    </w:p>
    <w:p w14:paraId="10E176BD" w14:textId="77777777" w:rsidR="009E0C9D" w:rsidRPr="009C3FB2" w:rsidRDefault="009E0C9D" w:rsidP="001B2154">
      <w:pPr>
        <w:ind w:firstLine="720"/>
      </w:pPr>
      <w:r w:rsidRPr="00D52835">
        <w:t xml:space="preserve">Градостроительная организация территории характеризуется двумя </w:t>
      </w:r>
      <w:r w:rsidRPr="009C3FB2">
        <w:t xml:space="preserve">важнейшими составляющими – планировочной структурой и зонированием территории. Данные составляющие дают наиболее полное представление о принципах размещения основных функционально-пространственных элементов, застроенных и открытых пространств, природно-рекреационных территорий, основных </w:t>
      </w:r>
      <w:proofErr w:type="spellStart"/>
      <w:r w:rsidRPr="009C3FB2">
        <w:t>планировочно</w:t>
      </w:r>
      <w:proofErr w:type="spellEnd"/>
      <w:r w:rsidRPr="009C3FB2">
        <w:t>-композиционных узлов.</w:t>
      </w:r>
    </w:p>
    <w:p w14:paraId="3494D9DF" w14:textId="77777777" w:rsidR="009E0C9D" w:rsidRPr="009C3FB2" w:rsidRDefault="009E0C9D" w:rsidP="001B2154">
      <w:pPr>
        <w:ind w:firstLine="720"/>
      </w:pPr>
      <w:r w:rsidRPr="009C3FB2">
        <w:t>Решения генерального плана направлены на укрепление связей внутри территории поселения, рациональное использование природных ресурсов, создание наиболее благоприятных условий для проживания населения, организацию промышленного и сельскохозяйственного производства с учетом охраны окружающей природной среды.</w:t>
      </w:r>
    </w:p>
    <w:p w14:paraId="4D77161B" w14:textId="26CF04BA" w:rsidR="0099027D" w:rsidRPr="009C3FB2" w:rsidRDefault="0099027D" w:rsidP="001B2154">
      <w:pPr>
        <w:ind w:firstLine="720"/>
      </w:pPr>
      <w:r w:rsidRPr="009C3FB2">
        <w:rPr>
          <w:lang w:eastAsia="x-none"/>
        </w:rPr>
        <w:t xml:space="preserve">Территория </w:t>
      </w:r>
      <w:r w:rsidR="000B1D90">
        <w:rPr>
          <w:lang w:eastAsia="x-none"/>
        </w:rPr>
        <w:t xml:space="preserve">сельского </w:t>
      </w:r>
      <w:r w:rsidRPr="009C3FB2">
        <w:rPr>
          <w:lang w:eastAsia="x-none"/>
        </w:rPr>
        <w:t xml:space="preserve">поселения </w:t>
      </w:r>
      <w:proofErr w:type="spellStart"/>
      <w:r w:rsidR="00261D9B">
        <w:rPr>
          <w:lang w:eastAsia="x-none"/>
        </w:rPr>
        <w:t>Аган</w:t>
      </w:r>
      <w:proofErr w:type="spellEnd"/>
      <w:r w:rsidR="00E14AD5">
        <w:rPr>
          <w:lang w:eastAsia="x-none"/>
        </w:rPr>
        <w:t xml:space="preserve"> </w:t>
      </w:r>
      <w:r w:rsidRPr="009C3FB2">
        <w:rPr>
          <w:lang w:eastAsia="x-none"/>
        </w:rPr>
        <w:t>имеет вытянутую форму</w:t>
      </w:r>
      <w:r w:rsidR="00DF7934">
        <w:rPr>
          <w:lang w:eastAsia="x-none"/>
        </w:rPr>
        <w:t xml:space="preserve"> с </w:t>
      </w:r>
      <w:r w:rsidR="00B90181">
        <w:rPr>
          <w:lang w:eastAsia="x-none"/>
        </w:rPr>
        <w:t>востока</w:t>
      </w:r>
      <w:r w:rsidR="00DF7934">
        <w:rPr>
          <w:lang w:eastAsia="x-none"/>
        </w:rPr>
        <w:t xml:space="preserve"> на запад</w:t>
      </w:r>
      <w:r w:rsidR="000B1D90">
        <w:rPr>
          <w:lang w:eastAsia="x-none"/>
        </w:rPr>
        <w:t xml:space="preserve"> вдоль русла </w:t>
      </w:r>
      <w:r w:rsidR="00DF7934">
        <w:rPr>
          <w:lang w:eastAsia="x-none"/>
        </w:rPr>
        <w:t xml:space="preserve">реки </w:t>
      </w:r>
      <w:proofErr w:type="spellStart"/>
      <w:r w:rsidR="00261D9B">
        <w:rPr>
          <w:lang w:eastAsia="x-none"/>
        </w:rPr>
        <w:t>Аган</w:t>
      </w:r>
      <w:proofErr w:type="spellEnd"/>
      <w:r w:rsidRPr="009C3FB2">
        <w:rPr>
          <w:lang w:eastAsia="x-none"/>
        </w:rPr>
        <w:t>.</w:t>
      </w:r>
    </w:p>
    <w:p w14:paraId="6C97D855" w14:textId="020C4CB3" w:rsidR="0099027D" w:rsidRPr="00A04486" w:rsidRDefault="0099027D" w:rsidP="00017D5F">
      <w:pPr>
        <w:ind w:firstLine="720"/>
      </w:pPr>
      <w:r w:rsidRPr="005248CC">
        <w:t xml:space="preserve">Большая часть территории </w:t>
      </w:r>
      <w:r w:rsidR="00DC5A22" w:rsidRPr="005248CC">
        <w:t>сельского</w:t>
      </w:r>
      <w:r w:rsidRPr="005248CC">
        <w:t xml:space="preserve"> поселения занята землями лесного фонда. </w:t>
      </w:r>
      <w:r w:rsidRPr="005248CC">
        <w:rPr>
          <w:lang w:eastAsia="x-none"/>
        </w:rPr>
        <w:t>Территории, не занятые лесами</w:t>
      </w:r>
      <w:r w:rsidR="00017D5F" w:rsidRPr="005248CC">
        <w:rPr>
          <w:lang w:eastAsia="x-none"/>
        </w:rPr>
        <w:t xml:space="preserve"> и землями водного фонда за</w:t>
      </w:r>
      <w:r w:rsidRPr="005248CC">
        <w:rPr>
          <w:lang w:eastAsia="x-none"/>
        </w:rPr>
        <w:t xml:space="preserve"> границами населенн</w:t>
      </w:r>
      <w:r w:rsidR="00D531F0" w:rsidRPr="005248CC">
        <w:rPr>
          <w:lang w:eastAsia="x-none"/>
        </w:rPr>
        <w:t>ого</w:t>
      </w:r>
      <w:r w:rsidRPr="005248CC">
        <w:rPr>
          <w:lang w:eastAsia="x-none"/>
        </w:rPr>
        <w:t xml:space="preserve"> пункт</w:t>
      </w:r>
      <w:r w:rsidR="00D531F0" w:rsidRPr="005248CC">
        <w:rPr>
          <w:lang w:eastAsia="x-none"/>
        </w:rPr>
        <w:t>а</w:t>
      </w:r>
      <w:r w:rsidRPr="005248CC">
        <w:rPr>
          <w:lang w:eastAsia="x-none"/>
        </w:rPr>
        <w:t xml:space="preserve"> </w:t>
      </w:r>
      <w:r w:rsidRPr="000C08D6">
        <w:rPr>
          <w:lang w:eastAsia="x-none"/>
        </w:rPr>
        <w:t xml:space="preserve">в </w:t>
      </w:r>
      <w:r w:rsidR="000C08D6" w:rsidRPr="000C08D6">
        <w:rPr>
          <w:lang w:eastAsia="x-none"/>
        </w:rPr>
        <w:t>производственных</w:t>
      </w:r>
      <w:r w:rsidR="00A04486" w:rsidRPr="000C08D6">
        <w:rPr>
          <w:lang w:eastAsia="x-none"/>
        </w:rPr>
        <w:t xml:space="preserve"> </w:t>
      </w:r>
      <w:r w:rsidRPr="000C08D6">
        <w:rPr>
          <w:lang w:eastAsia="x-none"/>
        </w:rPr>
        <w:t>целях</w:t>
      </w:r>
      <w:r w:rsidRPr="000C08D6">
        <w:t>.</w:t>
      </w:r>
      <w:r w:rsidRPr="00A04486">
        <w:t xml:space="preserve"> </w:t>
      </w:r>
    </w:p>
    <w:p w14:paraId="18531C82" w14:textId="77777777" w:rsidR="009E0C9D" w:rsidRPr="00A04486" w:rsidRDefault="009E0C9D" w:rsidP="001B2154">
      <w:pPr>
        <w:pStyle w:val="a8"/>
        <w:widowControl/>
        <w:spacing w:line="240" w:lineRule="auto"/>
        <w:rPr>
          <w:snapToGrid/>
          <w:szCs w:val="24"/>
        </w:rPr>
      </w:pPr>
      <w:r w:rsidRPr="00A04486">
        <w:rPr>
          <w:snapToGrid/>
          <w:szCs w:val="24"/>
        </w:rPr>
        <w:t>Пространственная организация (планировочная структура) любого объекта территориального планирования может быть представлена в виде ее модели – системы определенным образом взаимосвязанных точечных, линейных и планарных компонентов графического изображения этого объекта: планировочных центров, осей, районов и зон.</w:t>
      </w:r>
    </w:p>
    <w:p w14:paraId="477962CB" w14:textId="77777777" w:rsidR="0099027D" w:rsidRPr="00A04486" w:rsidRDefault="0099027D" w:rsidP="001B2154">
      <w:pPr>
        <w:ind w:firstLine="720"/>
      </w:pPr>
      <w:r w:rsidRPr="00A04486">
        <w:t>В планировочной структуре поселения выделяются три типа основных планировочных элементов:</w:t>
      </w:r>
    </w:p>
    <w:p w14:paraId="16CFEF19" w14:textId="323CD427" w:rsidR="0099027D" w:rsidRPr="00A04486" w:rsidRDefault="0099027D" w:rsidP="001B2154">
      <w:pPr>
        <w:ind w:firstLine="720"/>
      </w:pPr>
      <w:r w:rsidRPr="00A04486">
        <w:t>– точечные (планировочные центры) – существующ</w:t>
      </w:r>
      <w:r w:rsidR="00177492">
        <w:t>ий</w:t>
      </w:r>
      <w:r w:rsidRPr="00A04486">
        <w:t xml:space="preserve"> населенн</w:t>
      </w:r>
      <w:r w:rsidR="00177492">
        <w:t>ый пункт</w:t>
      </w:r>
      <w:r w:rsidRPr="00A04486">
        <w:t>;</w:t>
      </w:r>
    </w:p>
    <w:p w14:paraId="42145465" w14:textId="4421EF1D" w:rsidR="0099027D" w:rsidRPr="00A04486" w:rsidRDefault="0099027D" w:rsidP="001B2154">
      <w:pPr>
        <w:ind w:firstLine="720"/>
      </w:pPr>
      <w:r w:rsidRPr="00A04486">
        <w:t>– линейные (п</w:t>
      </w:r>
      <w:r w:rsidR="00E14AD5">
        <w:t>ланировочные оси) –</w:t>
      </w:r>
      <w:r w:rsidR="00E715BE" w:rsidRPr="00E715BE">
        <w:rPr>
          <w:szCs w:val="28"/>
        </w:rPr>
        <w:t xml:space="preserve"> </w:t>
      </w:r>
      <w:r w:rsidR="000B1D90">
        <w:rPr>
          <w:szCs w:val="28"/>
        </w:rPr>
        <w:t>рек</w:t>
      </w:r>
      <w:r w:rsidR="00177492">
        <w:rPr>
          <w:szCs w:val="28"/>
        </w:rPr>
        <w:t xml:space="preserve">а </w:t>
      </w:r>
      <w:proofErr w:type="spellStart"/>
      <w:r w:rsidR="00261D9B">
        <w:rPr>
          <w:szCs w:val="28"/>
        </w:rPr>
        <w:t>Аган</w:t>
      </w:r>
      <w:proofErr w:type="spellEnd"/>
      <w:r w:rsidR="00261D9B">
        <w:rPr>
          <w:szCs w:val="28"/>
        </w:rPr>
        <w:t>;</w:t>
      </w:r>
    </w:p>
    <w:p w14:paraId="20F67704" w14:textId="64DEF69D" w:rsidR="0099027D" w:rsidRPr="00A04486" w:rsidRDefault="0099027D" w:rsidP="001B2154">
      <w:pPr>
        <w:ind w:firstLine="720"/>
      </w:pPr>
      <w:r w:rsidRPr="00A04486">
        <w:t xml:space="preserve">– плоскостные (планировочные зоны) </w:t>
      </w:r>
      <w:r w:rsidR="0009458B" w:rsidRPr="00A04486">
        <w:t>–</w:t>
      </w:r>
      <w:r w:rsidRPr="00A04486">
        <w:t xml:space="preserve"> леса. </w:t>
      </w:r>
    </w:p>
    <w:p w14:paraId="2A40A381" w14:textId="3C896C53" w:rsidR="00297F21" w:rsidRPr="005906E5" w:rsidRDefault="00297F21" w:rsidP="00297F21">
      <w:pPr>
        <w:rPr>
          <w:szCs w:val="28"/>
        </w:rPr>
      </w:pPr>
      <w:r>
        <w:rPr>
          <w:szCs w:val="28"/>
        </w:rPr>
        <w:t>Естественной планировочной осью</w:t>
      </w:r>
      <w:r w:rsidRPr="005906E5">
        <w:rPr>
          <w:szCs w:val="28"/>
        </w:rPr>
        <w:t xml:space="preserve"> поселения </w:t>
      </w:r>
      <w:r>
        <w:rPr>
          <w:szCs w:val="28"/>
        </w:rPr>
        <w:t>явля</w:t>
      </w:r>
      <w:r w:rsidR="00177492">
        <w:rPr>
          <w:szCs w:val="28"/>
        </w:rPr>
        <w:t>е</w:t>
      </w:r>
      <w:r w:rsidR="000B1D90">
        <w:rPr>
          <w:szCs w:val="28"/>
        </w:rPr>
        <w:t>тся</w:t>
      </w:r>
      <w:r>
        <w:rPr>
          <w:szCs w:val="28"/>
        </w:rPr>
        <w:t xml:space="preserve"> </w:t>
      </w:r>
      <w:r w:rsidR="00177492">
        <w:rPr>
          <w:szCs w:val="28"/>
        </w:rPr>
        <w:t>река</w:t>
      </w:r>
      <w:r w:rsidR="000B1D90">
        <w:rPr>
          <w:szCs w:val="28"/>
        </w:rPr>
        <w:t xml:space="preserve"> </w:t>
      </w:r>
      <w:proofErr w:type="spellStart"/>
      <w:r w:rsidR="00261D9B">
        <w:rPr>
          <w:szCs w:val="28"/>
        </w:rPr>
        <w:t>Аган</w:t>
      </w:r>
      <w:proofErr w:type="spellEnd"/>
      <w:r w:rsidRPr="005906E5">
        <w:rPr>
          <w:szCs w:val="28"/>
        </w:rPr>
        <w:t xml:space="preserve">, </w:t>
      </w:r>
      <w:r w:rsidR="000B1D90">
        <w:rPr>
          <w:szCs w:val="28"/>
        </w:rPr>
        <w:t>на берег</w:t>
      </w:r>
      <w:r w:rsidR="00177492">
        <w:rPr>
          <w:szCs w:val="28"/>
        </w:rPr>
        <w:t>у</w:t>
      </w:r>
      <w:r w:rsidR="000B1D90">
        <w:rPr>
          <w:szCs w:val="28"/>
        </w:rPr>
        <w:t xml:space="preserve"> котор</w:t>
      </w:r>
      <w:r w:rsidR="00177492">
        <w:rPr>
          <w:szCs w:val="28"/>
        </w:rPr>
        <w:t>ой</w:t>
      </w:r>
      <w:r w:rsidR="000B1D90">
        <w:rPr>
          <w:szCs w:val="28"/>
        </w:rPr>
        <w:t xml:space="preserve"> исторически</w:t>
      </w:r>
      <w:r w:rsidRPr="005906E5">
        <w:rPr>
          <w:szCs w:val="28"/>
        </w:rPr>
        <w:t xml:space="preserve"> сформировал</w:t>
      </w:r>
      <w:r w:rsidR="00177492">
        <w:rPr>
          <w:szCs w:val="28"/>
        </w:rPr>
        <w:t>ся</w:t>
      </w:r>
      <w:r w:rsidRPr="005906E5">
        <w:rPr>
          <w:szCs w:val="28"/>
        </w:rPr>
        <w:t xml:space="preserve"> населенны</w:t>
      </w:r>
      <w:r w:rsidR="00177492">
        <w:rPr>
          <w:szCs w:val="28"/>
        </w:rPr>
        <w:t xml:space="preserve">й пункт </w:t>
      </w:r>
      <w:r w:rsidR="00261D9B">
        <w:rPr>
          <w:szCs w:val="28"/>
        </w:rPr>
        <w:t xml:space="preserve">п. </w:t>
      </w:r>
      <w:proofErr w:type="spellStart"/>
      <w:r w:rsidR="00261D9B">
        <w:rPr>
          <w:szCs w:val="28"/>
        </w:rPr>
        <w:t>Аган</w:t>
      </w:r>
      <w:proofErr w:type="spellEnd"/>
      <w:r w:rsidRPr="005906E5">
        <w:rPr>
          <w:szCs w:val="28"/>
        </w:rPr>
        <w:t>.</w:t>
      </w:r>
    </w:p>
    <w:p w14:paraId="3CA43481" w14:textId="081835F7" w:rsidR="00297F21" w:rsidRPr="005906E5" w:rsidRDefault="00297F21" w:rsidP="00297F21">
      <w:pPr>
        <w:rPr>
          <w:b/>
          <w:iCs/>
        </w:rPr>
      </w:pPr>
      <w:r w:rsidRPr="005248CC">
        <w:rPr>
          <w:iCs/>
        </w:rPr>
        <w:t>В течение проектируемого срока</w:t>
      </w:r>
      <w:r w:rsidRPr="005248CC">
        <w:rPr>
          <w:b/>
          <w:iCs/>
        </w:rPr>
        <w:t xml:space="preserve"> </w:t>
      </w:r>
      <w:r w:rsidRPr="005248CC">
        <w:t>основные планировочные элементы сохранят свои функции.</w:t>
      </w:r>
    </w:p>
    <w:p w14:paraId="027F1DDF" w14:textId="77777777" w:rsidR="00CA73E9" w:rsidRPr="005906E5" w:rsidRDefault="00CA73E9" w:rsidP="00CA73E9">
      <w:pPr>
        <w:pStyle w:val="21"/>
        <w:keepLines w:val="0"/>
      </w:pPr>
      <w:bookmarkStart w:id="78" w:name="_Toc306023874"/>
      <w:bookmarkStart w:id="79" w:name="_Toc332475800"/>
      <w:bookmarkStart w:id="80" w:name="_Toc41321080"/>
      <w:bookmarkStart w:id="81" w:name="_Toc69398865"/>
      <w:bookmarkStart w:id="82" w:name="_Toc134014640"/>
      <w:bookmarkStart w:id="83" w:name="_Toc292361343"/>
      <w:r w:rsidRPr="005906E5">
        <w:t>Предложения по установлению границ населенных пунктов</w:t>
      </w:r>
      <w:bookmarkEnd w:id="78"/>
      <w:bookmarkEnd w:id="79"/>
      <w:bookmarkEnd w:id="80"/>
      <w:bookmarkEnd w:id="81"/>
      <w:bookmarkEnd w:id="82"/>
    </w:p>
    <w:bookmarkEnd w:id="83"/>
    <w:p w14:paraId="61A9A1CB" w14:textId="6E859202" w:rsidR="00CA73E9" w:rsidRPr="004956CC" w:rsidRDefault="00CA73E9" w:rsidP="00B50113">
      <w:pPr>
        <w:pStyle w:val="aa"/>
      </w:pPr>
      <w:r w:rsidRPr="004956CC">
        <w:t xml:space="preserve">Определение местоположения границ населенных пунктов осуществляется в соответствии с </w:t>
      </w:r>
      <w:r w:rsidR="00AD221C">
        <w:t>главой 3 Градостроительного кодекса</w:t>
      </w:r>
      <w:r w:rsidRPr="004956CC">
        <w:t xml:space="preserve"> Российской Федерации. </w:t>
      </w:r>
    </w:p>
    <w:p w14:paraId="43B0C1EA" w14:textId="3A837E79" w:rsidR="00A85D83" w:rsidRPr="004956CC" w:rsidRDefault="00AD11B6" w:rsidP="00B50113">
      <w:pPr>
        <w:pStyle w:val="aa"/>
      </w:pPr>
      <w:r w:rsidRPr="00B93D0C">
        <w:t>Сведения о границ</w:t>
      </w:r>
      <w:r w:rsidR="004956CC" w:rsidRPr="00B93D0C">
        <w:t>е</w:t>
      </w:r>
      <w:r w:rsidRPr="00B93D0C">
        <w:t xml:space="preserve"> </w:t>
      </w:r>
      <w:r w:rsidR="004956CC" w:rsidRPr="00B93D0C">
        <w:t>населенного пункта</w:t>
      </w:r>
      <w:r w:rsidRPr="00B93D0C">
        <w:t xml:space="preserve"> </w:t>
      </w:r>
      <w:r w:rsidR="00B71320" w:rsidRPr="00B93D0C">
        <w:t xml:space="preserve">не </w:t>
      </w:r>
      <w:r w:rsidRPr="00B93D0C">
        <w:t xml:space="preserve">внесены в </w:t>
      </w:r>
      <w:r w:rsidR="00B93D0C" w:rsidRPr="00B93D0C">
        <w:t>Единый государственный реестр недвижимости (ЕГРН)</w:t>
      </w:r>
      <w:r w:rsidRPr="00B93D0C">
        <w:t>.</w:t>
      </w:r>
    </w:p>
    <w:p w14:paraId="17683771" w14:textId="77777777" w:rsidR="00B02896" w:rsidRPr="00705F1F" w:rsidRDefault="00FB16B5" w:rsidP="00B02896">
      <w:pPr>
        <w:pStyle w:val="aa"/>
      </w:pPr>
      <w:r w:rsidRPr="00A71896">
        <w:t xml:space="preserve">Настоящим проектом предлагается </w:t>
      </w:r>
      <w:r w:rsidR="00B02896">
        <w:t>установление</w:t>
      </w:r>
      <w:r w:rsidRPr="00A71896">
        <w:t xml:space="preserve"> границ</w:t>
      </w:r>
      <w:r w:rsidR="00A71896" w:rsidRPr="00A71896">
        <w:t xml:space="preserve">ы п. </w:t>
      </w:r>
      <w:proofErr w:type="spellStart"/>
      <w:r w:rsidR="00A71896" w:rsidRPr="00A71896">
        <w:t>Аган</w:t>
      </w:r>
      <w:proofErr w:type="spellEnd"/>
      <w:r w:rsidR="00B02896">
        <w:t xml:space="preserve"> </w:t>
      </w:r>
      <w:r w:rsidR="00B02896" w:rsidRPr="00705F1F">
        <w:t>с учетом актуальных данных ЕГРН, а также с учетом границ земель лесного фонда.</w:t>
      </w:r>
    </w:p>
    <w:p w14:paraId="25F3AD6D" w14:textId="77777777" w:rsidR="00D80B13" w:rsidRDefault="00FB16B5" w:rsidP="00FB16B5">
      <w:pPr>
        <w:pStyle w:val="aa"/>
      </w:pPr>
      <w:r w:rsidRPr="00A71896">
        <w:lastRenderedPageBreak/>
        <w:t>В графическом виде границы населенн</w:t>
      </w:r>
      <w:r w:rsidR="00177492" w:rsidRPr="00A71896">
        <w:t>ого</w:t>
      </w:r>
      <w:r w:rsidRPr="00A71896">
        <w:t xml:space="preserve"> пункт</w:t>
      </w:r>
      <w:r w:rsidR="00177492" w:rsidRPr="00A71896">
        <w:t>а</w:t>
      </w:r>
      <w:r w:rsidRPr="00A71896">
        <w:t xml:space="preserve"> поселения отображены на карте: </w:t>
      </w:r>
      <w:r w:rsidRPr="0048542F">
        <w:t>«Карта границ населенных пунктов</w:t>
      </w:r>
      <w:r w:rsidR="003162E3" w:rsidRPr="0048542F">
        <w:t>, входящих в состав поселения</w:t>
      </w:r>
      <w:r w:rsidRPr="0048542F">
        <w:t>. М 1:25000».</w:t>
      </w:r>
    </w:p>
    <w:p w14:paraId="3973FD46" w14:textId="77777777" w:rsidR="00113A77" w:rsidRDefault="00113A77" w:rsidP="00FB16B5">
      <w:pPr>
        <w:pStyle w:val="aa"/>
      </w:pPr>
    </w:p>
    <w:p w14:paraId="5670B2CF" w14:textId="77777777" w:rsidR="00113A77" w:rsidRDefault="00113A77" w:rsidP="00113A77">
      <w:pPr>
        <w:ind w:firstLine="0"/>
      </w:pPr>
      <w:r w:rsidRPr="0048542F">
        <w:t xml:space="preserve">Таблица 3.2.1. Площади населенного пункта сельского поселения </w:t>
      </w:r>
      <w:proofErr w:type="spellStart"/>
      <w:r w:rsidRPr="0048542F">
        <w:t>Аган</w:t>
      </w:r>
      <w:proofErr w:type="spellEnd"/>
    </w:p>
    <w:tbl>
      <w:tblPr>
        <w:tblW w:w="5000" w:type="pct"/>
        <w:tblLook w:val="04A0" w:firstRow="1" w:lastRow="0" w:firstColumn="1" w:lastColumn="0" w:noHBand="0" w:noVBand="1"/>
      </w:tblPr>
      <w:tblGrid>
        <w:gridCol w:w="4672"/>
        <w:gridCol w:w="4673"/>
      </w:tblGrid>
      <w:tr w:rsidR="00113A77" w:rsidRPr="00EC6F67" w14:paraId="5141B9B0" w14:textId="77777777" w:rsidTr="002D5CDC">
        <w:trPr>
          <w:cantSplit/>
          <w:trHeight w:val="20"/>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9EFE" w14:textId="77777777" w:rsidR="00113A77" w:rsidRPr="0048542F" w:rsidRDefault="00113A77" w:rsidP="002D5CDC">
            <w:pPr>
              <w:ind w:firstLine="0"/>
              <w:jc w:val="center"/>
              <w:rPr>
                <w:b/>
                <w:bCs/>
                <w:sz w:val="24"/>
              </w:rPr>
            </w:pPr>
            <w:r w:rsidRPr="0048542F">
              <w:rPr>
                <w:b/>
                <w:bCs/>
                <w:sz w:val="24"/>
              </w:rPr>
              <w:t>Наименование населенного пункта</w:t>
            </w:r>
          </w:p>
        </w:tc>
        <w:tc>
          <w:tcPr>
            <w:tcW w:w="2500" w:type="pct"/>
            <w:tcBorders>
              <w:top w:val="single" w:sz="4" w:space="0" w:color="auto"/>
              <w:left w:val="nil"/>
              <w:bottom w:val="single" w:sz="4" w:space="0" w:color="auto"/>
              <w:right w:val="single" w:sz="4" w:space="0" w:color="auto"/>
            </w:tcBorders>
            <w:shd w:val="clear" w:color="auto" w:fill="auto"/>
            <w:vAlign w:val="center"/>
            <w:hideMark/>
          </w:tcPr>
          <w:p w14:paraId="60485069" w14:textId="77777777" w:rsidR="00113A77" w:rsidRPr="00FF5B44" w:rsidRDefault="00113A77" w:rsidP="002D5CDC">
            <w:pPr>
              <w:ind w:firstLine="0"/>
              <w:jc w:val="center"/>
              <w:rPr>
                <w:b/>
                <w:sz w:val="24"/>
              </w:rPr>
            </w:pPr>
            <w:r w:rsidRPr="00FF5B44">
              <w:rPr>
                <w:b/>
                <w:sz w:val="24"/>
              </w:rPr>
              <w:t>Площадь населенного пункта, га</w:t>
            </w:r>
          </w:p>
        </w:tc>
      </w:tr>
      <w:tr w:rsidR="00FF5B44" w:rsidRPr="00FA03E7" w14:paraId="383CBEDA" w14:textId="77777777" w:rsidTr="002D5CDC">
        <w:trPr>
          <w:cantSplit/>
          <w:trHeight w:val="20"/>
        </w:trPr>
        <w:tc>
          <w:tcPr>
            <w:tcW w:w="2500" w:type="pct"/>
            <w:tcBorders>
              <w:top w:val="nil"/>
              <w:left w:val="single" w:sz="4" w:space="0" w:color="auto"/>
              <w:bottom w:val="single" w:sz="4" w:space="0" w:color="auto"/>
              <w:right w:val="single" w:sz="4" w:space="0" w:color="auto"/>
            </w:tcBorders>
            <w:shd w:val="clear" w:color="auto" w:fill="auto"/>
            <w:vAlign w:val="center"/>
          </w:tcPr>
          <w:p w14:paraId="617D8434" w14:textId="77777777" w:rsidR="00FF5B44" w:rsidRPr="0048542F" w:rsidRDefault="00FF5B44" w:rsidP="00FF5B44">
            <w:pPr>
              <w:ind w:firstLine="0"/>
              <w:jc w:val="center"/>
              <w:rPr>
                <w:color w:val="000000"/>
                <w:sz w:val="24"/>
              </w:rPr>
            </w:pPr>
            <w:r w:rsidRPr="0048542F">
              <w:rPr>
                <w:color w:val="000000"/>
                <w:sz w:val="24"/>
              </w:rPr>
              <w:t xml:space="preserve">п. </w:t>
            </w:r>
            <w:proofErr w:type="spellStart"/>
            <w:r w:rsidRPr="0048542F">
              <w:rPr>
                <w:color w:val="000000"/>
                <w:sz w:val="24"/>
              </w:rPr>
              <w:t>Аган</w:t>
            </w:r>
            <w:proofErr w:type="spellEnd"/>
          </w:p>
        </w:tc>
        <w:tc>
          <w:tcPr>
            <w:tcW w:w="2500" w:type="pct"/>
            <w:tcBorders>
              <w:top w:val="nil"/>
              <w:left w:val="nil"/>
              <w:bottom w:val="single" w:sz="4" w:space="0" w:color="auto"/>
              <w:right w:val="single" w:sz="4" w:space="0" w:color="auto"/>
            </w:tcBorders>
            <w:shd w:val="clear" w:color="auto" w:fill="auto"/>
            <w:vAlign w:val="center"/>
          </w:tcPr>
          <w:p w14:paraId="2745B4FB" w14:textId="5B6DE064" w:rsidR="00FF5B44" w:rsidRPr="001F3F4D" w:rsidRDefault="009B3A44" w:rsidP="00FF5B44">
            <w:pPr>
              <w:ind w:firstLine="0"/>
              <w:jc w:val="center"/>
              <w:rPr>
                <w:sz w:val="24"/>
              </w:rPr>
            </w:pPr>
            <w:r>
              <w:rPr>
                <w:sz w:val="24"/>
              </w:rPr>
              <w:t>69,78</w:t>
            </w:r>
          </w:p>
        </w:tc>
      </w:tr>
    </w:tbl>
    <w:p w14:paraId="2379993A" w14:textId="77777777" w:rsidR="00825085" w:rsidRDefault="00825085" w:rsidP="00825085">
      <w:pPr>
        <w:pStyle w:val="aa"/>
        <w:rPr>
          <w:highlight w:val="yellow"/>
        </w:rPr>
      </w:pPr>
    </w:p>
    <w:p w14:paraId="7A2A182F" w14:textId="77777777" w:rsidR="00453282" w:rsidRPr="006A4E1F" w:rsidRDefault="00825085" w:rsidP="00453282">
      <w:pPr>
        <w:pStyle w:val="aa"/>
      </w:pPr>
      <w:r w:rsidRPr="00BF63E0">
        <w:t xml:space="preserve">В </w:t>
      </w:r>
      <w:r w:rsidRPr="00FF5B44">
        <w:t xml:space="preserve">границах </w:t>
      </w:r>
      <w:proofErr w:type="spellStart"/>
      <w:r w:rsidR="00CB424C">
        <w:t>п.Аган</w:t>
      </w:r>
      <w:proofErr w:type="spellEnd"/>
      <w:r w:rsidR="00CB424C">
        <w:t xml:space="preserve"> </w:t>
      </w:r>
      <w:r w:rsidRPr="00BF63E0">
        <w:t xml:space="preserve">имеются спорные земельные участки, принадлежащие по сведениям ЕГРН к землям населенных пунктов, а по сведениям лесного реестра – к землям лесного фонда. </w:t>
      </w:r>
      <w:r w:rsidR="00453282" w:rsidRPr="006A4E1F">
        <w:t xml:space="preserve">Т.к. права собственности на такие участки возникли до 1 января 2016 года (см. Том 3 приложение 1), в границах таких участков отсутствуют ООПТ </w:t>
      </w:r>
      <w:r w:rsidR="00453282">
        <w:t>(федерального (см. таблицу 3.2.1.1), регионального и местного значения (</w:t>
      </w:r>
      <w:r w:rsidR="00453282" w:rsidRPr="006A4E1F">
        <w:t>см. Том 3 приложение 2</w:t>
      </w:r>
      <w:r w:rsidR="00453282">
        <w:t>),</w:t>
      </w:r>
      <w:r w:rsidR="00453282" w:rsidRPr="006A4E1F">
        <w:t xml:space="preserve"> ОКН (см. Том 3 приложение 2), проектом предлагается исключить сведения об этих участках из государственного лесного реестра и считать их землями населенных пунктов.</w:t>
      </w:r>
    </w:p>
    <w:p w14:paraId="15F6568C" w14:textId="54FC9D44" w:rsidR="00825085" w:rsidRPr="00994BB0" w:rsidRDefault="00994BB0" w:rsidP="00453282">
      <w:pPr>
        <w:pStyle w:val="aa"/>
      </w:pPr>
      <w:r w:rsidRPr="00E317B1">
        <w:t xml:space="preserve">Перечень земельных участков, имеющих двойной учёт (подходящие под </w:t>
      </w:r>
      <w:r>
        <w:t>н</w:t>
      </w:r>
      <w:r w:rsidRPr="00E317B1">
        <w:t xml:space="preserve">ормы Федерального закона от 29 июля 2017 года № 280-ФЗ «О внесении изменений в отдельные законодательные акты Российской Федерации в целях </w:t>
      </w:r>
      <w:r>
        <w:t>у</w:t>
      </w:r>
      <w:r w:rsidRPr="00E317B1">
        <w:t>странения противоречий в сведениях государственных реестров и установления принадлежности земельного участка к определенной категории земель»)</w:t>
      </w:r>
      <w:r w:rsidRPr="00075B48">
        <w:t xml:space="preserve">, приведен </w:t>
      </w:r>
      <w:r w:rsidRPr="00994BB0">
        <w:t>в таблице 3.2.2</w:t>
      </w:r>
      <w:r w:rsidR="00825085" w:rsidRPr="00994BB0">
        <w:t>.</w:t>
      </w:r>
    </w:p>
    <w:p w14:paraId="00E405E5" w14:textId="77777777" w:rsidR="00CB424C" w:rsidRDefault="00CB424C" w:rsidP="00CB424C">
      <w:pPr>
        <w:pStyle w:val="aa"/>
      </w:pPr>
      <w:r>
        <w:t>Перечень смежных лесных участков, планируемых к включению в границы населенных пунктов, согласно части 19 статьи 24 Градостроительного кодекса РФ приведен в таблице 3.2.3.</w:t>
      </w:r>
    </w:p>
    <w:p w14:paraId="46C2C854" w14:textId="5462B438" w:rsidR="00CB424C" w:rsidRPr="00A477FC" w:rsidRDefault="00CB424C" w:rsidP="00CB424C">
      <w:pPr>
        <w:rPr>
          <w:szCs w:val="28"/>
        </w:rPr>
      </w:pPr>
      <w:r w:rsidRPr="00A477FC">
        <w:rPr>
          <w:szCs w:val="28"/>
        </w:rPr>
        <w:t xml:space="preserve">Заключение Департамента недропользования и природных ресурсов Ханты-Мансийского автономного округа – Югры с подтверждением местоположения и площади земельных участков, имеющих двойной учет и </w:t>
      </w:r>
      <w:r w:rsidRPr="00A477FC">
        <w:t>включаемых в границы населенных пунктов</w:t>
      </w:r>
      <w:r>
        <w:t xml:space="preserve"> приведено в </w:t>
      </w:r>
      <w:r w:rsidRPr="006A4E1F">
        <w:t>Том</w:t>
      </w:r>
      <w:r>
        <w:t>е</w:t>
      </w:r>
      <w:r w:rsidRPr="006A4E1F">
        <w:t xml:space="preserve"> 3</w:t>
      </w:r>
      <w:r>
        <w:t xml:space="preserve"> в приложении </w:t>
      </w:r>
      <w:r w:rsidR="00AD221C">
        <w:t>4</w:t>
      </w:r>
      <w:r>
        <w:t>.</w:t>
      </w:r>
    </w:p>
    <w:p w14:paraId="1EBECC65" w14:textId="77777777" w:rsidR="00325C17" w:rsidRDefault="00325C17" w:rsidP="00325C17">
      <w:pPr>
        <w:pStyle w:val="aa"/>
        <w:ind w:firstLine="0"/>
      </w:pPr>
    </w:p>
    <w:p w14:paraId="5B51D57C" w14:textId="77777777" w:rsidR="00325C17" w:rsidRDefault="00325C17" w:rsidP="00325C17">
      <w:pPr>
        <w:pStyle w:val="aa"/>
        <w:ind w:firstLine="0"/>
      </w:pPr>
      <w:r>
        <w:t>Таблица 3.2.1.1. Перечень ООПТ федерального значения Ханты-Мансийского автономного округа - Югры</w:t>
      </w:r>
    </w:p>
    <w:tbl>
      <w:tblPr>
        <w:tblStyle w:val="aff2"/>
        <w:tblW w:w="0" w:type="auto"/>
        <w:tblLook w:val="04A0" w:firstRow="1" w:lastRow="0" w:firstColumn="1" w:lastColumn="0" w:noHBand="0" w:noVBand="1"/>
      </w:tblPr>
      <w:tblGrid>
        <w:gridCol w:w="846"/>
        <w:gridCol w:w="3826"/>
        <w:gridCol w:w="2336"/>
        <w:gridCol w:w="2337"/>
      </w:tblGrid>
      <w:tr w:rsidR="00325C17" w:rsidRPr="0063649E" w14:paraId="61DA179E" w14:textId="77777777" w:rsidTr="00BA5181">
        <w:trPr>
          <w:tblHeader/>
        </w:trPr>
        <w:tc>
          <w:tcPr>
            <w:tcW w:w="846" w:type="dxa"/>
          </w:tcPr>
          <w:p w14:paraId="6D77D9ED" w14:textId="77777777" w:rsidR="00325C17" w:rsidRPr="00842CCC" w:rsidRDefault="00325C17" w:rsidP="00BA5181">
            <w:pPr>
              <w:ind w:firstLine="0"/>
              <w:jc w:val="center"/>
              <w:rPr>
                <w:b/>
                <w:sz w:val="24"/>
              </w:rPr>
            </w:pPr>
            <w:r w:rsidRPr="00842CCC">
              <w:rPr>
                <w:b/>
              </w:rPr>
              <w:br w:type="page"/>
            </w:r>
            <w:r w:rsidRPr="00842CCC">
              <w:rPr>
                <w:b/>
                <w:sz w:val="24"/>
              </w:rPr>
              <w:t>№ п/п</w:t>
            </w:r>
          </w:p>
        </w:tc>
        <w:tc>
          <w:tcPr>
            <w:tcW w:w="3826" w:type="dxa"/>
          </w:tcPr>
          <w:p w14:paraId="29F037CF" w14:textId="77777777" w:rsidR="00325C17" w:rsidRPr="00842CCC" w:rsidRDefault="00325C17" w:rsidP="00BA5181">
            <w:pPr>
              <w:ind w:firstLine="0"/>
              <w:jc w:val="center"/>
              <w:rPr>
                <w:b/>
                <w:sz w:val="24"/>
              </w:rPr>
            </w:pPr>
            <w:r w:rsidRPr="00842CCC">
              <w:rPr>
                <w:b/>
                <w:sz w:val="24"/>
              </w:rPr>
              <w:t>Название ООПТ федерального значения</w:t>
            </w:r>
          </w:p>
        </w:tc>
        <w:tc>
          <w:tcPr>
            <w:tcW w:w="2336" w:type="dxa"/>
          </w:tcPr>
          <w:p w14:paraId="7F99CA73" w14:textId="77777777" w:rsidR="00325C17" w:rsidRPr="00842CCC" w:rsidRDefault="00325C17" w:rsidP="00BA5181">
            <w:pPr>
              <w:ind w:firstLine="0"/>
              <w:jc w:val="center"/>
              <w:rPr>
                <w:b/>
                <w:sz w:val="24"/>
              </w:rPr>
            </w:pPr>
            <w:r w:rsidRPr="00842CCC">
              <w:rPr>
                <w:b/>
                <w:sz w:val="24"/>
              </w:rPr>
              <w:t>Реестровый номер ЗОУИТ в ЕГРН</w:t>
            </w:r>
          </w:p>
        </w:tc>
        <w:tc>
          <w:tcPr>
            <w:tcW w:w="2337" w:type="dxa"/>
          </w:tcPr>
          <w:p w14:paraId="49F89E34" w14:textId="77777777" w:rsidR="00325C17" w:rsidRPr="00842CCC" w:rsidRDefault="00325C17" w:rsidP="00BA5181">
            <w:pPr>
              <w:ind w:firstLine="0"/>
              <w:jc w:val="center"/>
              <w:rPr>
                <w:b/>
                <w:sz w:val="24"/>
              </w:rPr>
            </w:pPr>
            <w:r w:rsidRPr="00842CCC">
              <w:rPr>
                <w:b/>
                <w:sz w:val="24"/>
              </w:rPr>
              <w:t>Пересекает участки двойного учета</w:t>
            </w:r>
          </w:p>
        </w:tc>
      </w:tr>
      <w:tr w:rsidR="00325C17" w:rsidRPr="0063649E" w14:paraId="7EE82C1B" w14:textId="77777777" w:rsidTr="00BA5181">
        <w:tc>
          <w:tcPr>
            <w:tcW w:w="846" w:type="dxa"/>
          </w:tcPr>
          <w:p w14:paraId="06C8E35D" w14:textId="77777777" w:rsidR="00325C17" w:rsidRPr="0063649E" w:rsidRDefault="00325C17" w:rsidP="00BA5181">
            <w:pPr>
              <w:ind w:firstLine="0"/>
              <w:rPr>
                <w:sz w:val="24"/>
              </w:rPr>
            </w:pPr>
            <w:r>
              <w:rPr>
                <w:sz w:val="24"/>
              </w:rPr>
              <w:t>1</w:t>
            </w:r>
          </w:p>
        </w:tc>
        <w:tc>
          <w:tcPr>
            <w:tcW w:w="3826" w:type="dxa"/>
          </w:tcPr>
          <w:p w14:paraId="63C72DE4" w14:textId="77777777" w:rsidR="00325C17" w:rsidRPr="0063649E" w:rsidRDefault="00325C17" w:rsidP="00BA5181">
            <w:pPr>
              <w:ind w:firstLine="0"/>
              <w:rPr>
                <w:sz w:val="24"/>
              </w:rPr>
            </w:pPr>
            <w:r>
              <w:rPr>
                <w:sz w:val="24"/>
              </w:rPr>
              <w:t>Государственный природный заказник федерального значения «</w:t>
            </w:r>
            <w:proofErr w:type="spellStart"/>
            <w:r>
              <w:rPr>
                <w:sz w:val="24"/>
              </w:rPr>
              <w:t>Васпухольский</w:t>
            </w:r>
            <w:proofErr w:type="spellEnd"/>
            <w:r>
              <w:rPr>
                <w:sz w:val="24"/>
              </w:rPr>
              <w:t>»</w:t>
            </w:r>
          </w:p>
        </w:tc>
        <w:tc>
          <w:tcPr>
            <w:tcW w:w="2336" w:type="dxa"/>
          </w:tcPr>
          <w:p w14:paraId="6B386C20" w14:textId="77777777" w:rsidR="00325C17" w:rsidRPr="0063649E" w:rsidRDefault="00325C17" w:rsidP="00BA5181">
            <w:pPr>
              <w:ind w:firstLine="0"/>
              <w:rPr>
                <w:sz w:val="24"/>
                <w:lang w:val="en-US"/>
              </w:rPr>
            </w:pPr>
            <w:r>
              <w:rPr>
                <w:sz w:val="24"/>
              </w:rPr>
              <w:t>86</w:t>
            </w:r>
            <w:r>
              <w:rPr>
                <w:sz w:val="24"/>
                <w:lang w:val="en-US"/>
              </w:rPr>
              <w:t>:02-6.623</w:t>
            </w:r>
          </w:p>
        </w:tc>
        <w:tc>
          <w:tcPr>
            <w:tcW w:w="2337" w:type="dxa"/>
          </w:tcPr>
          <w:p w14:paraId="6E9901D5" w14:textId="77777777" w:rsidR="00325C17" w:rsidRPr="0063649E" w:rsidRDefault="00325C17" w:rsidP="00BA5181">
            <w:pPr>
              <w:ind w:firstLine="0"/>
              <w:rPr>
                <w:sz w:val="24"/>
              </w:rPr>
            </w:pPr>
            <w:r>
              <w:rPr>
                <w:sz w:val="24"/>
              </w:rPr>
              <w:t>Нет</w:t>
            </w:r>
          </w:p>
        </w:tc>
      </w:tr>
      <w:tr w:rsidR="00325C17" w:rsidRPr="0063649E" w14:paraId="591E0E60" w14:textId="77777777" w:rsidTr="00BA5181">
        <w:tc>
          <w:tcPr>
            <w:tcW w:w="846" w:type="dxa"/>
          </w:tcPr>
          <w:p w14:paraId="2BF0FF05" w14:textId="77777777" w:rsidR="00325C17" w:rsidRPr="0063649E" w:rsidRDefault="00325C17" w:rsidP="00BA5181">
            <w:pPr>
              <w:ind w:firstLine="0"/>
              <w:rPr>
                <w:sz w:val="24"/>
              </w:rPr>
            </w:pPr>
            <w:r>
              <w:rPr>
                <w:sz w:val="24"/>
              </w:rPr>
              <w:t>2</w:t>
            </w:r>
          </w:p>
        </w:tc>
        <w:tc>
          <w:tcPr>
            <w:tcW w:w="3826" w:type="dxa"/>
          </w:tcPr>
          <w:p w14:paraId="57743C5B" w14:textId="77777777" w:rsidR="00325C17" w:rsidRPr="0063649E" w:rsidRDefault="00325C17" w:rsidP="00BA5181">
            <w:pPr>
              <w:ind w:firstLine="0"/>
              <w:rPr>
                <w:sz w:val="24"/>
              </w:rPr>
            </w:pPr>
            <w:r>
              <w:rPr>
                <w:sz w:val="24"/>
              </w:rPr>
              <w:t>Государственный природный заказник федерального значения «Верхне-</w:t>
            </w:r>
            <w:proofErr w:type="spellStart"/>
            <w:r>
              <w:rPr>
                <w:sz w:val="24"/>
              </w:rPr>
              <w:t>Кондинский</w:t>
            </w:r>
            <w:proofErr w:type="spellEnd"/>
            <w:r>
              <w:rPr>
                <w:sz w:val="24"/>
              </w:rPr>
              <w:t>»</w:t>
            </w:r>
          </w:p>
        </w:tc>
        <w:tc>
          <w:tcPr>
            <w:tcW w:w="2336" w:type="dxa"/>
          </w:tcPr>
          <w:p w14:paraId="213C4B39" w14:textId="77777777" w:rsidR="00325C17" w:rsidRDefault="00325C17" w:rsidP="00BA5181">
            <w:pPr>
              <w:ind w:firstLine="0"/>
              <w:rPr>
                <w:sz w:val="24"/>
                <w:lang w:val="en-US"/>
              </w:rPr>
            </w:pPr>
            <w:r>
              <w:rPr>
                <w:sz w:val="24"/>
              </w:rPr>
              <w:t>86</w:t>
            </w:r>
            <w:r>
              <w:rPr>
                <w:sz w:val="24"/>
                <w:lang w:val="en-US"/>
              </w:rPr>
              <w:t>:01-6.243</w:t>
            </w:r>
          </w:p>
          <w:p w14:paraId="211E8D38" w14:textId="77777777" w:rsidR="00325C17" w:rsidRPr="0063649E" w:rsidRDefault="00325C17" w:rsidP="00BA5181">
            <w:pPr>
              <w:ind w:firstLine="0"/>
              <w:rPr>
                <w:sz w:val="24"/>
                <w:lang w:val="en-US"/>
              </w:rPr>
            </w:pPr>
            <w:r>
              <w:rPr>
                <w:sz w:val="24"/>
                <w:lang w:val="en-US"/>
              </w:rPr>
              <w:t>86:09-6.536</w:t>
            </w:r>
          </w:p>
        </w:tc>
        <w:tc>
          <w:tcPr>
            <w:tcW w:w="2337" w:type="dxa"/>
          </w:tcPr>
          <w:p w14:paraId="2C1C6A12" w14:textId="77777777" w:rsidR="00325C17" w:rsidRPr="0063649E" w:rsidRDefault="00325C17" w:rsidP="00BA5181">
            <w:pPr>
              <w:ind w:firstLine="0"/>
              <w:rPr>
                <w:sz w:val="24"/>
              </w:rPr>
            </w:pPr>
            <w:r>
              <w:rPr>
                <w:sz w:val="24"/>
              </w:rPr>
              <w:t>Нет</w:t>
            </w:r>
          </w:p>
        </w:tc>
      </w:tr>
      <w:tr w:rsidR="00325C17" w:rsidRPr="0063649E" w14:paraId="45F2EAB2" w14:textId="77777777" w:rsidTr="00BA5181">
        <w:tc>
          <w:tcPr>
            <w:tcW w:w="846" w:type="dxa"/>
          </w:tcPr>
          <w:p w14:paraId="711A70E8" w14:textId="77777777" w:rsidR="00325C17" w:rsidRPr="0063649E" w:rsidRDefault="00325C17" w:rsidP="00BA5181">
            <w:pPr>
              <w:ind w:firstLine="0"/>
              <w:rPr>
                <w:sz w:val="24"/>
              </w:rPr>
            </w:pPr>
            <w:r>
              <w:rPr>
                <w:sz w:val="24"/>
              </w:rPr>
              <w:t>3</w:t>
            </w:r>
          </w:p>
        </w:tc>
        <w:tc>
          <w:tcPr>
            <w:tcW w:w="3826" w:type="dxa"/>
          </w:tcPr>
          <w:p w14:paraId="1E6A7409" w14:textId="77777777" w:rsidR="00325C17" w:rsidRPr="0063649E" w:rsidRDefault="00325C17" w:rsidP="00BA5181">
            <w:pPr>
              <w:ind w:firstLine="0"/>
              <w:rPr>
                <w:sz w:val="24"/>
              </w:rPr>
            </w:pPr>
            <w:r>
              <w:rPr>
                <w:sz w:val="24"/>
              </w:rPr>
              <w:t>Государственный природный заказник федерального значения «</w:t>
            </w:r>
            <w:proofErr w:type="spellStart"/>
            <w:r>
              <w:rPr>
                <w:sz w:val="24"/>
              </w:rPr>
              <w:t>Елизаровский</w:t>
            </w:r>
            <w:proofErr w:type="spellEnd"/>
            <w:r>
              <w:rPr>
                <w:sz w:val="24"/>
              </w:rPr>
              <w:t>»</w:t>
            </w:r>
          </w:p>
        </w:tc>
        <w:tc>
          <w:tcPr>
            <w:tcW w:w="2336" w:type="dxa"/>
          </w:tcPr>
          <w:p w14:paraId="74F24B91" w14:textId="77777777" w:rsidR="00325C17" w:rsidRPr="0063649E" w:rsidRDefault="00325C17" w:rsidP="00BA5181">
            <w:pPr>
              <w:ind w:firstLine="0"/>
              <w:rPr>
                <w:sz w:val="24"/>
                <w:lang w:val="en-US"/>
              </w:rPr>
            </w:pPr>
            <w:r>
              <w:rPr>
                <w:sz w:val="24"/>
              </w:rPr>
              <w:t>86</w:t>
            </w:r>
            <w:r>
              <w:rPr>
                <w:sz w:val="24"/>
                <w:lang w:val="en-US"/>
              </w:rPr>
              <w:t>:02-6.1053</w:t>
            </w:r>
          </w:p>
        </w:tc>
        <w:tc>
          <w:tcPr>
            <w:tcW w:w="2337" w:type="dxa"/>
          </w:tcPr>
          <w:p w14:paraId="0E49F2C3" w14:textId="77777777" w:rsidR="00325C17" w:rsidRPr="0063649E" w:rsidRDefault="00325C17" w:rsidP="00BA5181">
            <w:pPr>
              <w:ind w:firstLine="0"/>
              <w:rPr>
                <w:sz w:val="24"/>
              </w:rPr>
            </w:pPr>
            <w:r>
              <w:rPr>
                <w:sz w:val="24"/>
              </w:rPr>
              <w:t>Нет</w:t>
            </w:r>
          </w:p>
        </w:tc>
      </w:tr>
      <w:tr w:rsidR="00325C17" w:rsidRPr="0063649E" w14:paraId="1D44F08C" w14:textId="77777777" w:rsidTr="00BA5181">
        <w:tc>
          <w:tcPr>
            <w:tcW w:w="846" w:type="dxa"/>
          </w:tcPr>
          <w:p w14:paraId="13228FED" w14:textId="77777777" w:rsidR="00325C17" w:rsidRPr="0063649E" w:rsidRDefault="00325C17" w:rsidP="00BA5181">
            <w:pPr>
              <w:ind w:firstLine="0"/>
              <w:rPr>
                <w:sz w:val="24"/>
              </w:rPr>
            </w:pPr>
            <w:r>
              <w:rPr>
                <w:sz w:val="24"/>
              </w:rPr>
              <w:t>4</w:t>
            </w:r>
          </w:p>
        </w:tc>
        <w:tc>
          <w:tcPr>
            <w:tcW w:w="3826" w:type="dxa"/>
          </w:tcPr>
          <w:p w14:paraId="2FF821BC" w14:textId="77777777" w:rsidR="00325C17" w:rsidRPr="0063649E" w:rsidRDefault="00325C17" w:rsidP="00BA5181">
            <w:pPr>
              <w:ind w:firstLine="0"/>
              <w:rPr>
                <w:sz w:val="24"/>
              </w:rPr>
            </w:pPr>
            <w:r>
              <w:rPr>
                <w:sz w:val="24"/>
              </w:rPr>
              <w:t>Государственный природный заповедник «Юганский»</w:t>
            </w:r>
          </w:p>
        </w:tc>
        <w:tc>
          <w:tcPr>
            <w:tcW w:w="2336" w:type="dxa"/>
          </w:tcPr>
          <w:p w14:paraId="5D32EA55" w14:textId="77777777" w:rsidR="00325C17" w:rsidRPr="0063649E" w:rsidRDefault="00325C17" w:rsidP="00BA5181">
            <w:pPr>
              <w:ind w:firstLine="0"/>
              <w:rPr>
                <w:sz w:val="24"/>
                <w:lang w:val="en-US"/>
              </w:rPr>
            </w:pPr>
            <w:r>
              <w:rPr>
                <w:sz w:val="24"/>
              </w:rPr>
              <w:t>86</w:t>
            </w:r>
            <w:r>
              <w:rPr>
                <w:sz w:val="24"/>
                <w:lang w:val="en-US"/>
              </w:rPr>
              <w:t>:03-6.4011</w:t>
            </w:r>
          </w:p>
        </w:tc>
        <w:tc>
          <w:tcPr>
            <w:tcW w:w="2337" w:type="dxa"/>
          </w:tcPr>
          <w:p w14:paraId="0554B233" w14:textId="77777777" w:rsidR="00325C17" w:rsidRPr="0063649E" w:rsidRDefault="00325C17" w:rsidP="00BA5181">
            <w:pPr>
              <w:ind w:firstLine="0"/>
              <w:rPr>
                <w:sz w:val="24"/>
              </w:rPr>
            </w:pPr>
            <w:r>
              <w:rPr>
                <w:sz w:val="24"/>
              </w:rPr>
              <w:t>Нет</w:t>
            </w:r>
          </w:p>
        </w:tc>
      </w:tr>
      <w:tr w:rsidR="00325C17" w:rsidRPr="0063649E" w14:paraId="69D3265A" w14:textId="77777777" w:rsidTr="00BA5181">
        <w:tc>
          <w:tcPr>
            <w:tcW w:w="846" w:type="dxa"/>
          </w:tcPr>
          <w:p w14:paraId="78CCF02A" w14:textId="77777777" w:rsidR="00325C17" w:rsidRDefault="00325C17" w:rsidP="00BA5181">
            <w:pPr>
              <w:ind w:firstLine="0"/>
              <w:rPr>
                <w:sz w:val="24"/>
              </w:rPr>
            </w:pPr>
            <w:r>
              <w:rPr>
                <w:sz w:val="24"/>
              </w:rPr>
              <w:lastRenderedPageBreak/>
              <w:t>5</w:t>
            </w:r>
          </w:p>
        </w:tc>
        <w:tc>
          <w:tcPr>
            <w:tcW w:w="3826" w:type="dxa"/>
          </w:tcPr>
          <w:p w14:paraId="69267C22" w14:textId="77777777" w:rsidR="00325C17" w:rsidRDefault="00325C17" w:rsidP="00BA5181">
            <w:pPr>
              <w:ind w:firstLine="0"/>
              <w:rPr>
                <w:sz w:val="24"/>
              </w:rPr>
            </w:pPr>
            <w:r>
              <w:rPr>
                <w:sz w:val="24"/>
              </w:rPr>
              <w:t>Государственный природный заповедник «Малая Сосьва»</w:t>
            </w:r>
          </w:p>
        </w:tc>
        <w:tc>
          <w:tcPr>
            <w:tcW w:w="2336" w:type="dxa"/>
          </w:tcPr>
          <w:p w14:paraId="04750E61" w14:textId="77777777" w:rsidR="00325C17" w:rsidRDefault="00325C17" w:rsidP="00BA5181">
            <w:pPr>
              <w:ind w:firstLine="0"/>
              <w:rPr>
                <w:sz w:val="24"/>
                <w:lang w:val="en-US"/>
              </w:rPr>
            </w:pPr>
            <w:r>
              <w:rPr>
                <w:sz w:val="24"/>
              </w:rPr>
              <w:t>86</w:t>
            </w:r>
            <w:r>
              <w:rPr>
                <w:sz w:val="24"/>
                <w:lang w:val="en-US"/>
              </w:rPr>
              <w:t>:05-9.1</w:t>
            </w:r>
          </w:p>
          <w:p w14:paraId="19B5538A" w14:textId="77777777" w:rsidR="00325C17" w:rsidRPr="00A718B0" w:rsidRDefault="00325C17" w:rsidP="00BA5181">
            <w:pPr>
              <w:ind w:firstLine="0"/>
              <w:rPr>
                <w:sz w:val="24"/>
                <w:lang w:val="en-US"/>
              </w:rPr>
            </w:pPr>
            <w:r>
              <w:rPr>
                <w:sz w:val="24"/>
                <w:lang w:val="en-US"/>
              </w:rPr>
              <w:t>86:09-9.1</w:t>
            </w:r>
          </w:p>
        </w:tc>
        <w:tc>
          <w:tcPr>
            <w:tcW w:w="2337" w:type="dxa"/>
          </w:tcPr>
          <w:p w14:paraId="5C52A6BA" w14:textId="77777777" w:rsidR="00325C17" w:rsidRDefault="00325C17" w:rsidP="00BA5181">
            <w:pPr>
              <w:ind w:firstLine="0"/>
              <w:rPr>
                <w:sz w:val="24"/>
              </w:rPr>
            </w:pPr>
            <w:r>
              <w:rPr>
                <w:sz w:val="24"/>
              </w:rPr>
              <w:t>Нет</w:t>
            </w:r>
          </w:p>
        </w:tc>
      </w:tr>
    </w:tbl>
    <w:p w14:paraId="3413CDE0" w14:textId="3E07CCAD" w:rsidR="00994BB0" w:rsidRPr="00994BB0" w:rsidRDefault="00994BB0" w:rsidP="00994BB0">
      <w:pPr>
        <w:pStyle w:val="aa"/>
      </w:pPr>
    </w:p>
    <w:p w14:paraId="5AB1149D" w14:textId="77777777" w:rsidR="00113A77" w:rsidRDefault="00113A77" w:rsidP="00FB16B5">
      <w:pPr>
        <w:pStyle w:val="aa"/>
      </w:pPr>
    </w:p>
    <w:p w14:paraId="274FC435" w14:textId="238D3B8F" w:rsidR="002F1D49" w:rsidRDefault="002F1D49">
      <w:pPr>
        <w:spacing w:after="160" w:line="259" w:lineRule="auto"/>
        <w:ind w:firstLine="0"/>
        <w:jc w:val="left"/>
        <w:rPr>
          <w:b/>
          <w:szCs w:val="28"/>
        </w:rPr>
      </w:pPr>
      <w:r>
        <w:rPr>
          <w:b/>
        </w:rPr>
        <w:br w:type="page"/>
      </w:r>
    </w:p>
    <w:p w14:paraId="47F4952A" w14:textId="543B2F1B" w:rsidR="002F1D49" w:rsidRPr="00AD221C" w:rsidRDefault="002F1D49" w:rsidP="00AD221C">
      <w:pPr>
        <w:spacing w:after="160" w:line="259" w:lineRule="auto"/>
        <w:ind w:firstLine="0"/>
        <w:jc w:val="left"/>
        <w:rPr>
          <w:b/>
          <w:szCs w:val="28"/>
        </w:rPr>
        <w:sectPr w:rsidR="002F1D49" w:rsidRPr="00AD221C" w:rsidSect="00431D1F">
          <w:pgSz w:w="11906" w:h="16838" w:code="9"/>
          <w:pgMar w:top="1134" w:right="850" w:bottom="1134" w:left="1701" w:header="510" w:footer="510" w:gutter="0"/>
          <w:cols w:space="708"/>
          <w:docGrid w:linePitch="381"/>
        </w:sectPr>
      </w:pPr>
    </w:p>
    <w:p w14:paraId="5DA8BFFF" w14:textId="389BE8EC" w:rsidR="00113A77" w:rsidRPr="00EE44A8" w:rsidRDefault="00113A77" w:rsidP="00113A77">
      <w:pPr>
        <w:ind w:firstLine="0"/>
      </w:pPr>
      <w:r w:rsidRPr="002C506A">
        <w:lastRenderedPageBreak/>
        <w:t xml:space="preserve">Таблица 3.2.2. </w:t>
      </w:r>
      <w:r w:rsidR="00F55A3D" w:rsidRPr="00F55A3D">
        <w:t>Перечень земельных участков, имеющих двойной учёт (подходящие под нормы Федерального закона от 29 июля 2017 года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tbl>
      <w:tblPr>
        <w:tblW w:w="0" w:type="auto"/>
        <w:tblCellMar>
          <w:left w:w="0" w:type="dxa"/>
          <w:right w:w="0" w:type="dxa"/>
        </w:tblCellMar>
        <w:tblLook w:val="04A0" w:firstRow="1" w:lastRow="0" w:firstColumn="1" w:lastColumn="0" w:noHBand="0" w:noVBand="1"/>
      </w:tblPr>
      <w:tblGrid>
        <w:gridCol w:w="452"/>
        <w:gridCol w:w="2910"/>
        <w:gridCol w:w="926"/>
        <w:gridCol w:w="3136"/>
        <w:gridCol w:w="2569"/>
        <w:gridCol w:w="1177"/>
        <w:gridCol w:w="3390"/>
      </w:tblGrid>
      <w:tr w:rsidR="000C761B" w:rsidRPr="000C761B" w14:paraId="0EE1E4B0" w14:textId="77777777" w:rsidTr="000C761B">
        <w:trPr>
          <w:divId w:val="1024206834"/>
          <w:cantSplit/>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AD634E" w14:textId="77777777" w:rsidR="000C761B" w:rsidRPr="000C761B" w:rsidRDefault="000C761B" w:rsidP="000C761B">
            <w:pPr>
              <w:ind w:firstLine="0"/>
              <w:jc w:val="center"/>
              <w:rPr>
                <w:b/>
                <w:bCs/>
                <w:color w:val="000000"/>
                <w:sz w:val="24"/>
              </w:rPr>
            </w:pPr>
            <w:r w:rsidRPr="000C761B">
              <w:rPr>
                <w:b/>
                <w:bCs/>
                <w:color w:val="000000"/>
                <w:sz w:val="24"/>
              </w:rPr>
              <w:t>№ п/п</w:t>
            </w:r>
          </w:p>
        </w:tc>
        <w:tc>
          <w:tcPr>
            <w:tcW w:w="0" w:type="auto"/>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C79EB9" w14:textId="77777777" w:rsidR="000C761B" w:rsidRPr="000C761B" w:rsidRDefault="000C761B" w:rsidP="000C761B">
            <w:pPr>
              <w:ind w:firstLine="0"/>
              <w:jc w:val="center"/>
              <w:rPr>
                <w:b/>
                <w:bCs/>
                <w:color w:val="000000"/>
                <w:sz w:val="24"/>
              </w:rPr>
            </w:pPr>
            <w:r w:rsidRPr="000C761B">
              <w:rPr>
                <w:b/>
                <w:bCs/>
                <w:color w:val="000000"/>
                <w:sz w:val="24"/>
              </w:rPr>
              <w:t>Местоположение лесного участка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8210E08" w14:textId="77777777" w:rsidR="000C761B" w:rsidRPr="000C761B" w:rsidRDefault="000C761B" w:rsidP="000C761B">
            <w:pPr>
              <w:ind w:firstLine="0"/>
              <w:jc w:val="center"/>
              <w:rPr>
                <w:b/>
                <w:bCs/>
                <w:color w:val="000000"/>
                <w:sz w:val="24"/>
              </w:rPr>
            </w:pPr>
            <w:r w:rsidRPr="000C761B">
              <w:rPr>
                <w:b/>
                <w:bCs/>
                <w:color w:val="000000"/>
                <w:sz w:val="24"/>
              </w:rPr>
              <w:t>Целевое назначение лесов/ категория защитных лесов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723EED1" w14:textId="77777777" w:rsidR="000C761B" w:rsidRPr="000C761B" w:rsidRDefault="000C761B" w:rsidP="000C761B">
            <w:pPr>
              <w:ind w:firstLine="0"/>
              <w:jc w:val="center"/>
              <w:rPr>
                <w:b/>
                <w:bCs/>
                <w:color w:val="000000"/>
                <w:sz w:val="24"/>
              </w:rPr>
            </w:pPr>
            <w:r w:rsidRPr="000C761B">
              <w:rPr>
                <w:b/>
                <w:bCs/>
                <w:color w:val="000000"/>
                <w:sz w:val="24"/>
              </w:rPr>
              <w:t>Кадастровый номер земельного участка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8DC4AF" w14:textId="77777777" w:rsidR="000C761B" w:rsidRPr="000C761B" w:rsidRDefault="000C761B" w:rsidP="000C761B">
            <w:pPr>
              <w:ind w:firstLine="0"/>
              <w:jc w:val="center"/>
              <w:rPr>
                <w:b/>
                <w:bCs/>
                <w:color w:val="000000"/>
                <w:sz w:val="24"/>
              </w:rPr>
            </w:pPr>
            <w:r w:rsidRPr="000C761B">
              <w:rPr>
                <w:b/>
                <w:bCs/>
                <w:color w:val="000000"/>
                <w:sz w:val="24"/>
              </w:rPr>
              <w:t>Площадь пересечения, га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BF31AF" w14:textId="77777777" w:rsidR="000C761B" w:rsidRPr="000C761B" w:rsidRDefault="000C761B" w:rsidP="000C761B">
            <w:pPr>
              <w:ind w:firstLine="0"/>
              <w:jc w:val="center"/>
              <w:rPr>
                <w:b/>
                <w:bCs/>
                <w:color w:val="000000"/>
                <w:sz w:val="24"/>
              </w:rPr>
            </w:pPr>
            <w:r w:rsidRPr="000C761B">
              <w:rPr>
                <w:b/>
                <w:bCs/>
                <w:color w:val="000000"/>
                <w:sz w:val="24"/>
              </w:rPr>
              <w:t>Дата возникновения права/ документ, подтверждающий возникновение права</w:t>
            </w:r>
          </w:p>
        </w:tc>
      </w:tr>
      <w:tr w:rsidR="000C761B" w:rsidRPr="000C761B" w14:paraId="26FB8191" w14:textId="77777777" w:rsidTr="000C761B">
        <w:trPr>
          <w:divId w:val="1024206834"/>
          <w:cantSplit/>
          <w:trHeight w:val="20"/>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0EECD0" w14:textId="77777777" w:rsidR="000C761B" w:rsidRPr="000C761B" w:rsidRDefault="000C761B" w:rsidP="000C761B">
            <w:pPr>
              <w:ind w:firstLine="0"/>
              <w:jc w:val="left"/>
              <w:rPr>
                <w:b/>
                <w:bCs/>
                <w:color w:val="000000"/>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69F95DE" w14:textId="77777777" w:rsidR="000C761B" w:rsidRPr="000C761B" w:rsidRDefault="000C761B" w:rsidP="000C761B">
            <w:pPr>
              <w:ind w:firstLine="0"/>
              <w:jc w:val="center"/>
              <w:rPr>
                <w:b/>
                <w:bCs/>
                <w:color w:val="000000"/>
                <w:sz w:val="24"/>
              </w:rPr>
            </w:pPr>
            <w:r w:rsidRPr="000C761B">
              <w:rPr>
                <w:b/>
                <w:bCs/>
                <w:color w:val="000000"/>
                <w:sz w:val="24"/>
              </w:rPr>
              <w:t>Лесничество, участковое лесничество,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45493A" w14:textId="77777777" w:rsidR="000C761B" w:rsidRPr="000C761B" w:rsidRDefault="000C761B" w:rsidP="000C761B">
            <w:pPr>
              <w:ind w:firstLine="0"/>
              <w:jc w:val="center"/>
              <w:rPr>
                <w:b/>
                <w:bCs/>
                <w:color w:val="000000"/>
                <w:sz w:val="24"/>
              </w:rPr>
            </w:pPr>
            <w:r w:rsidRPr="000C761B">
              <w:rPr>
                <w:b/>
                <w:bCs/>
                <w:color w:val="000000"/>
                <w:sz w:val="24"/>
              </w:rPr>
              <w:t>Выдел, квартал</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171F45" w14:textId="77777777" w:rsidR="000C761B" w:rsidRPr="000C761B" w:rsidRDefault="000C761B" w:rsidP="000C761B">
            <w:pPr>
              <w:ind w:firstLine="0"/>
              <w:jc w:val="left"/>
              <w:rPr>
                <w:b/>
                <w:bCs/>
                <w:color w:val="000000"/>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774CF" w14:textId="77777777" w:rsidR="000C761B" w:rsidRPr="000C761B" w:rsidRDefault="000C761B" w:rsidP="000C761B">
            <w:pPr>
              <w:ind w:firstLine="0"/>
              <w:jc w:val="left"/>
              <w:rPr>
                <w:b/>
                <w:bCs/>
                <w:color w:val="000000"/>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E8DB67" w14:textId="77777777" w:rsidR="000C761B" w:rsidRPr="000C761B" w:rsidRDefault="000C761B" w:rsidP="000C761B">
            <w:pPr>
              <w:ind w:firstLine="0"/>
              <w:jc w:val="left"/>
              <w:rPr>
                <w:b/>
                <w:bCs/>
                <w:color w:val="000000"/>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5CCB8" w14:textId="77777777" w:rsidR="000C761B" w:rsidRPr="000C761B" w:rsidRDefault="000C761B" w:rsidP="000C761B">
            <w:pPr>
              <w:ind w:firstLine="0"/>
              <w:jc w:val="left"/>
              <w:rPr>
                <w:b/>
                <w:bCs/>
                <w:color w:val="000000"/>
                <w:sz w:val="24"/>
              </w:rPr>
            </w:pPr>
          </w:p>
        </w:tc>
      </w:tr>
      <w:tr w:rsidR="000C761B" w:rsidRPr="000C761B" w14:paraId="3ECADBC1"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A65F89" w14:textId="77777777" w:rsidR="000C761B" w:rsidRPr="000C761B" w:rsidRDefault="000C761B" w:rsidP="000C761B">
            <w:pPr>
              <w:ind w:firstLine="0"/>
              <w:jc w:val="center"/>
              <w:rPr>
                <w:sz w:val="24"/>
              </w:rPr>
            </w:pPr>
            <w:r w:rsidRPr="000C761B">
              <w:rPr>
                <w:sz w:val="24"/>
              </w:rPr>
              <w:t> </w:t>
            </w:r>
          </w:p>
        </w:tc>
        <w:tc>
          <w:tcPr>
            <w:tcW w:w="0" w:type="auto"/>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ABC5AA" w14:textId="77777777" w:rsidR="000C761B" w:rsidRPr="000C761B" w:rsidRDefault="000C761B" w:rsidP="000C761B">
            <w:pPr>
              <w:ind w:firstLine="0"/>
              <w:jc w:val="center"/>
              <w:rPr>
                <w:b/>
                <w:bCs/>
                <w:sz w:val="24"/>
              </w:rPr>
            </w:pPr>
            <w:r w:rsidRPr="000C761B">
              <w:rPr>
                <w:b/>
                <w:bCs/>
                <w:sz w:val="24"/>
              </w:rPr>
              <w:t xml:space="preserve">п. </w:t>
            </w:r>
            <w:proofErr w:type="spellStart"/>
            <w:r w:rsidRPr="000C761B">
              <w:rPr>
                <w:b/>
                <w:bCs/>
                <w:sz w:val="24"/>
              </w:rPr>
              <w:t>Аган</w:t>
            </w:r>
            <w:proofErr w:type="spellEnd"/>
          </w:p>
        </w:tc>
      </w:tr>
      <w:tr w:rsidR="000C761B" w:rsidRPr="000C761B" w14:paraId="61E4B480"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D6285" w14:textId="77777777" w:rsidR="000C761B" w:rsidRPr="000C761B" w:rsidRDefault="000C761B" w:rsidP="000C761B">
            <w:pPr>
              <w:ind w:firstLine="0"/>
              <w:jc w:val="center"/>
              <w:rPr>
                <w:sz w:val="24"/>
              </w:rPr>
            </w:pPr>
            <w:r w:rsidRPr="000C761B">
              <w:rPr>
                <w:sz w:val="24"/>
              </w:rPr>
              <w:t>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992EE8"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A942AA" w14:textId="77777777" w:rsidR="000C761B" w:rsidRPr="000C761B" w:rsidRDefault="000C761B" w:rsidP="000C761B">
            <w:pPr>
              <w:ind w:firstLine="0"/>
              <w:jc w:val="left"/>
              <w:rPr>
                <w:sz w:val="24"/>
              </w:rPr>
            </w:pPr>
            <w:r w:rsidRPr="000C761B">
              <w:rPr>
                <w:sz w:val="24"/>
              </w:rPr>
              <w:t xml:space="preserve">кв. 13, </w:t>
            </w:r>
            <w:proofErr w:type="spellStart"/>
            <w:r w:rsidRPr="000C761B">
              <w:rPr>
                <w:sz w:val="24"/>
              </w:rPr>
              <w:t>выд</w:t>
            </w:r>
            <w:proofErr w:type="spellEnd"/>
            <w:r w:rsidRPr="000C761B">
              <w:rPr>
                <w:sz w:val="24"/>
              </w:rPr>
              <w:t>. 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6F3911"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ED1BB0" w14:textId="77777777" w:rsidR="000C761B" w:rsidRPr="000C761B" w:rsidRDefault="000C761B" w:rsidP="000C761B">
            <w:pPr>
              <w:ind w:firstLine="0"/>
              <w:jc w:val="left"/>
              <w:rPr>
                <w:sz w:val="24"/>
              </w:rPr>
            </w:pPr>
            <w:r w:rsidRPr="000C761B">
              <w:rPr>
                <w:sz w:val="24"/>
              </w:rPr>
              <w:t>86:04:0000004:28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4C18F7" w14:textId="77777777" w:rsidR="000C761B" w:rsidRPr="000C761B" w:rsidRDefault="000C761B" w:rsidP="000C761B">
            <w:pPr>
              <w:ind w:firstLine="0"/>
              <w:jc w:val="center"/>
              <w:rPr>
                <w:sz w:val="24"/>
              </w:rPr>
            </w:pPr>
            <w:r w:rsidRPr="000C761B">
              <w:rPr>
                <w:sz w:val="24"/>
              </w:rPr>
              <w:t>0,013</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667008" w14:textId="77777777" w:rsidR="000C761B" w:rsidRPr="000C761B" w:rsidRDefault="000C761B" w:rsidP="000C761B">
            <w:pPr>
              <w:ind w:firstLine="0"/>
              <w:jc w:val="left"/>
              <w:rPr>
                <w:color w:val="000000"/>
                <w:sz w:val="24"/>
              </w:rPr>
            </w:pPr>
            <w:r w:rsidRPr="000C761B">
              <w:rPr>
                <w:color w:val="000000"/>
                <w:sz w:val="24"/>
              </w:rPr>
              <w:t>18.12.2009, выписка из ЕГРН</w:t>
            </w:r>
          </w:p>
        </w:tc>
      </w:tr>
      <w:tr w:rsidR="000C761B" w:rsidRPr="000C761B" w14:paraId="45A2E2EF"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DED8B49"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D0541DE"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DBCAD08" w14:textId="77777777" w:rsidR="000C761B" w:rsidRPr="000C761B" w:rsidRDefault="000C761B" w:rsidP="000C761B">
            <w:pPr>
              <w:ind w:firstLine="0"/>
              <w:jc w:val="left"/>
              <w:rPr>
                <w:sz w:val="24"/>
              </w:rPr>
            </w:pPr>
            <w:r w:rsidRPr="000C761B">
              <w:rPr>
                <w:sz w:val="24"/>
              </w:rPr>
              <w:t xml:space="preserve">кв. 13, </w:t>
            </w:r>
            <w:proofErr w:type="spellStart"/>
            <w:r w:rsidRPr="000C761B">
              <w:rPr>
                <w:sz w:val="24"/>
              </w:rPr>
              <w:t>выд</w:t>
            </w:r>
            <w:proofErr w:type="spellEnd"/>
            <w:r w:rsidRPr="000C761B">
              <w:rPr>
                <w:sz w:val="24"/>
              </w:rPr>
              <w:t>. 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46B50B"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59C361F"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4D515E8" w14:textId="77777777" w:rsidR="000C761B" w:rsidRPr="000C761B" w:rsidRDefault="000C761B" w:rsidP="000C761B">
            <w:pPr>
              <w:ind w:firstLine="0"/>
              <w:jc w:val="center"/>
              <w:rPr>
                <w:sz w:val="24"/>
              </w:rPr>
            </w:pPr>
            <w:r w:rsidRPr="000C761B">
              <w:rPr>
                <w:sz w:val="24"/>
              </w:rPr>
              <w:t>0,004</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DB64C89" w14:textId="77777777" w:rsidR="000C761B" w:rsidRPr="000C761B" w:rsidRDefault="000C761B" w:rsidP="000C761B">
            <w:pPr>
              <w:ind w:firstLine="0"/>
              <w:jc w:val="left"/>
              <w:rPr>
                <w:color w:val="000000"/>
                <w:sz w:val="24"/>
              </w:rPr>
            </w:pPr>
          </w:p>
        </w:tc>
      </w:tr>
      <w:tr w:rsidR="000C761B" w:rsidRPr="000C761B" w14:paraId="4A21274A"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E8C963" w14:textId="77777777" w:rsidR="000C761B" w:rsidRPr="000C761B" w:rsidRDefault="000C761B" w:rsidP="000C761B">
            <w:pPr>
              <w:ind w:firstLine="0"/>
              <w:jc w:val="center"/>
              <w:rPr>
                <w:sz w:val="24"/>
              </w:rPr>
            </w:pPr>
            <w:r w:rsidRPr="000C761B">
              <w:rPr>
                <w:sz w:val="24"/>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1829748"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F28776" w14:textId="77777777" w:rsidR="000C761B" w:rsidRPr="000C761B" w:rsidRDefault="000C761B" w:rsidP="000C761B">
            <w:pPr>
              <w:ind w:firstLine="0"/>
              <w:jc w:val="left"/>
              <w:rPr>
                <w:sz w:val="24"/>
              </w:rPr>
            </w:pPr>
            <w:r w:rsidRPr="000C761B">
              <w:rPr>
                <w:sz w:val="24"/>
              </w:rPr>
              <w:t xml:space="preserve">кв. 13, </w:t>
            </w:r>
            <w:proofErr w:type="spellStart"/>
            <w:r w:rsidRPr="000C761B">
              <w:rPr>
                <w:sz w:val="24"/>
              </w:rPr>
              <w:t>выд</w:t>
            </w:r>
            <w:proofErr w:type="spellEnd"/>
            <w:r w:rsidRPr="000C761B">
              <w:rPr>
                <w:sz w:val="24"/>
              </w:rPr>
              <w:t>. 34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439FB1"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5243BC" w14:textId="77777777" w:rsidR="000C761B" w:rsidRPr="000C761B" w:rsidRDefault="000C761B" w:rsidP="000C761B">
            <w:pPr>
              <w:ind w:firstLine="0"/>
              <w:jc w:val="left"/>
              <w:rPr>
                <w:sz w:val="24"/>
              </w:rPr>
            </w:pPr>
            <w:r w:rsidRPr="000C761B">
              <w:rPr>
                <w:sz w:val="24"/>
              </w:rPr>
              <w:t>86:04:0000004:19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FD55A4" w14:textId="77777777" w:rsidR="000C761B" w:rsidRPr="000C761B" w:rsidRDefault="000C761B" w:rsidP="000C761B">
            <w:pPr>
              <w:ind w:firstLine="0"/>
              <w:jc w:val="center"/>
              <w:rPr>
                <w:sz w:val="24"/>
              </w:rPr>
            </w:pPr>
            <w:r w:rsidRPr="000C761B">
              <w:rPr>
                <w:sz w:val="24"/>
              </w:rPr>
              <w:t>0,009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CB6652" w14:textId="77777777" w:rsidR="000C761B" w:rsidRPr="000C761B" w:rsidRDefault="000C761B" w:rsidP="000C761B">
            <w:pPr>
              <w:ind w:firstLine="0"/>
              <w:jc w:val="left"/>
              <w:rPr>
                <w:sz w:val="24"/>
              </w:rPr>
            </w:pPr>
            <w:r w:rsidRPr="000C761B">
              <w:rPr>
                <w:sz w:val="24"/>
              </w:rPr>
              <w:t>27.10.2006, выписка о переходе права из ЕГРН</w:t>
            </w:r>
          </w:p>
        </w:tc>
      </w:tr>
      <w:tr w:rsidR="000C761B" w:rsidRPr="000C761B" w14:paraId="0F2C0D89"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0EAED6" w14:textId="5AA1E2CA" w:rsidR="000C761B" w:rsidRPr="000C761B" w:rsidRDefault="00BA5181" w:rsidP="000C761B">
            <w:pPr>
              <w:ind w:firstLine="0"/>
              <w:jc w:val="center"/>
              <w:rPr>
                <w:sz w:val="24"/>
              </w:rPr>
            </w:pPr>
            <w:r>
              <w:rPr>
                <w:sz w:val="24"/>
              </w:rPr>
              <w:t>3</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562B05"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BD5295"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15EA08"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C00ED2" w14:textId="77777777" w:rsidR="000C761B" w:rsidRPr="000C761B" w:rsidRDefault="000C761B" w:rsidP="000C761B">
            <w:pPr>
              <w:ind w:firstLine="0"/>
              <w:jc w:val="left"/>
              <w:rPr>
                <w:sz w:val="24"/>
              </w:rPr>
            </w:pPr>
            <w:r w:rsidRPr="000C761B">
              <w:rPr>
                <w:sz w:val="24"/>
              </w:rPr>
              <w:t>86:04:0000004:225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0566EF" w14:textId="77777777" w:rsidR="000C761B" w:rsidRPr="000C761B" w:rsidRDefault="000C761B" w:rsidP="000C761B">
            <w:pPr>
              <w:ind w:firstLine="0"/>
              <w:jc w:val="center"/>
              <w:rPr>
                <w:sz w:val="24"/>
              </w:rPr>
            </w:pPr>
            <w:r w:rsidRPr="000C761B">
              <w:rPr>
                <w:sz w:val="24"/>
              </w:rPr>
              <w:t>0,062</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84A8DBA" w14:textId="77777777" w:rsidR="000C761B" w:rsidRPr="000C761B" w:rsidRDefault="000C761B" w:rsidP="000C761B">
            <w:pPr>
              <w:ind w:firstLine="0"/>
              <w:jc w:val="left"/>
              <w:rPr>
                <w:sz w:val="24"/>
              </w:rPr>
            </w:pPr>
            <w:r w:rsidRPr="000C761B">
              <w:rPr>
                <w:sz w:val="24"/>
              </w:rPr>
              <w:t>29.11.2013, выписка из ЕГРН</w:t>
            </w:r>
          </w:p>
        </w:tc>
      </w:tr>
      <w:tr w:rsidR="000C761B" w:rsidRPr="000C761B" w14:paraId="7E17A324"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8100901"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A3622BD"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9DF690D"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CE00FF"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C091857"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F7BC6B" w14:textId="77777777" w:rsidR="000C761B" w:rsidRPr="000C761B" w:rsidRDefault="000C761B" w:rsidP="000C761B">
            <w:pPr>
              <w:ind w:firstLine="0"/>
              <w:jc w:val="center"/>
              <w:rPr>
                <w:sz w:val="24"/>
              </w:rPr>
            </w:pPr>
            <w:r w:rsidRPr="000C761B">
              <w:rPr>
                <w:sz w:val="24"/>
              </w:rPr>
              <w:t>0,285</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203FD42" w14:textId="77777777" w:rsidR="000C761B" w:rsidRPr="000C761B" w:rsidRDefault="000C761B" w:rsidP="000C761B">
            <w:pPr>
              <w:ind w:firstLine="0"/>
              <w:jc w:val="left"/>
              <w:rPr>
                <w:sz w:val="24"/>
              </w:rPr>
            </w:pPr>
          </w:p>
        </w:tc>
      </w:tr>
      <w:tr w:rsidR="000C761B" w:rsidRPr="000C761B" w14:paraId="1707184D"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BDA97EF"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C038F68"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A14BB1"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98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9E1A703"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0D0CC2D"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3582A8" w14:textId="77777777" w:rsidR="000C761B" w:rsidRPr="000C761B" w:rsidRDefault="000C761B" w:rsidP="000C761B">
            <w:pPr>
              <w:ind w:firstLine="0"/>
              <w:jc w:val="center"/>
              <w:rPr>
                <w:sz w:val="24"/>
              </w:rPr>
            </w:pPr>
            <w:r w:rsidRPr="000C761B">
              <w:rPr>
                <w:sz w:val="24"/>
              </w:rPr>
              <w:t>0,015</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0E25C98" w14:textId="77777777" w:rsidR="000C761B" w:rsidRPr="000C761B" w:rsidRDefault="000C761B" w:rsidP="000C761B">
            <w:pPr>
              <w:ind w:firstLine="0"/>
              <w:jc w:val="left"/>
              <w:rPr>
                <w:sz w:val="24"/>
              </w:rPr>
            </w:pPr>
          </w:p>
        </w:tc>
      </w:tr>
      <w:tr w:rsidR="000C761B" w:rsidRPr="000C761B" w14:paraId="7E272867"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3BF6BA" w14:textId="2B4E1161" w:rsidR="000C761B" w:rsidRPr="000C761B" w:rsidRDefault="00BA5181" w:rsidP="000C761B">
            <w:pPr>
              <w:ind w:firstLine="0"/>
              <w:jc w:val="center"/>
              <w:rPr>
                <w:sz w:val="24"/>
              </w:rPr>
            </w:pPr>
            <w:r>
              <w:rPr>
                <w:sz w:val="24"/>
              </w:rPr>
              <w:t>4</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74EC40"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198334F"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99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F5324B"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79743DB" w14:textId="77777777" w:rsidR="000C761B" w:rsidRPr="000C761B" w:rsidRDefault="000C761B" w:rsidP="000C761B">
            <w:pPr>
              <w:ind w:firstLine="0"/>
              <w:jc w:val="left"/>
              <w:rPr>
                <w:sz w:val="24"/>
              </w:rPr>
            </w:pPr>
            <w:r w:rsidRPr="000C761B">
              <w:rPr>
                <w:sz w:val="24"/>
              </w:rPr>
              <w:t>86:04:0000004:229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1315E2" w14:textId="77777777" w:rsidR="000C761B" w:rsidRPr="000C761B" w:rsidRDefault="000C761B" w:rsidP="000C761B">
            <w:pPr>
              <w:ind w:firstLine="0"/>
              <w:jc w:val="center"/>
              <w:rPr>
                <w:sz w:val="24"/>
              </w:rPr>
            </w:pPr>
            <w:r w:rsidRPr="000C761B">
              <w:rPr>
                <w:sz w:val="24"/>
              </w:rPr>
              <w:t>0,027</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3B332D" w14:textId="4326A7B7" w:rsidR="000C761B" w:rsidRPr="000C761B" w:rsidRDefault="000C761B" w:rsidP="000C761B">
            <w:pPr>
              <w:ind w:firstLine="0"/>
              <w:jc w:val="left"/>
              <w:rPr>
                <w:sz w:val="24"/>
              </w:rPr>
            </w:pPr>
            <w:r w:rsidRPr="000C761B">
              <w:rPr>
                <w:sz w:val="24"/>
              </w:rPr>
              <w:t>08.09.</w:t>
            </w:r>
            <w:r w:rsidR="00CB424C">
              <w:rPr>
                <w:sz w:val="24"/>
              </w:rPr>
              <w:t>20</w:t>
            </w:r>
            <w:r w:rsidRPr="000C761B">
              <w:rPr>
                <w:sz w:val="24"/>
              </w:rPr>
              <w:t>10, договор аренды №2869</w:t>
            </w:r>
            <w:r w:rsidR="00CB424C">
              <w:rPr>
                <w:sz w:val="24"/>
              </w:rPr>
              <w:t>, общая долевая собственность от 16.07.2019</w:t>
            </w:r>
          </w:p>
        </w:tc>
      </w:tr>
      <w:tr w:rsidR="000C761B" w:rsidRPr="000C761B" w14:paraId="0311D308"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F45E1AB"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6EF2679"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A3E97D"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41523A"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AFC518B"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D0E624" w14:textId="77777777" w:rsidR="000C761B" w:rsidRPr="000C761B" w:rsidRDefault="000C761B" w:rsidP="000C761B">
            <w:pPr>
              <w:ind w:firstLine="0"/>
              <w:jc w:val="center"/>
              <w:rPr>
                <w:sz w:val="24"/>
              </w:rPr>
            </w:pPr>
            <w:r w:rsidRPr="000C761B">
              <w:rPr>
                <w:sz w:val="24"/>
              </w:rPr>
              <w:t>0,141</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5199FBC" w14:textId="77777777" w:rsidR="000C761B" w:rsidRPr="000C761B" w:rsidRDefault="000C761B" w:rsidP="000C761B">
            <w:pPr>
              <w:ind w:firstLine="0"/>
              <w:jc w:val="left"/>
              <w:rPr>
                <w:sz w:val="24"/>
              </w:rPr>
            </w:pPr>
          </w:p>
        </w:tc>
      </w:tr>
      <w:tr w:rsidR="000C761B" w:rsidRPr="000C761B" w14:paraId="71473C44"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D98450" w14:textId="567BE1B6" w:rsidR="000C761B" w:rsidRPr="000C761B" w:rsidRDefault="00BA5181" w:rsidP="000C761B">
            <w:pPr>
              <w:ind w:firstLine="0"/>
              <w:jc w:val="center"/>
              <w:rPr>
                <w:sz w:val="24"/>
              </w:rPr>
            </w:pPr>
            <w:r>
              <w:rPr>
                <w:sz w:val="24"/>
              </w:rPr>
              <w:lastRenderedPageBreak/>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B5E9EC"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DBF30D"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081E5A"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813A5C" w14:textId="77777777" w:rsidR="000C761B" w:rsidRPr="000C761B" w:rsidRDefault="000C761B" w:rsidP="000C761B">
            <w:pPr>
              <w:ind w:firstLine="0"/>
              <w:jc w:val="left"/>
              <w:rPr>
                <w:sz w:val="24"/>
              </w:rPr>
            </w:pPr>
            <w:r w:rsidRPr="000C761B">
              <w:rPr>
                <w:sz w:val="24"/>
              </w:rPr>
              <w:t>86:04:0000004:201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A8C932" w14:textId="77777777" w:rsidR="000C761B" w:rsidRPr="000C761B" w:rsidRDefault="000C761B" w:rsidP="000C761B">
            <w:pPr>
              <w:ind w:firstLine="0"/>
              <w:jc w:val="center"/>
              <w:rPr>
                <w:sz w:val="24"/>
              </w:rPr>
            </w:pPr>
            <w:r w:rsidRPr="000C761B">
              <w:rPr>
                <w:sz w:val="24"/>
              </w:rPr>
              <w:t>0,148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3B3AAF" w14:textId="77777777" w:rsidR="000C761B" w:rsidRPr="000C761B" w:rsidRDefault="000C761B" w:rsidP="000C761B">
            <w:pPr>
              <w:ind w:firstLine="0"/>
              <w:jc w:val="left"/>
              <w:rPr>
                <w:sz w:val="24"/>
              </w:rPr>
            </w:pPr>
            <w:r w:rsidRPr="000C761B">
              <w:rPr>
                <w:sz w:val="24"/>
              </w:rPr>
              <w:t>29.05.2014, выписка из ЕГРН</w:t>
            </w:r>
          </w:p>
        </w:tc>
      </w:tr>
      <w:tr w:rsidR="000C761B" w:rsidRPr="000C761B" w14:paraId="0CF74496"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DFDDBC" w14:textId="2C62CAC7" w:rsidR="000C761B" w:rsidRPr="000C761B" w:rsidRDefault="00BA5181" w:rsidP="000C761B">
            <w:pPr>
              <w:ind w:firstLine="0"/>
              <w:jc w:val="center"/>
              <w:rPr>
                <w:sz w:val="24"/>
              </w:rPr>
            </w:pPr>
            <w:r>
              <w:rPr>
                <w:sz w:val="24"/>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4A57D4"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183462"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9E81AB"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E176CF" w14:textId="77777777" w:rsidR="000C761B" w:rsidRPr="000C761B" w:rsidRDefault="000C761B" w:rsidP="000C761B">
            <w:pPr>
              <w:ind w:firstLine="0"/>
              <w:jc w:val="left"/>
              <w:rPr>
                <w:sz w:val="24"/>
              </w:rPr>
            </w:pPr>
            <w:r w:rsidRPr="000C761B">
              <w:rPr>
                <w:sz w:val="24"/>
              </w:rPr>
              <w:t>86:04:0000004:223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979614" w14:textId="77777777" w:rsidR="000C761B" w:rsidRPr="000C761B" w:rsidRDefault="000C761B" w:rsidP="000C761B">
            <w:pPr>
              <w:ind w:firstLine="0"/>
              <w:jc w:val="center"/>
              <w:rPr>
                <w:sz w:val="24"/>
              </w:rPr>
            </w:pPr>
            <w:r w:rsidRPr="000C761B">
              <w:rPr>
                <w:sz w:val="24"/>
              </w:rPr>
              <w:t>0,127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653D8D" w14:textId="77777777" w:rsidR="000C761B" w:rsidRPr="000C761B" w:rsidRDefault="000C761B" w:rsidP="000C761B">
            <w:pPr>
              <w:ind w:firstLine="0"/>
              <w:jc w:val="left"/>
              <w:rPr>
                <w:sz w:val="24"/>
              </w:rPr>
            </w:pPr>
            <w:r w:rsidRPr="000C761B">
              <w:rPr>
                <w:sz w:val="24"/>
              </w:rPr>
              <w:t>16.06.2014, выписка из ЕГРН</w:t>
            </w:r>
          </w:p>
        </w:tc>
      </w:tr>
      <w:tr w:rsidR="000C761B" w:rsidRPr="000C761B" w14:paraId="1C499D90"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0ED370" w14:textId="491B7615" w:rsidR="000C761B" w:rsidRPr="000C761B" w:rsidRDefault="00BA5181" w:rsidP="000C761B">
            <w:pPr>
              <w:ind w:firstLine="0"/>
              <w:jc w:val="center"/>
              <w:rPr>
                <w:sz w:val="24"/>
              </w:rPr>
            </w:pPr>
            <w:r>
              <w:rPr>
                <w:sz w:val="24"/>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D211DB"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03D1CE"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949E1B"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825C95" w14:textId="77777777" w:rsidR="000C761B" w:rsidRPr="000C761B" w:rsidRDefault="000C761B" w:rsidP="000C761B">
            <w:pPr>
              <w:ind w:firstLine="0"/>
              <w:jc w:val="left"/>
              <w:rPr>
                <w:sz w:val="24"/>
              </w:rPr>
            </w:pPr>
            <w:r w:rsidRPr="000C761B">
              <w:rPr>
                <w:sz w:val="24"/>
              </w:rPr>
              <w:t>86:04:0000004:200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2693D3" w14:textId="77777777" w:rsidR="000C761B" w:rsidRPr="000C761B" w:rsidRDefault="000C761B" w:rsidP="000C761B">
            <w:pPr>
              <w:ind w:firstLine="0"/>
              <w:jc w:val="center"/>
              <w:rPr>
                <w:sz w:val="24"/>
              </w:rPr>
            </w:pPr>
            <w:r w:rsidRPr="000C761B">
              <w:rPr>
                <w:sz w:val="24"/>
              </w:rPr>
              <w:t>0,149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201DB60" w14:textId="77777777" w:rsidR="000C761B" w:rsidRPr="000C761B" w:rsidRDefault="000C761B" w:rsidP="000C761B">
            <w:pPr>
              <w:ind w:firstLine="0"/>
              <w:jc w:val="left"/>
              <w:rPr>
                <w:sz w:val="24"/>
              </w:rPr>
            </w:pPr>
            <w:r w:rsidRPr="000C761B">
              <w:rPr>
                <w:sz w:val="24"/>
              </w:rPr>
              <w:t>01.04.2010, выписка о переходе права из ЕГРН</w:t>
            </w:r>
          </w:p>
        </w:tc>
      </w:tr>
      <w:tr w:rsidR="000C761B" w:rsidRPr="000C761B" w14:paraId="724EC678"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2E4CD2" w14:textId="05D51D83" w:rsidR="000C761B" w:rsidRPr="000C761B" w:rsidRDefault="00BA5181" w:rsidP="000C761B">
            <w:pPr>
              <w:ind w:firstLine="0"/>
              <w:jc w:val="center"/>
              <w:rPr>
                <w:sz w:val="24"/>
              </w:rPr>
            </w:pPr>
            <w:r>
              <w:rPr>
                <w:sz w:val="24"/>
              </w:rPr>
              <w:t>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45E4EA"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6BA992"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55013C"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1D214D" w14:textId="77777777" w:rsidR="000C761B" w:rsidRPr="000C761B" w:rsidRDefault="000C761B" w:rsidP="000C761B">
            <w:pPr>
              <w:ind w:firstLine="0"/>
              <w:jc w:val="left"/>
              <w:rPr>
                <w:sz w:val="24"/>
              </w:rPr>
            </w:pPr>
            <w:r w:rsidRPr="000C761B">
              <w:rPr>
                <w:sz w:val="24"/>
              </w:rPr>
              <w:t>86:04:0000004:180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938440" w14:textId="77777777" w:rsidR="000C761B" w:rsidRPr="000C761B" w:rsidRDefault="000C761B" w:rsidP="000C761B">
            <w:pPr>
              <w:ind w:firstLine="0"/>
              <w:jc w:val="center"/>
              <w:rPr>
                <w:sz w:val="24"/>
              </w:rPr>
            </w:pPr>
            <w:r w:rsidRPr="000C761B">
              <w:rPr>
                <w:sz w:val="24"/>
              </w:rPr>
              <w:t>0,186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458010" w14:textId="77777777" w:rsidR="000C761B" w:rsidRPr="000C761B" w:rsidRDefault="000C761B" w:rsidP="000C761B">
            <w:pPr>
              <w:ind w:firstLine="0"/>
              <w:jc w:val="left"/>
              <w:rPr>
                <w:sz w:val="24"/>
              </w:rPr>
            </w:pPr>
            <w:r w:rsidRPr="000C761B">
              <w:rPr>
                <w:sz w:val="24"/>
              </w:rPr>
              <w:t>31.07.2014, выписка о переходе права из ЕГРН</w:t>
            </w:r>
          </w:p>
        </w:tc>
      </w:tr>
      <w:tr w:rsidR="000C761B" w:rsidRPr="000C761B" w14:paraId="41728414"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20CF92" w14:textId="31877A57" w:rsidR="000C761B" w:rsidRPr="000C761B" w:rsidRDefault="00BA5181" w:rsidP="000C761B">
            <w:pPr>
              <w:ind w:firstLine="0"/>
              <w:jc w:val="center"/>
              <w:rPr>
                <w:sz w:val="24"/>
              </w:rPr>
            </w:pPr>
            <w:r>
              <w:rPr>
                <w:sz w:val="24"/>
              </w:rPr>
              <w:t>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C7F61F"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39D430"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8DEF81"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2A1F4C" w14:textId="77777777" w:rsidR="000C761B" w:rsidRPr="000C761B" w:rsidRDefault="000C761B" w:rsidP="000C761B">
            <w:pPr>
              <w:ind w:firstLine="0"/>
              <w:jc w:val="left"/>
              <w:rPr>
                <w:sz w:val="24"/>
              </w:rPr>
            </w:pPr>
            <w:r w:rsidRPr="000C761B">
              <w:rPr>
                <w:sz w:val="24"/>
              </w:rPr>
              <w:t>86:04:0000004:203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FF94FB" w14:textId="77777777" w:rsidR="000C761B" w:rsidRPr="000C761B" w:rsidRDefault="000C761B" w:rsidP="000C761B">
            <w:pPr>
              <w:ind w:firstLine="0"/>
              <w:jc w:val="center"/>
              <w:rPr>
                <w:sz w:val="24"/>
              </w:rPr>
            </w:pPr>
            <w:r w:rsidRPr="000C761B">
              <w:rPr>
                <w:sz w:val="24"/>
              </w:rPr>
              <w:t>0,002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032A18" w14:textId="77777777" w:rsidR="000C761B" w:rsidRPr="000C761B" w:rsidRDefault="000C761B" w:rsidP="000C761B">
            <w:pPr>
              <w:ind w:firstLine="0"/>
              <w:jc w:val="left"/>
              <w:rPr>
                <w:sz w:val="24"/>
              </w:rPr>
            </w:pPr>
            <w:r w:rsidRPr="000C761B">
              <w:rPr>
                <w:sz w:val="24"/>
              </w:rPr>
              <w:t>07.09.2010, выписка о переходе права из ЕГРН</w:t>
            </w:r>
          </w:p>
        </w:tc>
      </w:tr>
      <w:tr w:rsidR="000C761B" w:rsidRPr="000C761B" w14:paraId="6375333C"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41D74B" w14:textId="367D8C8F" w:rsidR="000C761B" w:rsidRPr="000C761B" w:rsidRDefault="00BA5181" w:rsidP="000C761B">
            <w:pPr>
              <w:ind w:firstLine="0"/>
              <w:jc w:val="center"/>
              <w:rPr>
                <w:sz w:val="24"/>
              </w:rPr>
            </w:pPr>
            <w:r>
              <w:rPr>
                <w:sz w:val="24"/>
              </w:rPr>
              <w:t>10</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ED44E5"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78C733" w14:textId="77777777" w:rsidR="000C761B" w:rsidRPr="000C761B" w:rsidRDefault="000C761B" w:rsidP="000C761B">
            <w:pPr>
              <w:ind w:firstLine="0"/>
              <w:jc w:val="left"/>
              <w:rPr>
                <w:sz w:val="24"/>
              </w:rPr>
            </w:pPr>
            <w:r w:rsidRPr="000C761B">
              <w:rPr>
                <w:sz w:val="24"/>
              </w:rPr>
              <w:t xml:space="preserve">кв. 12, </w:t>
            </w:r>
            <w:proofErr w:type="spellStart"/>
            <w:r w:rsidRPr="000C761B">
              <w:rPr>
                <w:sz w:val="24"/>
              </w:rPr>
              <w:t>выд</w:t>
            </w:r>
            <w:proofErr w:type="spellEnd"/>
            <w:r w:rsidRPr="000C761B">
              <w:rPr>
                <w:sz w:val="24"/>
              </w:rPr>
              <w:t>. 15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7EF0B4"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EE508ED" w14:textId="77777777" w:rsidR="000C761B" w:rsidRPr="000C761B" w:rsidRDefault="000C761B" w:rsidP="000C761B">
            <w:pPr>
              <w:ind w:firstLine="0"/>
              <w:jc w:val="left"/>
              <w:rPr>
                <w:sz w:val="24"/>
              </w:rPr>
            </w:pPr>
            <w:r w:rsidRPr="000C761B">
              <w:rPr>
                <w:sz w:val="24"/>
              </w:rPr>
              <w:t>86:04:0000004:240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943646" w14:textId="77777777" w:rsidR="000C761B" w:rsidRPr="000C761B" w:rsidRDefault="000C761B" w:rsidP="000C761B">
            <w:pPr>
              <w:ind w:firstLine="0"/>
              <w:jc w:val="center"/>
              <w:rPr>
                <w:sz w:val="24"/>
              </w:rPr>
            </w:pPr>
            <w:r w:rsidRPr="000C761B">
              <w:rPr>
                <w:sz w:val="24"/>
              </w:rPr>
              <w:t>0,111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F314E4" w14:textId="77777777" w:rsidR="000C761B" w:rsidRPr="000C761B" w:rsidRDefault="000C761B" w:rsidP="000C761B">
            <w:pPr>
              <w:ind w:firstLine="0"/>
              <w:jc w:val="left"/>
              <w:rPr>
                <w:sz w:val="24"/>
              </w:rPr>
            </w:pPr>
            <w:r w:rsidRPr="000C761B">
              <w:rPr>
                <w:sz w:val="24"/>
              </w:rPr>
              <w:t>18.10.2012, выписка о переходе права из ЕГРН</w:t>
            </w:r>
          </w:p>
        </w:tc>
      </w:tr>
      <w:tr w:rsidR="000C761B" w:rsidRPr="000C761B" w14:paraId="30CAE5A9"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23B7EC8"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F7B8D67"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ECA4F3" w14:textId="77777777" w:rsidR="000C761B" w:rsidRPr="000C761B" w:rsidRDefault="000C761B" w:rsidP="000C761B">
            <w:pPr>
              <w:ind w:firstLine="0"/>
              <w:jc w:val="left"/>
              <w:rPr>
                <w:sz w:val="24"/>
              </w:rPr>
            </w:pPr>
            <w:r w:rsidRPr="000C761B">
              <w:rPr>
                <w:sz w:val="24"/>
              </w:rPr>
              <w:t xml:space="preserve">кв. 12, </w:t>
            </w:r>
            <w:proofErr w:type="spellStart"/>
            <w:r w:rsidRPr="000C761B">
              <w:rPr>
                <w:sz w:val="24"/>
              </w:rPr>
              <w:t>выд</w:t>
            </w:r>
            <w:proofErr w:type="spellEnd"/>
            <w:r w:rsidRPr="000C761B">
              <w:rPr>
                <w:sz w:val="24"/>
              </w:rPr>
              <w:t>. 32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80D3C6"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F491011"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FA64C5" w14:textId="77777777" w:rsidR="000C761B" w:rsidRPr="000C761B" w:rsidRDefault="000C761B" w:rsidP="000C761B">
            <w:pPr>
              <w:ind w:firstLine="0"/>
              <w:jc w:val="center"/>
              <w:rPr>
                <w:sz w:val="24"/>
              </w:rPr>
            </w:pPr>
            <w:r w:rsidRPr="000C761B">
              <w:rPr>
                <w:sz w:val="24"/>
              </w:rPr>
              <w:t>0,019</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0F8B881" w14:textId="77777777" w:rsidR="000C761B" w:rsidRPr="000C761B" w:rsidRDefault="000C761B" w:rsidP="000C761B">
            <w:pPr>
              <w:ind w:firstLine="0"/>
              <w:jc w:val="left"/>
              <w:rPr>
                <w:sz w:val="24"/>
              </w:rPr>
            </w:pPr>
          </w:p>
        </w:tc>
      </w:tr>
      <w:tr w:rsidR="000C761B" w:rsidRPr="000C761B" w14:paraId="13EDFECA"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D95218" w14:textId="75F5FDA5" w:rsidR="000C761B" w:rsidRPr="000C761B" w:rsidRDefault="00BA5181" w:rsidP="000C761B">
            <w:pPr>
              <w:ind w:firstLine="0"/>
              <w:jc w:val="center"/>
              <w:rPr>
                <w:sz w:val="24"/>
              </w:rPr>
            </w:pPr>
            <w:r>
              <w:rPr>
                <w:sz w:val="24"/>
              </w:rPr>
              <w:lastRenderedPageBreak/>
              <w:t>11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2F4A6C"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46D3B2" w14:textId="77777777" w:rsidR="000C761B" w:rsidRPr="000C761B" w:rsidRDefault="000C761B" w:rsidP="000C761B">
            <w:pPr>
              <w:ind w:firstLine="0"/>
              <w:jc w:val="left"/>
              <w:rPr>
                <w:sz w:val="24"/>
              </w:rPr>
            </w:pPr>
            <w:r w:rsidRPr="000C761B">
              <w:rPr>
                <w:sz w:val="24"/>
              </w:rPr>
              <w:t xml:space="preserve">кв. 13, </w:t>
            </w:r>
            <w:proofErr w:type="spellStart"/>
            <w:r w:rsidRPr="000C761B">
              <w:rPr>
                <w:sz w:val="24"/>
              </w:rPr>
              <w:t>выд</w:t>
            </w:r>
            <w:proofErr w:type="spellEnd"/>
            <w:r w:rsidRPr="000C761B">
              <w:rPr>
                <w:sz w:val="24"/>
              </w:rPr>
              <w:t>. 58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3431EC"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6C17E8" w14:textId="77777777" w:rsidR="000C761B" w:rsidRPr="000C761B" w:rsidRDefault="000C761B" w:rsidP="000C761B">
            <w:pPr>
              <w:ind w:firstLine="0"/>
              <w:jc w:val="left"/>
              <w:rPr>
                <w:sz w:val="24"/>
              </w:rPr>
            </w:pPr>
            <w:r w:rsidRPr="000C761B">
              <w:rPr>
                <w:sz w:val="24"/>
              </w:rPr>
              <w:t>86:04:0000004:181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DDEBB5" w14:textId="77777777" w:rsidR="000C761B" w:rsidRPr="000C761B" w:rsidRDefault="000C761B" w:rsidP="000C761B">
            <w:pPr>
              <w:ind w:firstLine="0"/>
              <w:jc w:val="center"/>
              <w:rPr>
                <w:sz w:val="24"/>
              </w:rPr>
            </w:pPr>
            <w:r w:rsidRPr="000C761B">
              <w:rPr>
                <w:sz w:val="24"/>
              </w:rPr>
              <w:t>0,018</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1A86315" w14:textId="77777777" w:rsidR="000C761B" w:rsidRPr="000C761B" w:rsidRDefault="000C761B" w:rsidP="000C761B">
            <w:pPr>
              <w:ind w:firstLine="0"/>
              <w:jc w:val="left"/>
              <w:rPr>
                <w:sz w:val="24"/>
              </w:rPr>
            </w:pPr>
            <w:r w:rsidRPr="000C761B">
              <w:rPr>
                <w:sz w:val="24"/>
              </w:rPr>
              <w:t>05.07.2007, постановление № 779 (в редакции постановления от 15.10.2008 № 1004)</w:t>
            </w:r>
          </w:p>
        </w:tc>
      </w:tr>
      <w:tr w:rsidR="000C761B" w:rsidRPr="000C761B" w14:paraId="06A7A975"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C543CE9"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6B192F5"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5F9273" w14:textId="77777777" w:rsidR="000C761B" w:rsidRPr="000C761B" w:rsidRDefault="000C761B" w:rsidP="000C761B">
            <w:pPr>
              <w:ind w:firstLine="0"/>
              <w:jc w:val="left"/>
              <w:rPr>
                <w:sz w:val="24"/>
              </w:rPr>
            </w:pPr>
            <w:r w:rsidRPr="000C761B">
              <w:rPr>
                <w:sz w:val="24"/>
              </w:rPr>
              <w:t xml:space="preserve">кв. 13, </w:t>
            </w:r>
            <w:proofErr w:type="spellStart"/>
            <w:r w:rsidRPr="000C761B">
              <w:rPr>
                <w:sz w:val="24"/>
              </w:rPr>
              <w:t>выд</w:t>
            </w:r>
            <w:proofErr w:type="spellEnd"/>
            <w:r w:rsidRPr="000C761B">
              <w:rPr>
                <w:sz w:val="24"/>
              </w:rPr>
              <w:t>. 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8230A0"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39044B6"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A8EB1D" w14:textId="77777777" w:rsidR="000C761B" w:rsidRPr="000C761B" w:rsidRDefault="000C761B" w:rsidP="000C761B">
            <w:pPr>
              <w:ind w:firstLine="0"/>
              <w:jc w:val="center"/>
              <w:rPr>
                <w:sz w:val="24"/>
              </w:rPr>
            </w:pPr>
            <w:r w:rsidRPr="000C761B">
              <w:rPr>
                <w:sz w:val="24"/>
              </w:rPr>
              <w:t>0,039</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B5067B6" w14:textId="77777777" w:rsidR="000C761B" w:rsidRPr="000C761B" w:rsidRDefault="000C761B" w:rsidP="000C761B">
            <w:pPr>
              <w:ind w:firstLine="0"/>
              <w:jc w:val="left"/>
              <w:rPr>
                <w:sz w:val="24"/>
              </w:rPr>
            </w:pPr>
          </w:p>
        </w:tc>
      </w:tr>
      <w:tr w:rsidR="000C761B" w:rsidRPr="000C761B" w14:paraId="57F43E61"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91CA194"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A6F8DD3"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4A09012" w14:textId="77777777" w:rsidR="000C761B" w:rsidRPr="000C761B" w:rsidRDefault="000C761B" w:rsidP="000C761B">
            <w:pPr>
              <w:ind w:firstLine="0"/>
              <w:jc w:val="left"/>
              <w:rPr>
                <w:sz w:val="24"/>
              </w:rPr>
            </w:pPr>
            <w:r w:rsidRPr="000C761B">
              <w:rPr>
                <w:sz w:val="24"/>
              </w:rPr>
              <w:t xml:space="preserve">кв. 13, </w:t>
            </w:r>
            <w:proofErr w:type="spellStart"/>
            <w:r w:rsidRPr="000C761B">
              <w:rPr>
                <w:sz w:val="24"/>
              </w:rPr>
              <w:t>выд</w:t>
            </w:r>
            <w:proofErr w:type="spellEnd"/>
            <w:r w:rsidRPr="000C761B">
              <w:rPr>
                <w:sz w:val="24"/>
              </w:rPr>
              <w:t>. 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C3FA20"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F5F7391"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E168A1" w14:textId="77777777" w:rsidR="000C761B" w:rsidRPr="000C761B" w:rsidRDefault="000C761B" w:rsidP="000C761B">
            <w:pPr>
              <w:ind w:firstLine="0"/>
              <w:jc w:val="center"/>
              <w:rPr>
                <w:sz w:val="24"/>
              </w:rPr>
            </w:pPr>
            <w:r w:rsidRPr="000C761B">
              <w:rPr>
                <w:sz w:val="24"/>
              </w:rPr>
              <w:t>0,719</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177B1FF" w14:textId="77777777" w:rsidR="000C761B" w:rsidRPr="000C761B" w:rsidRDefault="000C761B" w:rsidP="000C761B">
            <w:pPr>
              <w:ind w:firstLine="0"/>
              <w:jc w:val="left"/>
              <w:rPr>
                <w:sz w:val="24"/>
              </w:rPr>
            </w:pPr>
          </w:p>
        </w:tc>
      </w:tr>
      <w:tr w:rsidR="000C761B" w:rsidRPr="000C761B" w14:paraId="3469F80E"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09F8A9" w14:textId="0B8C7402" w:rsidR="000C761B" w:rsidRPr="000C761B" w:rsidRDefault="00BA5181" w:rsidP="000C761B">
            <w:pPr>
              <w:ind w:firstLine="0"/>
              <w:jc w:val="center"/>
              <w:rPr>
                <w:sz w:val="24"/>
              </w:rPr>
            </w:pPr>
            <w:r>
              <w:rPr>
                <w:sz w:val="24"/>
              </w:rPr>
              <w:t>12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955B0A"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D25AD5"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F3932A"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61A0C6" w14:textId="77777777" w:rsidR="000C761B" w:rsidRPr="000C761B" w:rsidRDefault="000C761B" w:rsidP="000C761B">
            <w:pPr>
              <w:ind w:firstLine="0"/>
              <w:jc w:val="left"/>
              <w:rPr>
                <w:sz w:val="24"/>
              </w:rPr>
            </w:pPr>
            <w:r w:rsidRPr="000C761B">
              <w:rPr>
                <w:sz w:val="24"/>
              </w:rPr>
              <w:t>86:04:0000004:168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61C910" w14:textId="77777777" w:rsidR="000C761B" w:rsidRPr="000C761B" w:rsidRDefault="000C761B" w:rsidP="000C761B">
            <w:pPr>
              <w:ind w:firstLine="0"/>
              <w:jc w:val="center"/>
              <w:rPr>
                <w:sz w:val="24"/>
              </w:rPr>
            </w:pPr>
            <w:r w:rsidRPr="000C761B">
              <w:rPr>
                <w:sz w:val="24"/>
              </w:rPr>
              <w:t>0,045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6B2B54" w14:textId="77777777" w:rsidR="000C761B" w:rsidRPr="000C761B" w:rsidRDefault="000C761B" w:rsidP="000C761B">
            <w:pPr>
              <w:ind w:firstLine="0"/>
              <w:jc w:val="left"/>
              <w:rPr>
                <w:sz w:val="24"/>
              </w:rPr>
            </w:pPr>
            <w:r w:rsidRPr="000C761B">
              <w:rPr>
                <w:sz w:val="24"/>
              </w:rPr>
              <w:t>27.06.2007, выписка о переходе права из ЕГРН</w:t>
            </w:r>
          </w:p>
        </w:tc>
      </w:tr>
      <w:tr w:rsidR="000C761B" w:rsidRPr="000C761B" w14:paraId="247B099B"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5DEFF3" w14:textId="29688B35" w:rsidR="000C761B" w:rsidRPr="000C761B" w:rsidRDefault="00BA5181" w:rsidP="000C761B">
            <w:pPr>
              <w:ind w:firstLine="0"/>
              <w:jc w:val="center"/>
              <w:rPr>
                <w:sz w:val="24"/>
              </w:rPr>
            </w:pPr>
            <w:r>
              <w:rPr>
                <w:sz w:val="24"/>
              </w:rPr>
              <w:t>13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CB2655"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8A3152" w14:textId="77777777" w:rsidR="000C761B" w:rsidRPr="000C761B" w:rsidRDefault="000C761B" w:rsidP="000C761B">
            <w:pPr>
              <w:ind w:firstLine="0"/>
              <w:jc w:val="left"/>
              <w:rPr>
                <w:sz w:val="24"/>
              </w:rPr>
            </w:pPr>
            <w:r w:rsidRPr="000C761B">
              <w:rPr>
                <w:sz w:val="24"/>
              </w:rPr>
              <w:t xml:space="preserve">кв. 13, </w:t>
            </w:r>
            <w:proofErr w:type="spellStart"/>
            <w:r w:rsidRPr="000C761B">
              <w:rPr>
                <w:sz w:val="24"/>
              </w:rPr>
              <w:t>выд</w:t>
            </w:r>
            <w:proofErr w:type="spellEnd"/>
            <w:r w:rsidRPr="000C761B">
              <w:rPr>
                <w:sz w:val="24"/>
              </w:rPr>
              <w:t>. 34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92D13C"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71B859" w14:textId="77777777" w:rsidR="000C761B" w:rsidRPr="000C761B" w:rsidRDefault="000C761B" w:rsidP="000C761B">
            <w:pPr>
              <w:ind w:firstLine="0"/>
              <w:jc w:val="left"/>
              <w:rPr>
                <w:sz w:val="24"/>
              </w:rPr>
            </w:pPr>
            <w:r w:rsidRPr="000C761B">
              <w:rPr>
                <w:sz w:val="24"/>
              </w:rPr>
              <w:t>86:04:0000004:163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BA0818" w14:textId="77777777" w:rsidR="000C761B" w:rsidRPr="000C761B" w:rsidRDefault="000C761B" w:rsidP="000C761B">
            <w:pPr>
              <w:ind w:firstLine="0"/>
              <w:jc w:val="center"/>
              <w:rPr>
                <w:sz w:val="24"/>
              </w:rPr>
            </w:pPr>
            <w:r w:rsidRPr="000C761B">
              <w:rPr>
                <w:sz w:val="24"/>
              </w:rPr>
              <w:t>0,003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D571C8" w14:textId="77777777" w:rsidR="000C761B" w:rsidRPr="000C761B" w:rsidRDefault="000C761B" w:rsidP="000C761B">
            <w:pPr>
              <w:ind w:firstLine="0"/>
              <w:jc w:val="left"/>
              <w:rPr>
                <w:sz w:val="24"/>
              </w:rPr>
            </w:pPr>
            <w:r w:rsidRPr="000C761B">
              <w:rPr>
                <w:sz w:val="24"/>
              </w:rPr>
              <w:t>18.07.2007, выписка из ЕГРН</w:t>
            </w:r>
          </w:p>
        </w:tc>
      </w:tr>
      <w:tr w:rsidR="000C761B" w:rsidRPr="000C761B" w14:paraId="5DBA97E3"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2C5434" w14:textId="696106D8" w:rsidR="000C761B" w:rsidRPr="000C761B" w:rsidRDefault="00BA5181" w:rsidP="000C761B">
            <w:pPr>
              <w:ind w:firstLine="0"/>
              <w:jc w:val="center"/>
              <w:rPr>
                <w:sz w:val="24"/>
              </w:rPr>
            </w:pPr>
            <w:r>
              <w:rPr>
                <w:sz w:val="24"/>
              </w:rPr>
              <w:t>14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2A72104"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AA4CED"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55FBF7"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AFF15E" w14:textId="77777777" w:rsidR="000C761B" w:rsidRPr="000C761B" w:rsidRDefault="000C761B" w:rsidP="000C761B">
            <w:pPr>
              <w:ind w:firstLine="0"/>
              <w:jc w:val="left"/>
              <w:rPr>
                <w:sz w:val="24"/>
              </w:rPr>
            </w:pPr>
            <w:r w:rsidRPr="000C761B">
              <w:rPr>
                <w:sz w:val="24"/>
              </w:rPr>
              <w:t>86:04:0000004:199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CB9DA8" w14:textId="77777777" w:rsidR="000C761B" w:rsidRPr="000C761B" w:rsidRDefault="000C761B" w:rsidP="000C761B">
            <w:pPr>
              <w:ind w:firstLine="0"/>
              <w:jc w:val="center"/>
              <w:rPr>
                <w:sz w:val="24"/>
              </w:rPr>
            </w:pPr>
            <w:r w:rsidRPr="000C761B">
              <w:rPr>
                <w:sz w:val="24"/>
              </w:rPr>
              <w:t>0,149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6C1DA8" w14:textId="77777777" w:rsidR="000C761B" w:rsidRPr="000C761B" w:rsidRDefault="000C761B" w:rsidP="000C761B">
            <w:pPr>
              <w:ind w:firstLine="0"/>
              <w:jc w:val="left"/>
              <w:rPr>
                <w:sz w:val="24"/>
              </w:rPr>
            </w:pPr>
            <w:r w:rsidRPr="000C761B">
              <w:rPr>
                <w:sz w:val="24"/>
              </w:rPr>
              <w:t>01.04.2010, выписка о переходе права из ЕГРН</w:t>
            </w:r>
          </w:p>
        </w:tc>
      </w:tr>
      <w:tr w:rsidR="000C761B" w:rsidRPr="000C761B" w14:paraId="04BF4B69"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61C1D8" w14:textId="0C90D26C" w:rsidR="000C761B" w:rsidRPr="000C761B" w:rsidRDefault="00BA5181" w:rsidP="000C761B">
            <w:pPr>
              <w:ind w:firstLine="0"/>
              <w:jc w:val="center"/>
              <w:rPr>
                <w:sz w:val="24"/>
              </w:rPr>
            </w:pPr>
            <w:r>
              <w:rPr>
                <w:sz w:val="24"/>
              </w:rPr>
              <w:t>15</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566843"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EAC8A7"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208150"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0DC150" w14:textId="77777777" w:rsidR="000C761B" w:rsidRPr="000C761B" w:rsidRDefault="000C761B" w:rsidP="000C761B">
            <w:pPr>
              <w:ind w:firstLine="0"/>
              <w:jc w:val="left"/>
              <w:rPr>
                <w:sz w:val="24"/>
              </w:rPr>
            </w:pPr>
            <w:r w:rsidRPr="000C761B">
              <w:rPr>
                <w:sz w:val="24"/>
              </w:rPr>
              <w:t>86:04:0000004:184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BDFF71" w14:textId="77777777" w:rsidR="000C761B" w:rsidRPr="000C761B" w:rsidRDefault="000C761B" w:rsidP="000C761B">
            <w:pPr>
              <w:ind w:firstLine="0"/>
              <w:jc w:val="center"/>
              <w:rPr>
                <w:sz w:val="24"/>
              </w:rPr>
            </w:pPr>
            <w:r w:rsidRPr="000C761B">
              <w:rPr>
                <w:sz w:val="24"/>
              </w:rPr>
              <w:t>0,151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FD62AD" w14:textId="77777777" w:rsidR="000C761B" w:rsidRPr="000C761B" w:rsidRDefault="000C761B" w:rsidP="000C761B">
            <w:pPr>
              <w:ind w:firstLine="0"/>
              <w:jc w:val="left"/>
              <w:rPr>
                <w:sz w:val="24"/>
              </w:rPr>
            </w:pPr>
            <w:r w:rsidRPr="000C761B">
              <w:rPr>
                <w:sz w:val="24"/>
              </w:rPr>
              <w:t>11.10.2007, постановление №</w:t>
            </w:r>
            <w:proofErr w:type="gramStart"/>
            <w:r w:rsidRPr="000C761B">
              <w:rPr>
                <w:sz w:val="24"/>
              </w:rPr>
              <w:t>1245  (</w:t>
            </w:r>
            <w:proofErr w:type="gramEnd"/>
            <w:r w:rsidRPr="000C761B">
              <w:rPr>
                <w:sz w:val="24"/>
              </w:rPr>
              <w:t>в редакции постановления № 1369 от 03.07.2013)</w:t>
            </w:r>
          </w:p>
        </w:tc>
      </w:tr>
      <w:tr w:rsidR="000C761B" w:rsidRPr="000C761B" w14:paraId="4A1C2487"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9BCB657"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7ABEE1E"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DAA574"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25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0A2198"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3B77E83"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7D4D92" w14:textId="77777777" w:rsidR="000C761B" w:rsidRPr="000C761B" w:rsidRDefault="000C761B" w:rsidP="000C761B">
            <w:pPr>
              <w:ind w:firstLine="0"/>
              <w:jc w:val="center"/>
              <w:rPr>
                <w:sz w:val="24"/>
              </w:rPr>
            </w:pPr>
            <w:r w:rsidRPr="000C761B">
              <w:rPr>
                <w:sz w:val="24"/>
              </w:rPr>
              <w:t>0,002</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F1595AF" w14:textId="77777777" w:rsidR="000C761B" w:rsidRPr="000C761B" w:rsidRDefault="000C761B" w:rsidP="000C761B">
            <w:pPr>
              <w:ind w:firstLine="0"/>
              <w:jc w:val="left"/>
              <w:rPr>
                <w:sz w:val="24"/>
              </w:rPr>
            </w:pPr>
          </w:p>
        </w:tc>
      </w:tr>
      <w:tr w:rsidR="000C761B" w:rsidRPr="000C761B" w14:paraId="37ECDDF3"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4B23399"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3724548"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1D8A6AF"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73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7F6503"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552EAF9"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90D25DB" w14:textId="77777777" w:rsidR="000C761B" w:rsidRPr="000C761B" w:rsidRDefault="000C761B" w:rsidP="000C761B">
            <w:pPr>
              <w:ind w:firstLine="0"/>
              <w:jc w:val="center"/>
              <w:rPr>
                <w:sz w:val="24"/>
              </w:rPr>
            </w:pPr>
            <w:r w:rsidRPr="000C761B">
              <w:rPr>
                <w:sz w:val="24"/>
              </w:rPr>
              <w:t>0,008</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871FC68" w14:textId="77777777" w:rsidR="000C761B" w:rsidRPr="000C761B" w:rsidRDefault="000C761B" w:rsidP="000C761B">
            <w:pPr>
              <w:ind w:firstLine="0"/>
              <w:jc w:val="left"/>
              <w:rPr>
                <w:sz w:val="24"/>
              </w:rPr>
            </w:pPr>
          </w:p>
        </w:tc>
      </w:tr>
      <w:tr w:rsidR="000C761B" w:rsidRPr="000C761B" w14:paraId="19F6B37C"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0B87A6" w14:textId="35A90B83" w:rsidR="000C761B" w:rsidRPr="000C761B" w:rsidRDefault="00BA5181" w:rsidP="000C761B">
            <w:pPr>
              <w:ind w:firstLine="0"/>
              <w:jc w:val="center"/>
              <w:rPr>
                <w:sz w:val="24"/>
              </w:rPr>
            </w:pPr>
            <w:r>
              <w:rPr>
                <w:sz w:val="24"/>
              </w:rPr>
              <w:lastRenderedPageBreak/>
              <w:t>16</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5FB302"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634D69" w14:textId="77777777" w:rsidR="000C761B" w:rsidRPr="000C761B" w:rsidRDefault="000C761B" w:rsidP="000C761B">
            <w:pPr>
              <w:ind w:firstLine="0"/>
              <w:jc w:val="left"/>
              <w:rPr>
                <w:sz w:val="24"/>
              </w:rPr>
            </w:pPr>
            <w:r w:rsidRPr="000C761B">
              <w:rPr>
                <w:sz w:val="24"/>
              </w:rPr>
              <w:t xml:space="preserve">кв. 13, </w:t>
            </w:r>
            <w:proofErr w:type="spellStart"/>
            <w:r w:rsidRPr="000C761B">
              <w:rPr>
                <w:sz w:val="24"/>
              </w:rPr>
              <w:t>выд</w:t>
            </w:r>
            <w:proofErr w:type="spellEnd"/>
            <w:r w:rsidRPr="000C761B">
              <w:rPr>
                <w:sz w:val="24"/>
              </w:rPr>
              <w:t>. 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9D8E63"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6C2C42" w14:textId="77777777" w:rsidR="000C761B" w:rsidRPr="000C761B" w:rsidRDefault="000C761B" w:rsidP="000C761B">
            <w:pPr>
              <w:ind w:firstLine="0"/>
              <w:jc w:val="left"/>
              <w:rPr>
                <w:sz w:val="24"/>
              </w:rPr>
            </w:pPr>
            <w:r w:rsidRPr="000C761B">
              <w:rPr>
                <w:sz w:val="24"/>
              </w:rPr>
              <w:t>86:04:0000004:249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EA8D9C" w14:textId="77777777" w:rsidR="000C761B" w:rsidRPr="000C761B" w:rsidRDefault="000C761B" w:rsidP="000C761B">
            <w:pPr>
              <w:ind w:firstLine="0"/>
              <w:jc w:val="center"/>
              <w:rPr>
                <w:sz w:val="24"/>
              </w:rPr>
            </w:pPr>
            <w:r w:rsidRPr="000C761B">
              <w:rPr>
                <w:sz w:val="24"/>
              </w:rPr>
              <w:t>0,003</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4764E7" w14:textId="77777777" w:rsidR="000C761B" w:rsidRPr="000C761B" w:rsidRDefault="000C761B" w:rsidP="000C761B">
            <w:pPr>
              <w:ind w:firstLine="0"/>
              <w:jc w:val="left"/>
              <w:rPr>
                <w:sz w:val="24"/>
              </w:rPr>
            </w:pPr>
            <w:r w:rsidRPr="000C761B">
              <w:rPr>
                <w:sz w:val="24"/>
              </w:rPr>
              <w:t>10.08.2007, выписка о переходе права из ЕГРН</w:t>
            </w:r>
          </w:p>
        </w:tc>
      </w:tr>
      <w:tr w:rsidR="000C761B" w:rsidRPr="000C761B" w14:paraId="7D0BC2EF"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8504D0D"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BA8BD9F"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7F44B2" w14:textId="77777777" w:rsidR="000C761B" w:rsidRPr="000C761B" w:rsidRDefault="000C761B" w:rsidP="000C761B">
            <w:pPr>
              <w:ind w:firstLine="0"/>
              <w:jc w:val="left"/>
              <w:rPr>
                <w:sz w:val="24"/>
              </w:rPr>
            </w:pPr>
            <w:r w:rsidRPr="000C761B">
              <w:rPr>
                <w:sz w:val="24"/>
              </w:rPr>
              <w:t xml:space="preserve">кв. 12, </w:t>
            </w:r>
            <w:proofErr w:type="spellStart"/>
            <w:r w:rsidRPr="000C761B">
              <w:rPr>
                <w:sz w:val="24"/>
              </w:rPr>
              <w:t>выд</w:t>
            </w:r>
            <w:proofErr w:type="spellEnd"/>
            <w:r w:rsidRPr="000C761B">
              <w:rPr>
                <w:sz w:val="24"/>
              </w:rPr>
              <w:t>. 14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7B2287"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2E861EB"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015C25" w14:textId="77777777" w:rsidR="000C761B" w:rsidRPr="000C761B" w:rsidRDefault="000C761B" w:rsidP="000C761B">
            <w:pPr>
              <w:ind w:firstLine="0"/>
              <w:jc w:val="center"/>
              <w:rPr>
                <w:sz w:val="24"/>
              </w:rPr>
            </w:pPr>
            <w:r w:rsidRPr="000C761B">
              <w:rPr>
                <w:sz w:val="24"/>
              </w:rPr>
              <w:t>0,085</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738E73D" w14:textId="77777777" w:rsidR="000C761B" w:rsidRPr="000C761B" w:rsidRDefault="000C761B" w:rsidP="000C761B">
            <w:pPr>
              <w:ind w:firstLine="0"/>
              <w:jc w:val="left"/>
              <w:rPr>
                <w:sz w:val="24"/>
              </w:rPr>
            </w:pPr>
          </w:p>
        </w:tc>
      </w:tr>
      <w:tr w:rsidR="000C761B" w:rsidRPr="000C761B" w14:paraId="3DF1CC96"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742385F"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2795D91"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076157" w14:textId="77777777" w:rsidR="000C761B" w:rsidRPr="000C761B" w:rsidRDefault="000C761B" w:rsidP="000C761B">
            <w:pPr>
              <w:ind w:firstLine="0"/>
              <w:jc w:val="left"/>
              <w:rPr>
                <w:sz w:val="24"/>
              </w:rPr>
            </w:pPr>
            <w:r w:rsidRPr="000C761B">
              <w:rPr>
                <w:sz w:val="24"/>
              </w:rPr>
              <w:t xml:space="preserve">кв. 12, </w:t>
            </w:r>
            <w:proofErr w:type="spellStart"/>
            <w:r w:rsidRPr="000C761B">
              <w:rPr>
                <w:sz w:val="24"/>
              </w:rPr>
              <w:t>выд</w:t>
            </w:r>
            <w:proofErr w:type="spellEnd"/>
            <w:r w:rsidRPr="000C761B">
              <w:rPr>
                <w:sz w:val="24"/>
              </w:rPr>
              <w:t>. 13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2DFC07"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A2A85F1"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612984" w14:textId="77777777" w:rsidR="000C761B" w:rsidRPr="000C761B" w:rsidRDefault="000C761B" w:rsidP="000C761B">
            <w:pPr>
              <w:ind w:firstLine="0"/>
              <w:jc w:val="center"/>
              <w:rPr>
                <w:sz w:val="24"/>
              </w:rPr>
            </w:pPr>
            <w:r w:rsidRPr="000C761B">
              <w:rPr>
                <w:sz w:val="24"/>
              </w:rPr>
              <w:t>0,024</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682AB48" w14:textId="77777777" w:rsidR="000C761B" w:rsidRPr="000C761B" w:rsidRDefault="000C761B" w:rsidP="000C761B">
            <w:pPr>
              <w:ind w:firstLine="0"/>
              <w:jc w:val="left"/>
              <w:rPr>
                <w:sz w:val="24"/>
              </w:rPr>
            </w:pPr>
          </w:p>
        </w:tc>
      </w:tr>
      <w:tr w:rsidR="000C761B" w:rsidRPr="000C761B" w14:paraId="1183D9FA"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04271C2"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012DC19"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925C89" w14:textId="77777777" w:rsidR="000C761B" w:rsidRPr="000C761B" w:rsidRDefault="000C761B" w:rsidP="000C761B">
            <w:pPr>
              <w:ind w:firstLine="0"/>
              <w:jc w:val="left"/>
              <w:rPr>
                <w:sz w:val="24"/>
              </w:rPr>
            </w:pPr>
            <w:r w:rsidRPr="000C761B">
              <w:rPr>
                <w:sz w:val="24"/>
              </w:rPr>
              <w:t xml:space="preserve">кв. 12, </w:t>
            </w:r>
            <w:proofErr w:type="spellStart"/>
            <w:r w:rsidRPr="000C761B">
              <w:rPr>
                <w:sz w:val="24"/>
              </w:rPr>
              <w:t>выд</w:t>
            </w:r>
            <w:proofErr w:type="spellEnd"/>
            <w:r w:rsidRPr="000C761B">
              <w:rPr>
                <w:sz w:val="24"/>
              </w:rPr>
              <w:t>. 30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F4D77C"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EFB6253"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CF7DF6C" w14:textId="77777777" w:rsidR="000C761B" w:rsidRPr="000C761B" w:rsidRDefault="000C761B" w:rsidP="000C761B">
            <w:pPr>
              <w:ind w:firstLine="0"/>
              <w:jc w:val="center"/>
              <w:rPr>
                <w:sz w:val="24"/>
              </w:rPr>
            </w:pPr>
            <w:r w:rsidRPr="000C761B">
              <w:rPr>
                <w:sz w:val="24"/>
              </w:rPr>
              <w:t>0,029</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C4300D5" w14:textId="77777777" w:rsidR="000C761B" w:rsidRPr="000C761B" w:rsidRDefault="000C761B" w:rsidP="000C761B">
            <w:pPr>
              <w:ind w:firstLine="0"/>
              <w:jc w:val="left"/>
              <w:rPr>
                <w:sz w:val="24"/>
              </w:rPr>
            </w:pPr>
          </w:p>
        </w:tc>
      </w:tr>
      <w:tr w:rsidR="000C761B" w:rsidRPr="000C761B" w14:paraId="5BF169E1"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A4E0332"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DDD518E"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8E9DDC" w14:textId="77777777" w:rsidR="000C761B" w:rsidRPr="000C761B" w:rsidRDefault="000C761B" w:rsidP="000C761B">
            <w:pPr>
              <w:ind w:firstLine="0"/>
              <w:jc w:val="left"/>
              <w:rPr>
                <w:sz w:val="24"/>
              </w:rPr>
            </w:pPr>
            <w:r w:rsidRPr="000C761B">
              <w:rPr>
                <w:sz w:val="24"/>
              </w:rPr>
              <w:t xml:space="preserve">кв. 12, </w:t>
            </w:r>
            <w:proofErr w:type="spellStart"/>
            <w:r w:rsidRPr="000C761B">
              <w:rPr>
                <w:sz w:val="24"/>
              </w:rPr>
              <w:t>выд</w:t>
            </w:r>
            <w:proofErr w:type="spellEnd"/>
            <w:r w:rsidRPr="000C761B">
              <w:rPr>
                <w:sz w:val="24"/>
              </w:rPr>
              <w:t>. 15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4AE2B5"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3E7EECD"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C11F64" w14:textId="77777777" w:rsidR="000C761B" w:rsidRPr="000C761B" w:rsidRDefault="000C761B" w:rsidP="000C761B">
            <w:pPr>
              <w:ind w:firstLine="0"/>
              <w:jc w:val="center"/>
              <w:rPr>
                <w:sz w:val="24"/>
              </w:rPr>
            </w:pPr>
            <w:r w:rsidRPr="000C761B">
              <w:rPr>
                <w:sz w:val="24"/>
              </w:rPr>
              <w:t>0,652</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2DE0EFA" w14:textId="77777777" w:rsidR="000C761B" w:rsidRPr="000C761B" w:rsidRDefault="000C761B" w:rsidP="000C761B">
            <w:pPr>
              <w:ind w:firstLine="0"/>
              <w:jc w:val="left"/>
              <w:rPr>
                <w:sz w:val="24"/>
              </w:rPr>
            </w:pPr>
          </w:p>
        </w:tc>
      </w:tr>
      <w:tr w:rsidR="000C761B" w:rsidRPr="000C761B" w14:paraId="1D1CEFE9"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777CD81"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A13B5DE"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34BD9F" w14:textId="77777777" w:rsidR="000C761B" w:rsidRPr="000C761B" w:rsidRDefault="000C761B" w:rsidP="000C761B">
            <w:pPr>
              <w:ind w:firstLine="0"/>
              <w:jc w:val="left"/>
              <w:rPr>
                <w:sz w:val="24"/>
              </w:rPr>
            </w:pPr>
            <w:r w:rsidRPr="000C761B">
              <w:rPr>
                <w:sz w:val="24"/>
              </w:rPr>
              <w:t xml:space="preserve">кв. 12, </w:t>
            </w:r>
            <w:proofErr w:type="spellStart"/>
            <w:r w:rsidRPr="000C761B">
              <w:rPr>
                <w:sz w:val="24"/>
              </w:rPr>
              <w:t>выд</w:t>
            </w:r>
            <w:proofErr w:type="spellEnd"/>
            <w:r w:rsidRPr="000C761B">
              <w:rPr>
                <w:sz w:val="24"/>
              </w:rPr>
              <w:t>. 32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5B4A89"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C475871"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18A577" w14:textId="77777777" w:rsidR="000C761B" w:rsidRPr="000C761B" w:rsidRDefault="000C761B" w:rsidP="000C761B">
            <w:pPr>
              <w:ind w:firstLine="0"/>
              <w:jc w:val="center"/>
              <w:rPr>
                <w:sz w:val="24"/>
              </w:rPr>
            </w:pPr>
            <w:r w:rsidRPr="000C761B">
              <w:rPr>
                <w:sz w:val="24"/>
              </w:rPr>
              <w:t>0,016</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490ABD5" w14:textId="77777777" w:rsidR="000C761B" w:rsidRPr="000C761B" w:rsidRDefault="000C761B" w:rsidP="000C761B">
            <w:pPr>
              <w:ind w:firstLine="0"/>
              <w:jc w:val="left"/>
              <w:rPr>
                <w:sz w:val="24"/>
              </w:rPr>
            </w:pPr>
          </w:p>
        </w:tc>
      </w:tr>
      <w:tr w:rsidR="000C761B" w:rsidRPr="000C761B" w14:paraId="4C8920C6"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A2C75D6"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6B19BCA"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B25067" w14:textId="77777777" w:rsidR="000C761B" w:rsidRPr="000C761B" w:rsidRDefault="000C761B" w:rsidP="000C761B">
            <w:pPr>
              <w:ind w:firstLine="0"/>
              <w:jc w:val="left"/>
              <w:rPr>
                <w:sz w:val="24"/>
              </w:rPr>
            </w:pPr>
            <w:r w:rsidRPr="000C761B">
              <w:rPr>
                <w:sz w:val="24"/>
              </w:rPr>
              <w:t xml:space="preserve">кв. 12, </w:t>
            </w:r>
            <w:proofErr w:type="spellStart"/>
            <w:r w:rsidRPr="000C761B">
              <w:rPr>
                <w:sz w:val="24"/>
              </w:rPr>
              <w:t>выд</w:t>
            </w:r>
            <w:proofErr w:type="spellEnd"/>
            <w:r w:rsidRPr="000C761B">
              <w:rPr>
                <w:sz w:val="24"/>
              </w:rPr>
              <w:t>. 37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C345D9" w14:textId="77777777" w:rsidR="000C761B" w:rsidRPr="000C761B" w:rsidRDefault="000C761B" w:rsidP="000C761B">
            <w:pPr>
              <w:ind w:firstLine="0"/>
              <w:jc w:val="left"/>
              <w:rPr>
                <w:sz w:val="24"/>
              </w:rPr>
            </w:pPr>
            <w:r w:rsidRPr="000C761B">
              <w:rPr>
                <w:sz w:val="24"/>
              </w:rPr>
              <w:t>Защитные леса / ценные леса (запретные полосы лесов, расположенные вдоль водных объектов)</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B5B8C24"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21C3A17" w14:textId="77777777" w:rsidR="000C761B" w:rsidRPr="000C761B" w:rsidRDefault="000C761B" w:rsidP="000C761B">
            <w:pPr>
              <w:ind w:firstLine="0"/>
              <w:jc w:val="center"/>
              <w:rPr>
                <w:sz w:val="24"/>
              </w:rPr>
            </w:pPr>
            <w:r w:rsidRPr="000C761B">
              <w:rPr>
                <w:sz w:val="24"/>
              </w:rPr>
              <w:t>0,012</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FED4551" w14:textId="77777777" w:rsidR="000C761B" w:rsidRPr="000C761B" w:rsidRDefault="000C761B" w:rsidP="000C761B">
            <w:pPr>
              <w:ind w:firstLine="0"/>
              <w:jc w:val="left"/>
              <w:rPr>
                <w:sz w:val="24"/>
              </w:rPr>
            </w:pPr>
          </w:p>
        </w:tc>
      </w:tr>
      <w:tr w:rsidR="000C761B" w:rsidRPr="000C761B" w14:paraId="16AF0D3F"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00F290" w14:textId="32CC85D3" w:rsidR="000C761B" w:rsidRPr="000C761B" w:rsidRDefault="000C7DE9" w:rsidP="000C761B">
            <w:pPr>
              <w:ind w:firstLine="0"/>
              <w:jc w:val="center"/>
              <w:rPr>
                <w:sz w:val="24"/>
              </w:rPr>
            </w:pPr>
            <w:r>
              <w:rPr>
                <w:sz w:val="24"/>
              </w:rPr>
              <w:lastRenderedPageBreak/>
              <w:t>17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665C47"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EEBAB9"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7E4E7B"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95B5E6" w14:textId="77777777" w:rsidR="000C761B" w:rsidRPr="000C761B" w:rsidRDefault="000C761B" w:rsidP="000C761B">
            <w:pPr>
              <w:ind w:firstLine="0"/>
              <w:jc w:val="left"/>
              <w:rPr>
                <w:sz w:val="24"/>
              </w:rPr>
            </w:pPr>
            <w:r w:rsidRPr="000C761B">
              <w:rPr>
                <w:sz w:val="24"/>
              </w:rPr>
              <w:t>86:04:0000004:332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702413" w14:textId="77777777" w:rsidR="000C761B" w:rsidRPr="000C761B" w:rsidRDefault="000C761B" w:rsidP="000C761B">
            <w:pPr>
              <w:ind w:firstLine="0"/>
              <w:jc w:val="center"/>
              <w:rPr>
                <w:sz w:val="24"/>
              </w:rPr>
            </w:pPr>
            <w:r w:rsidRPr="000C761B">
              <w:rPr>
                <w:sz w:val="24"/>
              </w:rPr>
              <w:t>0,019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24DFEA" w14:textId="77777777" w:rsidR="000C761B" w:rsidRPr="000C761B" w:rsidRDefault="000C761B" w:rsidP="000C761B">
            <w:pPr>
              <w:ind w:firstLine="0"/>
              <w:jc w:val="left"/>
              <w:rPr>
                <w:sz w:val="24"/>
              </w:rPr>
            </w:pPr>
            <w:r w:rsidRPr="000C761B">
              <w:rPr>
                <w:sz w:val="24"/>
              </w:rPr>
              <w:t>08.11.2013, выписка из ЕГРН</w:t>
            </w:r>
          </w:p>
        </w:tc>
      </w:tr>
      <w:tr w:rsidR="000C761B" w:rsidRPr="000C761B" w14:paraId="3EFAC08D"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9BD977" w14:textId="3049F388" w:rsidR="000C761B" w:rsidRPr="000C761B" w:rsidRDefault="000C7DE9" w:rsidP="000C761B">
            <w:pPr>
              <w:ind w:firstLine="0"/>
              <w:jc w:val="center"/>
              <w:rPr>
                <w:sz w:val="24"/>
              </w:rPr>
            </w:pPr>
            <w:r>
              <w:rPr>
                <w:sz w:val="24"/>
              </w:rPr>
              <w:t>18</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F2912E"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B88194"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4FEBF2"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31B934F" w14:textId="77777777" w:rsidR="000C761B" w:rsidRPr="000C761B" w:rsidRDefault="000C761B" w:rsidP="000C761B">
            <w:pPr>
              <w:ind w:firstLine="0"/>
              <w:jc w:val="left"/>
              <w:rPr>
                <w:sz w:val="24"/>
              </w:rPr>
            </w:pPr>
            <w:r w:rsidRPr="000C761B">
              <w:rPr>
                <w:sz w:val="24"/>
              </w:rPr>
              <w:t>86:04:0000004:220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EF02DB" w14:textId="77777777" w:rsidR="000C761B" w:rsidRPr="000C761B" w:rsidRDefault="000C761B" w:rsidP="000C761B">
            <w:pPr>
              <w:ind w:firstLine="0"/>
              <w:jc w:val="center"/>
              <w:rPr>
                <w:sz w:val="24"/>
              </w:rPr>
            </w:pPr>
            <w:r w:rsidRPr="000C761B">
              <w:rPr>
                <w:sz w:val="24"/>
              </w:rPr>
              <w:t>0,044</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34D7E80" w14:textId="77777777" w:rsidR="000C761B" w:rsidRPr="000C761B" w:rsidRDefault="000C761B" w:rsidP="000C761B">
            <w:pPr>
              <w:ind w:firstLine="0"/>
              <w:jc w:val="left"/>
              <w:rPr>
                <w:sz w:val="24"/>
              </w:rPr>
            </w:pPr>
            <w:r w:rsidRPr="000C761B">
              <w:rPr>
                <w:sz w:val="24"/>
              </w:rPr>
              <w:t>29.12.2010, выписка о переходе права из ЕГРН</w:t>
            </w:r>
          </w:p>
        </w:tc>
      </w:tr>
      <w:tr w:rsidR="000C761B" w:rsidRPr="000C761B" w14:paraId="6A59C656"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4B9C913"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663AE4D"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2295FD"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E0F8D4"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7B6C8C4"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40C253" w14:textId="77777777" w:rsidR="000C761B" w:rsidRPr="000C761B" w:rsidRDefault="000C761B" w:rsidP="000C761B">
            <w:pPr>
              <w:ind w:firstLine="0"/>
              <w:jc w:val="center"/>
              <w:rPr>
                <w:sz w:val="24"/>
              </w:rPr>
            </w:pPr>
            <w:r w:rsidRPr="000C761B">
              <w:rPr>
                <w:sz w:val="24"/>
              </w:rPr>
              <w:t>0,036</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16BA9B2" w14:textId="77777777" w:rsidR="000C761B" w:rsidRPr="000C761B" w:rsidRDefault="000C761B" w:rsidP="000C761B">
            <w:pPr>
              <w:ind w:firstLine="0"/>
              <w:jc w:val="left"/>
              <w:rPr>
                <w:sz w:val="24"/>
              </w:rPr>
            </w:pPr>
          </w:p>
        </w:tc>
      </w:tr>
      <w:tr w:rsidR="000C761B" w:rsidRPr="000C761B" w14:paraId="7D74CD08"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11AC5AF"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B1E8864"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63388C"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99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7D32FF"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81A15E9"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C76B1A" w14:textId="77777777" w:rsidR="000C761B" w:rsidRPr="000C761B" w:rsidRDefault="000C761B" w:rsidP="000C761B">
            <w:pPr>
              <w:ind w:firstLine="0"/>
              <w:jc w:val="center"/>
              <w:rPr>
                <w:sz w:val="24"/>
              </w:rPr>
            </w:pPr>
            <w:r w:rsidRPr="000C761B">
              <w:rPr>
                <w:sz w:val="24"/>
              </w:rPr>
              <w:t>0,020</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C64AE05" w14:textId="77777777" w:rsidR="000C761B" w:rsidRPr="000C761B" w:rsidRDefault="000C761B" w:rsidP="000C761B">
            <w:pPr>
              <w:ind w:firstLine="0"/>
              <w:jc w:val="left"/>
              <w:rPr>
                <w:sz w:val="24"/>
              </w:rPr>
            </w:pPr>
          </w:p>
        </w:tc>
      </w:tr>
      <w:tr w:rsidR="000C761B" w:rsidRPr="000C761B" w14:paraId="13807250"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4EA963C"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69225AF"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BC72A8"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8766D5"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480BE04"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06619D" w14:textId="77777777" w:rsidR="000C761B" w:rsidRPr="000C761B" w:rsidRDefault="000C761B" w:rsidP="000C761B">
            <w:pPr>
              <w:ind w:firstLine="0"/>
              <w:jc w:val="center"/>
              <w:rPr>
                <w:sz w:val="24"/>
              </w:rPr>
            </w:pPr>
            <w:r w:rsidRPr="000C761B">
              <w:rPr>
                <w:sz w:val="24"/>
              </w:rPr>
              <w:t>0,061</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1DBACC8" w14:textId="77777777" w:rsidR="000C761B" w:rsidRPr="000C761B" w:rsidRDefault="000C761B" w:rsidP="000C761B">
            <w:pPr>
              <w:ind w:firstLine="0"/>
              <w:jc w:val="left"/>
              <w:rPr>
                <w:sz w:val="24"/>
              </w:rPr>
            </w:pPr>
          </w:p>
        </w:tc>
      </w:tr>
      <w:tr w:rsidR="000C761B" w:rsidRPr="000C761B" w14:paraId="67A30A94"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AE3211" w14:textId="33D782C4" w:rsidR="000C761B" w:rsidRPr="000C761B" w:rsidRDefault="000C7DE9" w:rsidP="000C761B">
            <w:pPr>
              <w:ind w:firstLine="0"/>
              <w:jc w:val="center"/>
              <w:rPr>
                <w:sz w:val="24"/>
              </w:rPr>
            </w:pPr>
            <w:r>
              <w:rPr>
                <w:sz w:val="24"/>
              </w:rPr>
              <w:t>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C38932"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27326E5"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A7EFF8"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ADA939" w14:textId="77777777" w:rsidR="000C761B" w:rsidRPr="000C761B" w:rsidRDefault="000C761B" w:rsidP="000C761B">
            <w:pPr>
              <w:ind w:firstLine="0"/>
              <w:jc w:val="left"/>
              <w:rPr>
                <w:sz w:val="24"/>
              </w:rPr>
            </w:pPr>
            <w:r w:rsidRPr="000C761B">
              <w:rPr>
                <w:sz w:val="24"/>
              </w:rPr>
              <w:t>86:04:0000004:221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41EF62" w14:textId="77777777" w:rsidR="000C761B" w:rsidRPr="000C761B" w:rsidRDefault="000C761B" w:rsidP="000C761B">
            <w:pPr>
              <w:ind w:firstLine="0"/>
              <w:jc w:val="center"/>
              <w:rPr>
                <w:sz w:val="24"/>
              </w:rPr>
            </w:pPr>
            <w:r w:rsidRPr="000C761B">
              <w:rPr>
                <w:sz w:val="24"/>
              </w:rPr>
              <w:t>0,041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897039" w14:textId="77777777" w:rsidR="000C761B" w:rsidRPr="000C761B" w:rsidRDefault="000C761B" w:rsidP="000C761B">
            <w:pPr>
              <w:ind w:firstLine="0"/>
              <w:jc w:val="left"/>
              <w:rPr>
                <w:sz w:val="24"/>
              </w:rPr>
            </w:pPr>
            <w:r w:rsidRPr="000C761B">
              <w:rPr>
                <w:sz w:val="24"/>
              </w:rPr>
              <w:t>17.02.2011, выписка о переходе права из ЕГРН</w:t>
            </w:r>
          </w:p>
        </w:tc>
      </w:tr>
      <w:tr w:rsidR="000C761B" w:rsidRPr="000C761B" w14:paraId="25596D5D"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D9C1BB" w14:textId="0BDEF51A" w:rsidR="000C761B" w:rsidRPr="000C761B" w:rsidRDefault="000C7DE9" w:rsidP="000C761B">
            <w:pPr>
              <w:ind w:firstLine="0"/>
              <w:jc w:val="center"/>
              <w:rPr>
                <w:sz w:val="24"/>
              </w:rPr>
            </w:pPr>
            <w:r>
              <w:rPr>
                <w:sz w:val="24"/>
              </w:rPr>
              <w:t>20</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EA0756"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D28575F"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AC84EB"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874080E" w14:textId="77777777" w:rsidR="000C761B" w:rsidRPr="000C761B" w:rsidRDefault="000C761B" w:rsidP="000C761B">
            <w:pPr>
              <w:ind w:firstLine="0"/>
              <w:jc w:val="left"/>
              <w:rPr>
                <w:sz w:val="24"/>
              </w:rPr>
            </w:pPr>
            <w:r w:rsidRPr="000C761B">
              <w:rPr>
                <w:sz w:val="24"/>
              </w:rPr>
              <w:t>86:04:0000004:242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65F561" w14:textId="77777777" w:rsidR="000C761B" w:rsidRPr="000C761B" w:rsidRDefault="000C761B" w:rsidP="000C761B">
            <w:pPr>
              <w:ind w:firstLine="0"/>
              <w:jc w:val="center"/>
              <w:rPr>
                <w:sz w:val="24"/>
              </w:rPr>
            </w:pPr>
            <w:r w:rsidRPr="000C761B">
              <w:rPr>
                <w:sz w:val="24"/>
              </w:rPr>
              <w:t>0,138</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833A1E" w14:textId="77777777" w:rsidR="000C761B" w:rsidRPr="000C761B" w:rsidRDefault="000C761B" w:rsidP="000C761B">
            <w:pPr>
              <w:ind w:firstLine="0"/>
              <w:jc w:val="left"/>
              <w:rPr>
                <w:sz w:val="24"/>
              </w:rPr>
            </w:pPr>
            <w:r w:rsidRPr="000C761B">
              <w:rPr>
                <w:sz w:val="24"/>
              </w:rPr>
              <w:t>31.10.2012, выписка о переходе права из ЕГРН</w:t>
            </w:r>
          </w:p>
        </w:tc>
      </w:tr>
      <w:tr w:rsidR="000C761B" w:rsidRPr="000C761B" w14:paraId="1F05321B"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2C541CE"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47A5E72"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85F064"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96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63EFE9"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AF7B7B5"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4F4A2F" w14:textId="77777777" w:rsidR="000C761B" w:rsidRPr="000C761B" w:rsidRDefault="000C761B" w:rsidP="000C761B">
            <w:pPr>
              <w:ind w:firstLine="0"/>
              <w:jc w:val="center"/>
              <w:rPr>
                <w:sz w:val="24"/>
              </w:rPr>
            </w:pPr>
            <w:r w:rsidRPr="000C761B">
              <w:rPr>
                <w:sz w:val="24"/>
              </w:rPr>
              <w:t>0,003</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8DDC616" w14:textId="77777777" w:rsidR="000C761B" w:rsidRPr="000C761B" w:rsidRDefault="000C761B" w:rsidP="000C761B">
            <w:pPr>
              <w:ind w:firstLine="0"/>
              <w:jc w:val="left"/>
              <w:rPr>
                <w:sz w:val="24"/>
              </w:rPr>
            </w:pPr>
          </w:p>
        </w:tc>
      </w:tr>
      <w:tr w:rsidR="000C761B" w:rsidRPr="000C761B" w14:paraId="5EEBEBE8"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5FEFCE" w14:textId="1EF041D2" w:rsidR="000C761B" w:rsidRPr="000C761B" w:rsidRDefault="000C7DE9" w:rsidP="000C761B">
            <w:pPr>
              <w:ind w:firstLine="0"/>
              <w:jc w:val="center"/>
              <w:rPr>
                <w:sz w:val="24"/>
              </w:rPr>
            </w:pPr>
            <w:r>
              <w:rPr>
                <w:sz w:val="24"/>
              </w:rPr>
              <w:t>21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C7F7BF0"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C298AD"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6813AA"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0C7537A" w14:textId="77777777" w:rsidR="000C761B" w:rsidRPr="000C761B" w:rsidRDefault="000C761B" w:rsidP="000C761B">
            <w:pPr>
              <w:ind w:firstLine="0"/>
              <w:jc w:val="left"/>
              <w:rPr>
                <w:sz w:val="24"/>
              </w:rPr>
            </w:pPr>
            <w:r w:rsidRPr="000C761B">
              <w:rPr>
                <w:sz w:val="24"/>
              </w:rPr>
              <w:t>86:04:0000004:243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9DA2652" w14:textId="77777777" w:rsidR="000C761B" w:rsidRPr="000C761B" w:rsidRDefault="000C761B" w:rsidP="000C761B">
            <w:pPr>
              <w:ind w:firstLine="0"/>
              <w:jc w:val="center"/>
              <w:rPr>
                <w:sz w:val="24"/>
              </w:rPr>
            </w:pPr>
            <w:r w:rsidRPr="000C761B">
              <w:rPr>
                <w:sz w:val="24"/>
              </w:rPr>
              <w:t>0,055</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FCD7B4" w14:textId="77777777" w:rsidR="000C761B" w:rsidRPr="000C761B" w:rsidRDefault="000C761B" w:rsidP="000C761B">
            <w:pPr>
              <w:ind w:firstLine="0"/>
              <w:jc w:val="left"/>
              <w:rPr>
                <w:sz w:val="24"/>
              </w:rPr>
            </w:pPr>
            <w:r w:rsidRPr="000C761B">
              <w:rPr>
                <w:sz w:val="24"/>
              </w:rPr>
              <w:t>31.10.2012, выписка о переходе права из ЕГРН</w:t>
            </w:r>
          </w:p>
        </w:tc>
      </w:tr>
      <w:tr w:rsidR="000C761B" w:rsidRPr="000C761B" w14:paraId="35B08BCC"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BC6031E"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6725597"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4A4478"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39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31756E"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372BB87"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90F739" w14:textId="77777777" w:rsidR="000C761B" w:rsidRPr="000C761B" w:rsidRDefault="000C761B" w:rsidP="000C761B">
            <w:pPr>
              <w:ind w:firstLine="0"/>
              <w:jc w:val="center"/>
              <w:rPr>
                <w:sz w:val="24"/>
              </w:rPr>
            </w:pPr>
            <w:r w:rsidRPr="000C761B">
              <w:rPr>
                <w:sz w:val="24"/>
              </w:rPr>
              <w:t>0,053</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B68FCA1" w14:textId="77777777" w:rsidR="000C761B" w:rsidRPr="000C761B" w:rsidRDefault="000C761B" w:rsidP="000C761B">
            <w:pPr>
              <w:ind w:firstLine="0"/>
              <w:jc w:val="left"/>
              <w:rPr>
                <w:sz w:val="24"/>
              </w:rPr>
            </w:pPr>
          </w:p>
        </w:tc>
      </w:tr>
      <w:tr w:rsidR="000C761B" w:rsidRPr="000C761B" w14:paraId="751D663B"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0EFECBF"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F5A3AD9"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905A0A"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96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DB2F37"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AAF14F0"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C331BA" w14:textId="77777777" w:rsidR="000C761B" w:rsidRPr="000C761B" w:rsidRDefault="000C761B" w:rsidP="000C761B">
            <w:pPr>
              <w:ind w:firstLine="0"/>
              <w:jc w:val="center"/>
              <w:rPr>
                <w:sz w:val="24"/>
              </w:rPr>
            </w:pPr>
            <w:r w:rsidRPr="000C761B">
              <w:rPr>
                <w:sz w:val="24"/>
              </w:rPr>
              <w:t>0,033</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0576DD5" w14:textId="77777777" w:rsidR="000C761B" w:rsidRPr="000C761B" w:rsidRDefault="000C761B" w:rsidP="000C761B">
            <w:pPr>
              <w:ind w:firstLine="0"/>
              <w:jc w:val="left"/>
              <w:rPr>
                <w:sz w:val="24"/>
              </w:rPr>
            </w:pPr>
          </w:p>
        </w:tc>
      </w:tr>
      <w:tr w:rsidR="00AD221C" w:rsidRPr="000C761B" w14:paraId="1063122B" w14:textId="77777777" w:rsidTr="00023B29">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E7EE2F" w14:textId="370BE144" w:rsidR="00AD221C" w:rsidRPr="000C761B" w:rsidRDefault="00AD221C" w:rsidP="000C761B">
            <w:pPr>
              <w:ind w:firstLine="0"/>
              <w:jc w:val="center"/>
              <w:rPr>
                <w:sz w:val="24"/>
              </w:rPr>
            </w:pPr>
            <w:r>
              <w:rPr>
                <w:sz w:val="24"/>
              </w:rPr>
              <w:t>22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A92137" w14:textId="77777777" w:rsidR="00AD221C" w:rsidRPr="000C761B" w:rsidRDefault="00AD221C"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6C3843" w14:textId="77777777" w:rsidR="00AD221C" w:rsidRPr="000C761B" w:rsidRDefault="00AD221C"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B730CA" w14:textId="77777777" w:rsidR="00AD221C" w:rsidRPr="000C761B" w:rsidRDefault="00AD221C" w:rsidP="000C761B">
            <w:pPr>
              <w:ind w:firstLine="0"/>
              <w:jc w:val="left"/>
              <w:rPr>
                <w:sz w:val="24"/>
              </w:rPr>
            </w:pPr>
            <w:r w:rsidRPr="000C761B">
              <w:rPr>
                <w:sz w:val="24"/>
              </w:rPr>
              <w:t>Эксплуатационные леса</w:t>
            </w:r>
          </w:p>
        </w:tc>
        <w:tc>
          <w:tcPr>
            <w:tcW w:w="0" w:type="auto"/>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14:paraId="62D7960A" w14:textId="77777777" w:rsidR="00AD221C" w:rsidRPr="000C761B" w:rsidRDefault="00AD221C" w:rsidP="000C761B">
            <w:pPr>
              <w:ind w:firstLine="0"/>
              <w:jc w:val="left"/>
              <w:rPr>
                <w:sz w:val="24"/>
              </w:rPr>
            </w:pPr>
            <w:r w:rsidRPr="000C761B">
              <w:rPr>
                <w:sz w:val="24"/>
              </w:rPr>
              <w:t>86:04:0000004:244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A3E39D" w14:textId="77777777" w:rsidR="00AD221C" w:rsidRPr="000C761B" w:rsidRDefault="00AD221C" w:rsidP="000C761B">
            <w:pPr>
              <w:ind w:firstLine="0"/>
              <w:jc w:val="center"/>
              <w:rPr>
                <w:sz w:val="24"/>
              </w:rPr>
            </w:pPr>
            <w:r w:rsidRPr="000C761B">
              <w:rPr>
                <w:sz w:val="24"/>
              </w:rPr>
              <w:t>0,138</w:t>
            </w:r>
          </w:p>
        </w:tc>
        <w:tc>
          <w:tcPr>
            <w:tcW w:w="0" w:type="auto"/>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14:paraId="415FB9AE" w14:textId="77777777" w:rsidR="00AD221C" w:rsidRPr="000C761B" w:rsidRDefault="00AD221C" w:rsidP="000C761B">
            <w:pPr>
              <w:ind w:firstLine="0"/>
              <w:jc w:val="left"/>
              <w:rPr>
                <w:sz w:val="24"/>
              </w:rPr>
            </w:pPr>
            <w:r w:rsidRPr="000C761B">
              <w:rPr>
                <w:sz w:val="24"/>
              </w:rPr>
              <w:t>31.10.2012, выписка о переходе права из ЕГРН</w:t>
            </w:r>
          </w:p>
        </w:tc>
      </w:tr>
      <w:tr w:rsidR="00AD221C" w:rsidRPr="000C761B" w14:paraId="29C9B912" w14:textId="77777777" w:rsidTr="00023B29">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7583D" w14:textId="77777777" w:rsidR="00AD221C" w:rsidRPr="000C761B" w:rsidRDefault="00AD221C" w:rsidP="000C761B">
            <w:pPr>
              <w:ind w:firstLine="0"/>
              <w:jc w:val="left"/>
              <w:rPr>
                <w:sz w:val="24"/>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D0E3DE" w14:textId="77777777" w:rsidR="00AD221C" w:rsidRPr="000C761B" w:rsidRDefault="00AD221C"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C28EF7" w14:textId="77777777" w:rsidR="00AD221C" w:rsidRPr="000C761B" w:rsidRDefault="00AD221C"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F39956" w14:textId="77777777" w:rsidR="00AD221C" w:rsidRPr="000C761B" w:rsidRDefault="00AD221C" w:rsidP="000C761B">
            <w:pPr>
              <w:ind w:firstLine="0"/>
              <w:jc w:val="left"/>
              <w:rPr>
                <w:sz w:val="24"/>
              </w:rPr>
            </w:pPr>
            <w:r w:rsidRPr="000C761B">
              <w:rPr>
                <w:sz w:val="24"/>
              </w:rPr>
              <w:t>Эксплуатационные леса</w:t>
            </w:r>
          </w:p>
        </w:tc>
        <w:tc>
          <w:tcPr>
            <w:tcW w:w="0" w:type="auto"/>
            <w:vMerge/>
            <w:tcBorders>
              <w:left w:val="single" w:sz="4" w:space="0" w:color="auto"/>
              <w:bottom w:val="single" w:sz="4" w:space="0" w:color="auto"/>
              <w:right w:val="single" w:sz="4" w:space="0" w:color="auto"/>
            </w:tcBorders>
            <w:shd w:val="clear" w:color="auto" w:fill="auto"/>
            <w:vAlign w:val="center"/>
            <w:hideMark/>
          </w:tcPr>
          <w:p w14:paraId="604E389B" w14:textId="77777777" w:rsidR="00AD221C" w:rsidRPr="000C761B" w:rsidRDefault="00AD221C"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DE6D46" w14:textId="77777777" w:rsidR="00AD221C" w:rsidRPr="000C761B" w:rsidRDefault="00AD221C" w:rsidP="000C761B">
            <w:pPr>
              <w:ind w:firstLine="0"/>
              <w:jc w:val="center"/>
              <w:rPr>
                <w:sz w:val="24"/>
              </w:rPr>
            </w:pPr>
            <w:r w:rsidRPr="000C761B">
              <w:rPr>
                <w:sz w:val="24"/>
              </w:rPr>
              <w:t>0,120</w:t>
            </w:r>
          </w:p>
        </w:tc>
        <w:tc>
          <w:tcPr>
            <w:tcW w:w="0" w:type="auto"/>
            <w:vMerge/>
            <w:tcBorders>
              <w:left w:val="single" w:sz="4" w:space="0" w:color="auto"/>
              <w:bottom w:val="single" w:sz="4" w:space="0" w:color="auto"/>
              <w:right w:val="single" w:sz="4" w:space="0" w:color="auto"/>
            </w:tcBorders>
            <w:shd w:val="clear" w:color="auto" w:fill="auto"/>
            <w:vAlign w:val="center"/>
            <w:hideMark/>
          </w:tcPr>
          <w:p w14:paraId="7712DD89" w14:textId="77777777" w:rsidR="00AD221C" w:rsidRPr="000C761B" w:rsidRDefault="00AD221C" w:rsidP="000C761B">
            <w:pPr>
              <w:ind w:firstLine="0"/>
              <w:jc w:val="left"/>
              <w:rPr>
                <w:sz w:val="24"/>
              </w:rPr>
            </w:pPr>
          </w:p>
        </w:tc>
      </w:tr>
      <w:tr w:rsidR="000C761B" w:rsidRPr="000C761B" w14:paraId="0AFAE3F2" w14:textId="77777777" w:rsidTr="000C761B">
        <w:trPr>
          <w:divId w:val="1024206834"/>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9EC5C7" w14:textId="111CBA78" w:rsidR="000C761B" w:rsidRPr="000C761B" w:rsidRDefault="002F2CEE" w:rsidP="000C761B">
            <w:pPr>
              <w:ind w:firstLine="0"/>
              <w:jc w:val="center"/>
              <w:rPr>
                <w:sz w:val="24"/>
              </w:rPr>
            </w:pPr>
            <w:r>
              <w:rPr>
                <w:sz w:val="24"/>
              </w:rPr>
              <w:t>23</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E16497E"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0E5DB0"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99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2CE686"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94AEB9" w14:textId="77777777" w:rsidR="000C761B" w:rsidRPr="000C761B" w:rsidRDefault="000C761B" w:rsidP="000C761B">
            <w:pPr>
              <w:ind w:firstLine="0"/>
              <w:jc w:val="left"/>
              <w:rPr>
                <w:sz w:val="24"/>
              </w:rPr>
            </w:pPr>
            <w:r w:rsidRPr="000C761B">
              <w:rPr>
                <w:sz w:val="24"/>
              </w:rPr>
              <w:t>86:04:0000004:264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DFFB56B" w14:textId="77777777" w:rsidR="000C761B" w:rsidRPr="000C761B" w:rsidRDefault="000C761B" w:rsidP="000C761B">
            <w:pPr>
              <w:ind w:firstLine="0"/>
              <w:jc w:val="center"/>
              <w:rPr>
                <w:sz w:val="24"/>
              </w:rPr>
            </w:pPr>
            <w:r w:rsidRPr="000C761B">
              <w:rPr>
                <w:sz w:val="24"/>
              </w:rPr>
              <w:t>0,017</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DF84EB" w14:textId="54D35AE6" w:rsidR="000C761B" w:rsidRPr="000C761B" w:rsidRDefault="000C761B" w:rsidP="000C761B">
            <w:pPr>
              <w:ind w:firstLine="0"/>
              <w:jc w:val="left"/>
              <w:rPr>
                <w:sz w:val="24"/>
              </w:rPr>
            </w:pPr>
            <w:r w:rsidRPr="000C761B">
              <w:rPr>
                <w:sz w:val="24"/>
              </w:rPr>
              <w:t>2</w:t>
            </w:r>
            <w:r w:rsidR="00A66865">
              <w:rPr>
                <w:sz w:val="24"/>
              </w:rPr>
              <w:t>1.09.2012, договор аренды №3146, собственность от 26.08.2019</w:t>
            </w:r>
          </w:p>
        </w:tc>
      </w:tr>
      <w:tr w:rsidR="000C761B" w:rsidRPr="000C761B" w14:paraId="3AF60D26" w14:textId="77777777" w:rsidTr="000C761B">
        <w:trPr>
          <w:divId w:val="1024206834"/>
          <w:cantSplit/>
          <w:trHeight w:val="2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60773B5" w14:textId="77777777" w:rsidR="000C761B" w:rsidRPr="000C761B" w:rsidRDefault="000C761B" w:rsidP="000C761B">
            <w:pPr>
              <w:ind w:firstLine="0"/>
              <w:jc w:val="left"/>
              <w:rPr>
                <w:sz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6EEDAD1"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4D6BA0"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102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26C1F3" w14:textId="77777777" w:rsidR="000C761B" w:rsidRPr="000C761B" w:rsidRDefault="000C761B" w:rsidP="000C761B">
            <w:pPr>
              <w:ind w:firstLine="0"/>
              <w:jc w:val="left"/>
              <w:rPr>
                <w:sz w:val="24"/>
              </w:rPr>
            </w:pPr>
            <w:r w:rsidRPr="000C761B">
              <w:rPr>
                <w:sz w:val="24"/>
              </w:rPr>
              <w:t>Эксплуатационные леса</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EEB658A" w14:textId="77777777" w:rsidR="000C761B" w:rsidRPr="000C761B" w:rsidRDefault="000C761B" w:rsidP="000C761B">
            <w:pPr>
              <w:ind w:firstLine="0"/>
              <w:jc w:val="left"/>
              <w:rPr>
                <w:sz w:val="24"/>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A325F0" w14:textId="77777777" w:rsidR="000C761B" w:rsidRPr="000C761B" w:rsidRDefault="000C761B" w:rsidP="000C761B">
            <w:pPr>
              <w:ind w:firstLine="0"/>
              <w:jc w:val="center"/>
              <w:rPr>
                <w:sz w:val="24"/>
              </w:rPr>
            </w:pPr>
            <w:r w:rsidRPr="000C761B">
              <w:rPr>
                <w:sz w:val="24"/>
              </w:rPr>
              <w:t>0,088</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8F35AFA" w14:textId="77777777" w:rsidR="000C761B" w:rsidRPr="000C761B" w:rsidRDefault="000C761B" w:rsidP="000C761B">
            <w:pPr>
              <w:ind w:firstLine="0"/>
              <w:jc w:val="left"/>
              <w:rPr>
                <w:sz w:val="24"/>
              </w:rPr>
            </w:pPr>
          </w:p>
        </w:tc>
      </w:tr>
      <w:tr w:rsidR="000C761B" w:rsidRPr="000C761B" w14:paraId="4B929447"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634CF7" w14:textId="6FE0CC42" w:rsidR="000C761B" w:rsidRPr="000C761B" w:rsidRDefault="002F2CEE" w:rsidP="000C761B">
            <w:pPr>
              <w:ind w:firstLine="0"/>
              <w:jc w:val="center"/>
              <w:rPr>
                <w:sz w:val="24"/>
              </w:rPr>
            </w:pPr>
            <w:r>
              <w:rPr>
                <w:sz w:val="24"/>
              </w:rPr>
              <w:t>24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8C5142" w14:textId="77777777" w:rsidR="000C761B" w:rsidRPr="000C761B" w:rsidRDefault="000C761B" w:rsidP="000C761B">
            <w:pPr>
              <w:ind w:firstLine="0"/>
              <w:jc w:val="left"/>
              <w:rPr>
                <w:sz w:val="24"/>
              </w:rPr>
            </w:pPr>
            <w:proofErr w:type="spellStart"/>
            <w:r w:rsidRPr="000C761B">
              <w:rPr>
                <w:sz w:val="24"/>
              </w:rPr>
              <w:t>Мегионское</w:t>
            </w:r>
            <w:proofErr w:type="spellEnd"/>
            <w:r w:rsidRPr="000C761B">
              <w:rPr>
                <w:sz w:val="24"/>
              </w:rPr>
              <w:t xml:space="preserve"> лесничество; </w:t>
            </w:r>
            <w:proofErr w:type="spellStart"/>
            <w:r w:rsidRPr="000C761B">
              <w:rPr>
                <w:sz w:val="24"/>
              </w:rPr>
              <w:t>Лангепасское</w:t>
            </w:r>
            <w:proofErr w:type="spellEnd"/>
            <w:r w:rsidRPr="000C761B">
              <w:rPr>
                <w:sz w:val="24"/>
              </w:rPr>
              <w:t xml:space="preserve"> участковое лесничество, </w:t>
            </w:r>
            <w:proofErr w:type="spellStart"/>
            <w:r w:rsidRPr="000C761B">
              <w:rPr>
                <w:sz w:val="24"/>
              </w:rPr>
              <w:t>Лангепасское</w:t>
            </w:r>
            <w:proofErr w:type="spellEnd"/>
            <w:r w:rsidRPr="000C761B">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162D4A" w14:textId="77777777" w:rsidR="000C761B" w:rsidRPr="000C761B" w:rsidRDefault="000C761B" w:rsidP="000C761B">
            <w:pPr>
              <w:ind w:firstLine="0"/>
              <w:jc w:val="left"/>
              <w:rPr>
                <w:sz w:val="24"/>
              </w:rPr>
            </w:pPr>
            <w:r w:rsidRPr="000C761B">
              <w:rPr>
                <w:sz w:val="24"/>
              </w:rPr>
              <w:t xml:space="preserve">кв. 8, </w:t>
            </w:r>
            <w:proofErr w:type="spellStart"/>
            <w:r w:rsidRPr="000C761B">
              <w:rPr>
                <w:sz w:val="24"/>
              </w:rPr>
              <w:t>выд</w:t>
            </w:r>
            <w:proofErr w:type="spellEnd"/>
            <w:r w:rsidRPr="000C761B">
              <w:rPr>
                <w:sz w:val="24"/>
              </w:rPr>
              <w:t>. 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D44154" w14:textId="77777777" w:rsidR="000C761B" w:rsidRPr="000C761B" w:rsidRDefault="000C761B" w:rsidP="000C761B">
            <w:pPr>
              <w:ind w:firstLine="0"/>
              <w:jc w:val="left"/>
              <w:rPr>
                <w:sz w:val="24"/>
              </w:rPr>
            </w:pPr>
            <w:r w:rsidRPr="000C761B">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DB1E5C" w14:textId="77777777" w:rsidR="000C761B" w:rsidRPr="000C761B" w:rsidRDefault="000C761B" w:rsidP="000C761B">
            <w:pPr>
              <w:ind w:firstLine="0"/>
              <w:jc w:val="left"/>
              <w:rPr>
                <w:sz w:val="24"/>
              </w:rPr>
            </w:pPr>
            <w:r w:rsidRPr="000C761B">
              <w:rPr>
                <w:sz w:val="24"/>
              </w:rPr>
              <w:t>86:04:0000004:183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D28B060" w14:textId="77777777" w:rsidR="000C761B" w:rsidRPr="000C761B" w:rsidRDefault="000C761B" w:rsidP="000C761B">
            <w:pPr>
              <w:ind w:firstLine="0"/>
              <w:jc w:val="center"/>
              <w:rPr>
                <w:sz w:val="24"/>
              </w:rPr>
            </w:pPr>
            <w:r w:rsidRPr="000C761B">
              <w:rPr>
                <w:sz w:val="24"/>
              </w:rPr>
              <w:t>0,166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D031D95" w14:textId="77777777" w:rsidR="000C761B" w:rsidRPr="000C761B" w:rsidRDefault="000C761B" w:rsidP="000C761B">
            <w:pPr>
              <w:ind w:firstLine="0"/>
              <w:jc w:val="left"/>
              <w:rPr>
                <w:sz w:val="24"/>
              </w:rPr>
            </w:pPr>
            <w:r w:rsidRPr="000C761B">
              <w:rPr>
                <w:sz w:val="24"/>
              </w:rPr>
              <w:t>11.10.2007, постановление № 1245</w:t>
            </w:r>
          </w:p>
        </w:tc>
      </w:tr>
      <w:tr w:rsidR="00023B29" w:rsidRPr="000C761B" w14:paraId="55555A80"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317599B" w14:textId="02CD800F" w:rsidR="00023B29" w:rsidRDefault="00023B29" w:rsidP="00023B29">
            <w:pPr>
              <w:ind w:firstLine="0"/>
              <w:jc w:val="center"/>
              <w:rPr>
                <w:sz w:val="24"/>
              </w:rPr>
            </w:pPr>
            <w:r>
              <w:rPr>
                <w:sz w:val="24"/>
              </w:rPr>
              <w:t>25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1D55BA9" w14:textId="67E20470" w:rsidR="00023B29" w:rsidRPr="000C761B" w:rsidRDefault="00023B29" w:rsidP="00023B29">
            <w:pPr>
              <w:ind w:firstLine="0"/>
              <w:jc w:val="left"/>
              <w:rPr>
                <w:sz w:val="24"/>
              </w:rPr>
            </w:pPr>
            <w:proofErr w:type="spellStart"/>
            <w:r w:rsidRPr="00453282">
              <w:rPr>
                <w:sz w:val="24"/>
              </w:rPr>
              <w:t>Мегионское</w:t>
            </w:r>
            <w:proofErr w:type="spellEnd"/>
            <w:r w:rsidRPr="00453282">
              <w:rPr>
                <w:sz w:val="24"/>
              </w:rPr>
              <w:t xml:space="preserve"> лесничество; </w:t>
            </w:r>
            <w:proofErr w:type="spellStart"/>
            <w:r w:rsidRPr="00453282">
              <w:rPr>
                <w:sz w:val="24"/>
              </w:rPr>
              <w:t>Лангепасское</w:t>
            </w:r>
            <w:proofErr w:type="spellEnd"/>
            <w:r w:rsidRPr="00453282">
              <w:rPr>
                <w:sz w:val="24"/>
              </w:rPr>
              <w:t xml:space="preserve"> участковое лесничество, </w:t>
            </w:r>
            <w:proofErr w:type="spellStart"/>
            <w:r w:rsidRPr="00453282">
              <w:rPr>
                <w:sz w:val="24"/>
              </w:rPr>
              <w:t>Лангепасское</w:t>
            </w:r>
            <w:proofErr w:type="spellEnd"/>
            <w:r w:rsidRPr="00453282">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12A3FC2" w14:textId="64D13B2A" w:rsidR="00023B29" w:rsidRPr="000C761B" w:rsidRDefault="00023B29" w:rsidP="00023B29">
            <w:pPr>
              <w:ind w:firstLine="0"/>
              <w:jc w:val="left"/>
              <w:rPr>
                <w:sz w:val="24"/>
              </w:rPr>
            </w:pPr>
            <w:r w:rsidRPr="00453282">
              <w:rPr>
                <w:sz w:val="24"/>
              </w:rPr>
              <w:t xml:space="preserve">кв. 8, </w:t>
            </w:r>
            <w:proofErr w:type="spellStart"/>
            <w:r w:rsidRPr="00453282">
              <w:rPr>
                <w:sz w:val="24"/>
              </w:rPr>
              <w:t>выд</w:t>
            </w:r>
            <w:proofErr w:type="spellEnd"/>
            <w:r w:rsidRPr="00453282">
              <w:rPr>
                <w:sz w:val="24"/>
              </w:rPr>
              <w:t>. 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CDCB564" w14:textId="49D7AB79" w:rsidR="00023B29" w:rsidRPr="000C761B" w:rsidRDefault="00023B29" w:rsidP="00023B29">
            <w:pPr>
              <w:ind w:firstLine="0"/>
              <w:jc w:val="left"/>
              <w:rPr>
                <w:sz w:val="24"/>
              </w:rPr>
            </w:pPr>
            <w:r w:rsidRPr="00453282">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A2794D8" w14:textId="71DA2C67" w:rsidR="00023B29" w:rsidRPr="000C761B" w:rsidRDefault="00023B29" w:rsidP="00023B29">
            <w:pPr>
              <w:ind w:firstLine="0"/>
              <w:jc w:val="left"/>
              <w:rPr>
                <w:sz w:val="24"/>
              </w:rPr>
            </w:pPr>
            <w:r w:rsidRPr="00453282">
              <w:rPr>
                <w:sz w:val="24"/>
              </w:rPr>
              <w:t>86:04:0000004:190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B860DC4" w14:textId="59E65763" w:rsidR="00023B29" w:rsidRPr="000C761B" w:rsidRDefault="00023B29" w:rsidP="00023B29">
            <w:pPr>
              <w:ind w:firstLine="0"/>
              <w:jc w:val="center"/>
              <w:rPr>
                <w:sz w:val="24"/>
              </w:rPr>
            </w:pPr>
            <w:r w:rsidRPr="00453282">
              <w:rPr>
                <w:sz w:val="24"/>
              </w:rPr>
              <w:t>0,116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0CAF63E" w14:textId="11DFBAC1" w:rsidR="00023B29" w:rsidRPr="000C761B" w:rsidRDefault="00023B29" w:rsidP="00023B29">
            <w:pPr>
              <w:ind w:firstLine="0"/>
              <w:jc w:val="left"/>
              <w:rPr>
                <w:sz w:val="24"/>
              </w:rPr>
            </w:pPr>
            <w:r>
              <w:rPr>
                <w:sz w:val="24"/>
              </w:rPr>
              <w:t>02</w:t>
            </w:r>
            <w:r w:rsidRPr="00453282">
              <w:rPr>
                <w:sz w:val="24"/>
              </w:rPr>
              <w:t>.0</w:t>
            </w:r>
            <w:r>
              <w:rPr>
                <w:sz w:val="24"/>
              </w:rPr>
              <w:t>5</w:t>
            </w:r>
            <w:r w:rsidRPr="00453282">
              <w:rPr>
                <w:sz w:val="24"/>
              </w:rPr>
              <w:t>.201</w:t>
            </w:r>
            <w:r>
              <w:rPr>
                <w:sz w:val="24"/>
              </w:rPr>
              <w:t>2, выписка из ЕГРН. Дополнительное обоснование см. в письме МКУ УИЗР*.</w:t>
            </w:r>
          </w:p>
        </w:tc>
      </w:tr>
      <w:tr w:rsidR="00023B29" w:rsidRPr="000C761B" w14:paraId="727E8CFF"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31A8C57" w14:textId="20B663A4" w:rsidR="00023B29" w:rsidRDefault="00023B29" w:rsidP="00023B29">
            <w:pPr>
              <w:ind w:firstLine="0"/>
              <w:jc w:val="center"/>
              <w:rPr>
                <w:sz w:val="24"/>
              </w:rPr>
            </w:pPr>
            <w:r>
              <w:rPr>
                <w:sz w:val="24"/>
              </w:rPr>
              <w:t>26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C86B110" w14:textId="74B3676C" w:rsidR="00023B29" w:rsidRPr="000C761B" w:rsidRDefault="00023B29" w:rsidP="00023B29">
            <w:pPr>
              <w:ind w:firstLine="0"/>
              <w:jc w:val="left"/>
              <w:rPr>
                <w:sz w:val="24"/>
              </w:rPr>
            </w:pPr>
            <w:proofErr w:type="spellStart"/>
            <w:r w:rsidRPr="00453282">
              <w:rPr>
                <w:sz w:val="24"/>
              </w:rPr>
              <w:t>Мегионское</w:t>
            </w:r>
            <w:proofErr w:type="spellEnd"/>
            <w:r w:rsidRPr="00453282">
              <w:rPr>
                <w:sz w:val="24"/>
              </w:rPr>
              <w:t xml:space="preserve"> лесничество; </w:t>
            </w:r>
            <w:proofErr w:type="spellStart"/>
            <w:r w:rsidRPr="00453282">
              <w:rPr>
                <w:sz w:val="24"/>
              </w:rPr>
              <w:t>Лангепасское</w:t>
            </w:r>
            <w:proofErr w:type="spellEnd"/>
            <w:r w:rsidRPr="00453282">
              <w:rPr>
                <w:sz w:val="24"/>
              </w:rPr>
              <w:t xml:space="preserve"> участковое лесничество, </w:t>
            </w:r>
            <w:proofErr w:type="spellStart"/>
            <w:r w:rsidRPr="00453282">
              <w:rPr>
                <w:sz w:val="24"/>
              </w:rPr>
              <w:t>Лангепасское</w:t>
            </w:r>
            <w:proofErr w:type="spellEnd"/>
            <w:r w:rsidRPr="00453282">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64362EA" w14:textId="2193A11C" w:rsidR="00023B29" w:rsidRPr="000C761B" w:rsidRDefault="00023B29" w:rsidP="00023B29">
            <w:pPr>
              <w:ind w:firstLine="0"/>
              <w:jc w:val="left"/>
              <w:rPr>
                <w:sz w:val="24"/>
              </w:rPr>
            </w:pPr>
            <w:r w:rsidRPr="00453282">
              <w:rPr>
                <w:sz w:val="24"/>
              </w:rPr>
              <w:t xml:space="preserve">кв. 12, </w:t>
            </w:r>
            <w:proofErr w:type="spellStart"/>
            <w:r w:rsidRPr="00453282">
              <w:rPr>
                <w:sz w:val="24"/>
              </w:rPr>
              <w:t>выд</w:t>
            </w:r>
            <w:proofErr w:type="spellEnd"/>
            <w:r w:rsidRPr="00453282">
              <w:rPr>
                <w:sz w:val="24"/>
              </w:rPr>
              <w:t>. 15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2369C61" w14:textId="379860DA" w:rsidR="00023B29" w:rsidRPr="000C761B" w:rsidRDefault="00023B29" w:rsidP="00023B29">
            <w:pPr>
              <w:ind w:firstLine="0"/>
              <w:jc w:val="left"/>
              <w:rPr>
                <w:sz w:val="24"/>
              </w:rPr>
            </w:pPr>
            <w:r w:rsidRPr="00453282">
              <w:rPr>
                <w:sz w:val="24"/>
              </w:rPr>
              <w:t>Защитные леса / ценные леса (запретные полосы лесов, расположенные вдоль водных объектов)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419E1F8" w14:textId="6BC84F14" w:rsidR="00023B29" w:rsidRPr="000C761B" w:rsidRDefault="00023B29" w:rsidP="00023B29">
            <w:pPr>
              <w:ind w:firstLine="0"/>
              <w:jc w:val="left"/>
              <w:rPr>
                <w:sz w:val="24"/>
              </w:rPr>
            </w:pPr>
            <w:r w:rsidRPr="00453282">
              <w:rPr>
                <w:sz w:val="24"/>
              </w:rPr>
              <w:t>86:04:0000004:252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FFED1CA" w14:textId="7E8EA1D5" w:rsidR="00023B29" w:rsidRPr="000C761B" w:rsidRDefault="00023B29" w:rsidP="00023B29">
            <w:pPr>
              <w:ind w:firstLine="0"/>
              <w:jc w:val="center"/>
              <w:rPr>
                <w:sz w:val="24"/>
              </w:rPr>
            </w:pPr>
            <w:r w:rsidRPr="00453282">
              <w:rPr>
                <w:sz w:val="24"/>
              </w:rPr>
              <w:t>0,011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DC32565" w14:textId="25BF9286" w:rsidR="00023B29" w:rsidRPr="000C761B" w:rsidRDefault="00023B29" w:rsidP="00023B29">
            <w:pPr>
              <w:ind w:firstLine="0"/>
              <w:jc w:val="left"/>
              <w:rPr>
                <w:sz w:val="24"/>
              </w:rPr>
            </w:pPr>
            <w:r>
              <w:rPr>
                <w:sz w:val="24"/>
              </w:rPr>
              <w:t>19</w:t>
            </w:r>
            <w:r w:rsidRPr="00453282">
              <w:rPr>
                <w:sz w:val="24"/>
              </w:rPr>
              <w:t>.</w:t>
            </w:r>
            <w:r>
              <w:rPr>
                <w:sz w:val="24"/>
              </w:rPr>
              <w:t>06</w:t>
            </w:r>
            <w:r w:rsidRPr="00453282">
              <w:rPr>
                <w:sz w:val="24"/>
              </w:rPr>
              <w:t>.201</w:t>
            </w:r>
            <w:r>
              <w:rPr>
                <w:sz w:val="24"/>
              </w:rPr>
              <w:t>2, выписка из ЕГРН. Дополнительное обоснование см. в письме МКУ УИЗР*.</w:t>
            </w:r>
          </w:p>
        </w:tc>
      </w:tr>
      <w:tr w:rsidR="00023B29" w:rsidRPr="000C761B" w14:paraId="7F0FE98D"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D7D63CB" w14:textId="10195A28" w:rsidR="00023B29" w:rsidRDefault="00023B29" w:rsidP="00023B29">
            <w:pPr>
              <w:ind w:firstLine="0"/>
              <w:jc w:val="center"/>
              <w:rPr>
                <w:sz w:val="24"/>
              </w:rPr>
            </w:pPr>
            <w:r>
              <w:rPr>
                <w:sz w:val="24"/>
              </w:rPr>
              <w:t>27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E6A14B9" w14:textId="40E3540D" w:rsidR="00023B29" w:rsidRPr="000C761B" w:rsidRDefault="00023B29" w:rsidP="00023B29">
            <w:pPr>
              <w:ind w:firstLine="0"/>
              <w:jc w:val="left"/>
              <w:rPr>
                <w:sz w:val="24"/>
              </w:rPr>
            </w:pPr>
            <w:proofErr w:type="spellStart"/>
            <w:r w:rsidRPr="00453282">
              <w:rPr>
                <w:sz w:val="24"/>
              </w:rPr>
              <w:t>Мегионское</w:t>
            </w:r>
            <w:proofErr w:type="spellEnd"/>
            <w:r w:rsidRPr="00453282">
              <w:rPr>
                <w:sz w:val="24"/>
              </w:rPr>
              <w:t xml:space="preserve"> лесничество; </w:t>
            </w:r>
            <w:proofErr w:type="spellStart"/>
            <w:r w:rsidRPr="00453282">
              <w:rPr>
                <w:sz w:val="24"/>
              </w:rPr>
              <w:t>Лангепасское</w:t>
            </w:r>
            <w:proofErr w:type="spellEnd"/>
            <w:r w:rsidRPr="00453282">
              <w:rPr>
                <w:sz w:val="24"/>
              </w:rPr>
              <w:t xml:space="preserve"> участковое лесничество, </w:t>
            </w:r>
            <w:proofErr w:type="spellStart"/>
            <w:r w:rsidRPr="00453282">
              <w:rPr>
                <w:sz w:val="24"/>
              </w:rPr>
              <w:t>Лангепасское</w:t>
            </w:r>
            <w:proofErr w:type="spellEnd"/>
            <w:r w:rsidRPr="00453282">
              <w:rPr>
                <w:sz w:val="24"/>
              </w:rPr>
              <w:t xml:space="preserve"> урочище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6A9DCF6" w14:textId="6C1C514F" w:rsidR="00023B29" w:rsidRPr="000C761B" w:rsidRDefault="00023B29" w:rsidP="00023B29">
            <w:pPr>
              <w:ind w:firstLine="0"/>
              <w:jc w:val="left"/>
              <w:rPr>
                <w:sz w:val="24"/>
              </w:rPr>
            </w:pPr>
            <w:r w:rsidRPr="00453282">
              <w:rPr>
                <w:sz w:val="24"/>
              </w:rPr>
              <w:t xml:space="preserve">кв. 8, </w:t>
            </w:r>
            <w:proofErr w:type="spellStart"/>
            <w:r w:rsidRPr="00453282">
              <w:rPr>
                <w:sz w:val="24"/>
              </w:rPr>
              <w:t>выд</w:t>
            </w:r>
            <w:proofErr w:type="spellEnd"/>
            <w:r w:rsidRPr="00453282">
              <w:rPr>
                <w:sz w:val="24"/>
              </w:rPr>
              <w:t>. 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D8ECEF6" w14:textId="156834B2" w:rsidR="00023B29" w:rsidRPr="000C761B" w:rsidRDefault="00023B29" w:rsidP="00023B29">
            <w:pPr>
              <w:ind w:firstLine="0"/>
              <w:jc w:val="left"/>
              <w:rPr>
                <w:sz w:val="24"/>
              </w:rPr>
            </w:pPr>
            <w:r w:rsidRPr="00453282">
              <w:rPr>
                <w:sz w:val="24"/>
              </w:rPr>
              <w:t>Эксплуатационные леса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A6AE7A" w14:textId="59BA40D7" w:rsidR="00023B29" w:rsidRPr="000C761B" w:rsidRDefault="00023B29" w:rsidP="00023B29">
            <w:pPr>
              <w:ind w:firstLine="0"/>
              <w:jc w:val="left"/>
              <w:rPr>
                <w:sz w:val="24"/>
              </w:rPr>
            </w:pPr>
            <w:r w:rsidRPr="00453282">
              <w:rPr>
                <w:sz w:val="24"/>
              </w:rPr>
              <w:t>86:04:0000004:191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7804295" w14:textId="59567070" w:rsidR="00023B29" w:rsidRPr="000C761B" w:rsidRDefault="00023B29" w:rsidP="00023B29">
            <w:pPr>
              <w:ind w:firstLine="0"/>
              <w:jc w:val="center"/>
              <w:rPr>
                <w:sz w:val="24"/>
              </w:rPr>
            </w:pPr>
            <w:r w:rsidRPr="00453282">
              <w:rPr>
                <w:sz w:val="24"/>
              </w:rPr>
              <w:t>0,140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E8713D0" w14:textId="3A415063" w:rsidR="00023B29" w:rsidRPr="000C761B" w:rsidRDefault="00023B29" w:rsidP="00023B29">
            <w:pPr>
              <w:ind w:firstLine="0"/>
              <w:jc w:val="left"/>
              <w:rPr>
                <w:sz w:val="24"/>
              </w:rPr>
            </w:pPr>
            <w:r>
              <w:rPr>
                <w:sz w:val="24"/>
              </w:rPr>
              <w:t>19</w:t>
            </w:r>
            <w:r w:rsidRPr="00453282">
              <w:rPr>
                <w:sz w:val="24"/>
              </w:rPr>
              <w:t>.</w:t>
            </w:r>
            <w:r>
              <w:rPr>
                <w:sz w:val="24"/>
              </w:rPr>
              <w:t>07</w:t>
            </w:r>
            <w:r w:rsidRPr="00453282">
              <w:rPr>
                <w:sz w:val="24"/>
              </w:rPr>
              <w:t>.20</w:t>
            </w:r>
            <w:r>
              <w:rPr>
                <w:sz w:val="24"/>
              </w:rPr>
              <w:t>08, договор аренды №2520. Дополнительное обоснование см. в письме МКУ УИЗР*.</w:t>
            </w:r>
          </w:p>
        </w:tc>
      </w:tr>
      <w:tr w:rsidR="00023B29" w:rsidRPr="000C761B" w14:paraId="422EC3C3" w14:textId="77777777" w:rsidTr="000C761B">
        <w:trPr>
          <w:divId w:val="1024206834"/>
          <w:cantSplit/>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4F35A5" w14:textId="77777777" w:rsidR="00023B29" w:rsidRPr="000C761B" w:rsidRDefault="00023B29" w:rsidP="00023B29">
            <w:pPr>
              <w:ind w:firstLine="0"/>
              <w:jc w:val="center"/>
              <w:rPr>
                <w:sz w:val="24"/>
              </w:rPr>
            </w:pPr>
            <w:r w:rsidRPr="000C761B">
              <w:rPr>
                <w:sz w:val="24"/>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C9CA37" w14:textId="77777777" w:rsidR="00023B29" w:rsidRPr="000C761B" w:rsidRDefault="00023B29" w:rsidP="00023B29">
            <w:pPr>
              <w:ind w:firstLine="0"/>
              <w:jc w:val="center"/>
              <w:rPr>
                <w:sz w:val="24"/>
              </w:rPr>
            </w:pPr>
            <w:r w:rsidRPr="000C761B">
              <w:rPr>
                <w:sz w:val="24"/>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5F8090" w14:textId="77777777" w:rsidR="00023B29" w:rsidRPr="000C761B" w:rsidRDefault="00023B29" w:rsidP="00023B29">
            <w:pPr>
              <w:ind w:firstLine="0"/>
              <w:jc w:val="center"/>
              <w:rPr>
                <w:sz w:val="24"/>
              </w:rPr>
            </w:pPr>
            <w:r w:rsidRPr="000C761B">
              <w:rPr>
                <w:sz w:val="24"/>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D3F352" w14:textId="77777777" w:rsidR="00023B29" w:rsidRPr="000C761B" w:rsidRDefault="00023B29" w:rsidP="00023B29">
            <w:pPr>
              <w:ind w:firstLine="0"/>
              <w:jc w:val="center"/>
              <w:rPr>
                <w:sz w:val="24"/>
              </w:rPr>
            </w:pPr>
            <w:r w:rsidRPr="000C761B">
              <w:rPr>
                <w:sz w:val="24"/>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2A76EA" w14:textId="77777777" w:rsidR="00023B29" w:rsidRPr="000C761B" w:rsidRDefault="00023B29" w:rsidP="00023B29">
            <w:pPr>
              <w:ind w:firstLine="0"/>
              <w:jc w:val="center"/>
              <w:rPr>
                <w:b/>
                <w:bCs/>
                <w:i/>
                <w:iCs/>
                <w:sz w:val="24"/>
              </w:rPr>
            </w:pPr>
            <w:r w:rsidRPr="000C761B">
              <w:rPr>
                <w:b/>
                <w:bCs/>
                <w:i/>
                <w:iCs/>
                <w:sz w:val="24"/>
              </w:rPr>
              <w:t>Общая площадь</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620DF06" w14:textId="3B80312A" w:rsidR="00023B29" w:rsidRPr="000C761B" w:rsidRDefault="00023B29" w:rsidP="00023B29">
            <w:pPr>
              <w:ind w:firstLine="0"/>
              <w:jc w:val="center"/>
              <w:rPr>
                <w:b/>
                <w:bCs/>
                <w:i/>
                <w:iCs/>
                <w:sz w:val="24"/>
              </w:rPr>
            </w:pPr>
            <w:r>
              <w:rPr>
                <w:b/>
                <w:bCs/>
                <w:i/>
                <w:iCs/>
                <w:sz w:val="24"/>
              </w:rPr>
              <w:t>4,552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618D84C" w14:textId="77777777" w:rsidR="00023B29" w:rsidRPr="000C761B" w:rsidRDefault="00023B29" w:rsidP="00023B29">
            <w:pPr>
              <w:ind w:firstLine="0"/>
              <w:jc w:val="center"/>
              <w:rPr>
                <w:sz w:val="24"/>
              </w:rPr>
            </w:pPr>
            <w:r w:rsidRPr="000C761B">
              <w:rPr>
                <w:sz w:val="24"/>
              </w:rPr>
              <w:t> </w:t>
            </w:r>
          </w:p>
        </w:tc>
      </w:tr>
    </w:tbl>
    <w:p w14:paraId="13579DE8" w14:textId="79A324F3" w:rsidR="00023B29" w:rsidRPr="00AD221C" w:rsidRDefault="00023B29" w:rsidP="00023B29">
      <w:pPr>
        <w:pStyle w:val="aa"/>
        <w:ind w:firstLine="0"/>
        <w:sectPr w:rsidR="00023B29" w:rsidRPr="00AD221C" w:rsidSect="004B2787">
          <w:pgSz w:w="16838" w:h="11906" w:orient="landscape" w:code="9"/>
          <w:pgMar w:top="1701" w:right="1134" w:bottom="850" w:left="1134" w:header="510" w:footer="510" w:gutter="0"/>
          <w:cols w:space="708"/>
          <w:docGrid w:linePitch="381"/>
        </w:sectPr>
      </w:pPr>
      <w:r w:rsidRPr="00AD221C">
        <w:t>*- письм</w:t>
      </w:r>
      <w:r>
        <w:t>о</w:t>
      </w:r>
      <w:r w:rsidRPr="00AD221C">
        <w:t xml:space="preserve"> МКУ УИЗР</w:t>
      </w:r>
      <w:r>
        <w:t xml:space="preserve"> приведено в </w:t>
      </w:r>
      <w:r w:rsidRPr="006A4E1F">
        <w:t>Том</w:t>
      </w:r>
      <w:r>
        <w:t>е</w:t>
      </w:r>
      <w:r w:rsidRPr="006A4E1F">
        <w:t xml:space="preserve"> 3</w:t>
      </w:r>
      <w:r>
        <w:t xml:space="preserve"> в приложении 3</w:t>
      </w:r>
    </w:p>
    <w:p w14:paraId="1267678E" w14:textId="5AC98DA6" w:rsidR="00325C17" w:rsidRDefault="00325C17" w:rsidP="00FB0DEB">
      <w:pPr>
        <w:spacing w:after="160" w:line="259" w:lineRule="auto"/>
        <w:ind w:firstLine="0"/>
        <w:jc w:val="left"/>
        <w:rPr>
          <w:szCs w:val="28"/>
        </w:rPr>
      </w:pPr>
      <w:r>
        <w:rPr>
          <w:szCs w:val="28"/>
        </w:rPr>
        <w:lastRenderedPageBreak/>
        <w:t>Таблица 3.2.3</w:t>
      </w:r>
      <w:r w:rsidRPr="00281E21">
        <w:rPr>
          <w:szCs w:val="28"/>
        </w:rPr>
        <w:t xml:space="preserve">. </w:t>
      </w:r>
      <w:r w:rsidR="00FB0DEB" w:rsidRPr="00FB0DEB">
        <w:rPr>
          <w:szCs w:val="28"/>
        </w:rPr>
        <w:t xml:space="preserve">Перечень смежных лесных участков, планируемых к включению в границы населенных пунктов, согласно части 19 статьи 24 </w:t>
      </w:r>
      <w:r w:rsidR="00FB0DEB">
        <w:rPr>
          <w:szCs w:val="28"/>
        </w:rPr>
        <w:t>Градостроительного кодекса</w:t>
      </w:r>
      <w:r w:rsidR="00FB0DEB" w:rsidRPr="00FB0DEB">
        <w:rPr>
          <w:szCs w:val="28"/>
        </w:rPr>
        <w:t xml:space="preserve"> РФ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4"/>
        <w:gridCol w:w="4292"/>
        <w:gridCol w:w="1642"/>
        <w:gridCol w:w="3183"/>
        <w:gridCol w:w="903"/>
        <w:gridCol w:w="2589"/>
        <w:gridCol w:w="1517"/>
      </w:tblGrid>
      <w:tr w:rsidR="00FB0DEB" w:rsidRPr="00453282" w14:paraId="1F408F62" w14:textId="77777777" w:rsidTr="00453282">
        <w:trPr>
          <w:divId w:val="1481186999"/>
          <w:cantSplit/>
          <w:trHeight w:val="20"/>
          <w:tblHeader/>
        </w:trPr>
        <w:tc>
          <w:tcPr>
            <w:tcW w:w="149" w:type="pct"/>
            <w:shd w:val="clear" w:color="auto" w:fill="auto"/>
            <w:tcMar>
              <w:top w:w="15" w:type="dxa"/>
              <w:left w:w="15" w:type="dxa"/>
              <w:bottom w:w="0" w:type="dxa"/>
              <w:right w:w="15" w:type="dxa"/>
            </w:tcMar>
            <w:vAlign w:val="center"/>
            <w:hideMark/>
          </w:tcPr>
          <w:p w14:paraId="13FB5B27" w14:textId="77777777" w:rsidR="00FB0DEB" w:rsidRPr="00453282" w:rsidRDefault="00FB0DEB" w:rsidP="000C761B">
            <w:pPr>
              <w:ind w:firstLine="0"/>
              <w:jc w:val="center"/>
              <w:rPr>
                <w:b/>
                <w:bCs/>
                <w:color w:val="000000"/>
                <w:sz w:val="24"/>
              </w:rPr>
            </w:pPr>
            <w:r w:rsidRPr="00453282">
              <w:rPr>
                <w:b/>
                <w:bCs/>
                <w:color w:val="000000"/>
                <w:sz w:val="24"/>
              </w:rPr>
              <w:t>№ п/п</w:t>
            </w:r>
          </w:p>
        </w:tc>
        <w:tc>
          <w:tcPr>
            <w:tcW w:w="1474" w:type="pct"/>
            <w:shd w:val="clear" w:color="auto" w:fill="auto"/>
            <w:tcMar>
              <w:top w:w="15" w:type="dxa"/>
              <w:left w:w="15" w:type="dxa"/>
              <w:bottom w:w="0" w:type="dxa"/>
              <w:right w:w="15" w:type="dxa"/>
            </w:tcMar>
            <w:vAlign w:val="center"/>
            <w:hideMark/>
          </w:tcPr>
          <w:p w14:paraId="2CE4B46C" w14:textId="77777777" w:rsidR="00FB0DEB" w:rsidRPr="00453282" w:rsidRDefault="00FB0DEB" w:rsidP="000C761B">
            <w:pPr>
              <w:ind w:firstLine="0"/>
              <w:jc w:val="center"/>
              <w:rPr>
                <w:b/>
                <w:bCs/>
                <w:sz w:val="24"/>
              </w:rPr>
            </w:pPr>
            <w:r w:rsidRPr="00453282">
              <w:rPr>
                <w:b/>
                <w:bCs/>
                <w:sz w:val="24"/>
              </w:rPr>
              <w:t>Лесничество, участковое лесничество, урочище</w:t>
            </w:r>
          </w:p>
        </w:tc>
        <w:tc>
          <w:tcPr>
            <w:tcW w:w="564" w:type="pct"/>
            <w:shd w:val="clear" w:color="auto" w:fill="auto"/>
            <w:tcMar>
              <w:top w:w="15" w:type="dxa"/>
              <w:left w:w="15" w:type="dxa"/>
              <w:bottom w:w="0" w:type="dxa"/>
              <w:right w:w="15" w:type="dxa"/>
            </w:tcMar>
            <w:vAlign w:val="center"/>
            <w:hideMark/>
          </w:tcPr>
          <w:p w14:paraId="243713D1" w14:textId="7E243296" w:rsidR="00FB0DEB" w:rsidRPr="00453282" w:rsidRDefault="00FB0DEB" w:rsidP="000C761B">
            <w:pPr>
              <w:ind w:firstLine="0"/>
              <w:jc w:val="center"/>
              <w:rPr>
                <w:b/>
                <w:bCs/>
                <w:sz w:val="24"/>
              </w:rPr>
            </w:pPr>
            <w:r w:rsidRPr="00453282">
              <w:rPr>
                <w:b/>
                <w:bCs/>
                <w:color w:val="000000"/>
                <w:sz w:val="24"/>
              </w:rPr>
              <w:t>Выдел, квартал</w:t>
            </w:r>
          </w:p>
        </w:tc>
        <w:tc>
          <w:tcPr>
            <w:tcW w:w="1093" w:type="pct"/>
            <w:shd w:val="clear" w:color="auto" w:fill="auto"/>
            <w:tcMar>
              <w:top w:w="15" w:type="dxa"/>
              <w:left w:w="15" w:type="dxa"/>
              <w:bottom w:w="0" w:type="dxa"/>
              <w:right w:w="15" w:type="dxa"/>
            </w:tcMar>
            <w:vAlign w:val="center"/>
            <w:hideMark/>
          </w:tcPr>
          <w:p w14:paraId="6FFFEE92" w14:textId="77777777" w:rsidR="00FB0DEB" w:rsidRPr="00453282" w:rsidRDefault="00FB0DEB" w:rsidP="000C761B">
            <w:pPr>
              <w:ind w:firstLine="0"/>
              <w:jc w:val="center"/>
              <w:rPr>
                <w:b/>
                <w:bCs/>
                <w:sz w:val="24"/>
              </w:rPr>
            </w:pPr>
            <w:r w:rsidRPr="00453282">
              <w:rPr>
                <w:b/>
                <w:bCs/>
                <w:sz w:val="24"/>
              </w:rPr>
              <w:t>Целевое назначение лесов/категория защитных лесов</w:t>
            </w:r>
          </w:p>
        </w:tc>
        <w:tc>
          <w:tcPr>
            <w:tcW w:w="310" w:type="pct"/>
            <w:shd w:val="clear" w:color="auto" w:fill="auto"/>
            <w:tcMar>
              <w:top w:w="15" w:type="dxa"/>
              <w:left w:w="15" w:type="dxa"/>
              <w:bottom w:w="0" w:type="dxa"/>
              <w:right w:w="15" w:type="dxa"/>
            </w:tcMar>
            <w:vAlign w:val="center"/>
            <w:hideMark/>
          </w:tcPr>
          <w:p w14:paraId="48705957" w14:textId="43A18251" w:rsidR="00FB0DEB" w:rsidRPr="00453282" w:rsidRDefault="00FB0DEB" w:rsidP="000C761B">
            <w:pPr>
              <w:ind w:firstLine="0"/>
              <w:jc w:val="center"/>
              <w:rPr>
                <w:b/>
                <w:bCs/>
                <w:sz w:val="24"/>
              </w:rPr>
            </w:pPr>
            <w:r w:rsidRPr="00453282">
              <w:rPr>
                <w:b/>
                <w:bCs/>
                <w:sz w:val="24"/>
              </w:rPr>
              <w:t>Площадь (га)</w:t>
            </w:r>
          </w:p>
        </w:tc>
        <w:tc>
          <w:tcPr>
            <w:tcW w:w="889" w:type="pct"/>
            <w:shd w:val="clear" w:color="auto" w:fill="auto"/>
            <w:tcMar>
              <w:top w:w="15" w:type="dxa"/>
              <w:left w:w="15" w:type="dxa"/>
              <w:bottom w:w="0" w:type="dxa"/>
              <w:right w:w="15" w:type="dxa"/>
            </w:tcMar>
            <w:vAlign w:val="center"/>
            <w:hideMark/>
          </w:tcPr>
          <w:p w14:paraId="192033A7" w14:textId="77777777" w:rsidR="00FB0DEB" w:rsidRPr="00453282" w:rsidRDefault="00FB0DEB" w:rsidP="000C761B">
            <w:pPr>
              <w:ind w:firstLine="0"/>
              <w:jc w:val="center"/>
              <w:rPr>
                <w:b/>
                <w:bCs/>
                <w:sz w:val="24"/>
              </w:rPr>
            </w:pPr>
            <w:r w:rsidRPr="00453282">
              <w:rPr>
                <w:b/>
                <w:bCs/>
                <w:sz w:val="24"/>
              </w:rPr>
              <w:t>Проектируемое целевое использование</w:t>
            </w:r>
          </w:p>
        </w:tc>
        <w:tc>
          <w:tcPr>
            <w:tcW w:w="519" w:type="pct"/>
            <w:shd w:val="clear" w:color="auto" w:fill="auto"/>
            <w:tcMar>
              <w:top w:w="15" w:type="dxa"/>
              <w:left w:w="15" w:type="dxa"/>
              <w:bottom w:w="0" w:type="dxa"/>
              <w:right w:w="15" w:type="dxa"/>
            </w:tcMar>
            <w:vAlign w:val="center"/>
            <w:hideMark/>
          </w:tcPr>
          <w:p w14:paraId="036A475E" w14:textId="77777777" w:rsidR="00FB0DEB" w:rsidRPr="00453282" w:rsidRDefault="00FB0DEB" w:rsidP="000C761B">
            <w:pPr>
              <w:ind w:firstLine="0"/>
              <w:jc w:val="center"/>
              <w:rPr>
                <w:b/>
                <w:bCs/>
                <w:sz w:val="24"/>
              </w:rPr>
            </w:pPr>
            <w:r w:rsidRPr="00453282">
              <w:rPr>
                <w:b/>
                <w:bCs/>
                <w:sz w:val="24"/>
              </w:rPr>
              <w:t>Обоснование</w:t>
            </w:r>
          </w:p>
        </w:tc>
      </w:tr>
      <w:tr w:rsidR="00453282" w:rsidRPr="00453282" w14:paraId="00DB21CF" w14:textId="77777777" w:rsidTr="00453282">
        <w:trPr>
          <w:divId w:val="1481186999"/>
          <w:cantSplit/>
          <w:trHeight w:val="20"/>
        </w:trPr>
        <w:tc>
          <w:tcPr>
            <w:tcW w:w="5000" w:type="pct"/>
            <w:gridSpan w:val="7"/>
            <w:shd w:val="clear" w:color="auto" w:fill="auto"/>
            <w:noWrap/>
            <w:tcMar>
              <w:top w:w="15" w:type="dxa"/>
              <w:left w:w="15" w:type="dxa"/>
              <w:bottom w:w="0" w:type="dxa"/>
              <w:right w:w="15" w:type="dxa"/>
            </w:tcMar>
            <w:vAlign w:val="center"/>
          </w:tcPr>
          <w:p w14:paraId="35EA841D" w14:textId="170064BA" w:rsidR="00453282" w:rsidRPr="00453282" w:rsidRDefault="00453282" w:rsidP="00453282">
            <w:pPr>
              <w:ind w:firstLine="0"/>
              <w:jc w:val="center"/>
              <w:rPr>
                <w:sz w:val="24"/>
              </w:rPr>
            </w:pPr>
            <w:r w:rsidRPr="00453282">
              <w:rPr>
                <w:b/>
                <w:bCs/>
                <w:sz w:val="24"/>
              </w:rPr>
              <w:t xml:space="preserve">п. </w:t>
            </w:r>
            <w:proofErr w:type="spellStart"/>
            <w:r w:rsidRPr="00453282">
              <w:rPr>
                <w:b/>
                <w:bCs/>
                <w:sz w:val="24"/>
              </w:rPr>
              <w:t>Аган</w:t>
            </w:r>
            <w:proofErr w:type="spellEnd"/>
          </w:p>
        </w:tc>
      </w:tr>
      <w:tr w:rsidR="00FB0DEB" w:rsidRPr="00453282" w14:paraId="7C4CD4E3" w14:textId="77777777" w:rsidTr="00453282">
        <w:trPr>
          <w:divId w:val="1481186999"/>
          <w:cantSplit/>
          <w:trHeight w:val="20"/>
        </w:trPr>
        <w:tc>
          <w:tcPr>
            <w:tcW w:w="149" w:type="pct"/>
            <w:shd w:val="clear" w:color="auto" w:fill="auto"/>
            <w:noWrap/>
            <w:tcMar>
              <w:top w:w="15" w:type="dxa"/>
              <w:left w:w="15" w:type="dxa"/>
              <w:bottom w:w="0" w:type="dxa"/>
              <w:right w:w="15" w:type="dxa"/>
            </w:tcMar>
            <w:vAlign w:val="center"/>
            <w:hideMark/>
          </w:tcPr>
          <w:p w14:paraId="0AC958DA" w14:textId="77777777" w:rsidR="00FB0DEB" w:rsidRPr="00453282" w:rsidRDefault="00FB0DEB" w:rsidP="00325C17">
            <w:pPr>
              <w:ind w:firstLine="0"/>
              <w:jc w:val="center"/>
              <w:rPr>
                <w:sz w:val="24"/>
              </w:rPr>
            </w:pPr>
            <w:r w:rsidRPr="00453282">
              <w:rPr>
                <w:sz w:val="24"/>
              </w:rPr>
              <w:t>1</w:t>
            </w:r>
          </w:p>
        </w:tc>
        <w:tc>
          <w:tcPr>
            <w:tcW w:w="1474" w:type="pct"/>
            <w:shd w:val="clear" w:color="auto" w:fill="auto"/>
            <w:tcMar>
              <w:top w:w="15" w:type="dxa"/>
              <w:left w:w="15" w:type="dxa"/>
              <w:bottom w:w="0" w:type="dxa"/>
              <w:right w:w="15" w:type="dxa"/>
            </w:tcMar>
            <w:vAlign w:val="center"/>
            <w:hideMark/>
          </w:tcPr>
          <w:p w14:paraId="69626A26" w14:textId="77777777" w:rsidR="00FB0DEB" w:rsidRPr="00453282" w:rsidRDefault="00FB0DEB" w:rsidP="00325C17">
            <w:pPr>
              <w:ind w:firstLine="0"/>
              <w:jc w:val="left"/>
              <w:rPr>
                <w:sz w:val="24"/>
              </w:rPr>
            </w:pPr>
            <w:proofErr w:type="spellStart"/>
            <w:r w:rsidRPr="00453282">
              <w:rPr>
                <w:sz w:val="24"/>
              </w:rPr>
              <w:t>Мегионское</w:t>
            </w:r>
            <w:proofErr w:type="spellEnd"/>
            <w:r w:rsidRPr="00453282">
              <w:rPr>
                <w:sz w:val="24"/>
              </w:rPr>
              <w:t xml:space="preserve"> лесничество; </w:t>
            </w:r>
            <w:proofErr w:type="spellStart"/>
            <w:r w:rsidRPr="00453282">
              <w:rPr>
                <w:sz w:val="24"/>
              </w:rPr>
              <w:t>Лангепасское</w:t>
            </w:r>
            <w:proofErr w:type="spellEnd"/>
            <w:r w:rsidRPr="00453282">
              <w:rPr>
                <w:sz w:val="24"/>
              </w:rPr>
              <w:t xml:space="preserve"> участковое лесничество, </w:t>
            </w:r>
            <w:proofErr w:type="spellStart"/>
            <w:r w:rsidRPr="00453282">
              <w:rPr>
                <w:sz w:val="24"/>
              </w:rPr>
              <w:t>Лангепасское</w:t>
            </w:r>
            <w:proofErr w:type="spellEnd"/>
            <w:r w:rsidRPr="00453282">
              <w:rPr>
                <w:sz w:val="24"/>
              </w:rPr>
              <w:t xml:space="preserve"> урочище</w:t>
            </w:r>
          </w:p>
        </w:tc>
        <w:tc>
          <w:tcPr>
            <w:tcW w:w="564" w:type="pct"/>
            <w:shd w:val="clear" w:color="auto" w:fill="auto"/>
            <w:noWrap/>
            <w:tcMar>
              <w:top w:w="15" w:type="dxa"/>
              <w:left w:w="15" w:type="dxa"/>
              <w:bottom w:w="0" w:type="dxa"/>
              <w:right w:w="15" w:type="dxa"/>
            </w:tcMar>
            <w:vAlign w:val="center"/>
            <w:hideMark/>
          </w:tcPr>
          <w:p w14:paraId="33DF217F" w14:textId="378F8517" w:rsidR="00FB0DEB" w:rsidRPr="00453282" w:rsidRDefault="00FB0DEB" w:rsidP="00A847FC">
            <w:pPr>
              <w:ind w:firstLine="0"/>
              <w:jc w:val="center"/>
              <w:rPr>
                <w:sz w:val="24"/>
              </w:rPr>
            </w:pPr>
            <w:r w:rsidRPr="00453282">
              <w:rPr>
                <w:sz w:val="24"/>
              </w:rPr>
              <w:t xml:space="preserve">Кв. 8, </w:t>
            </w:r>
            <w:proofErr w:type="spellStart"/>
            <w:r w:rsidRPr="00453282">
              <w:rPr>
                <w:sz w:val="24"/>
              </w:rPr>
              <w:t>выд</w:t>
            </w:r>
            <w:proofErr w:type="spellEnd"/>
            <w:r w:rsidRPr="00453282">
              <w:rPr>
                <w:sz w:val="24"/>
              </w:rPr>
              <w:t>. 99</w:t>
            </w:r>
          </w:p>
        </w:tc>
        <w:tc>
          <w:tcPr>
            <w:tcW w:w="1093" w:type="pct"/>
            <w:shd w:val="clear" w:color="auto" w:fill="auto"/>
            <w:tcMar>
              <w:top w:w="15" w:type="dxa"/>
              <w:left w:w="15" w:type="dxa"/>
              <w:bottom w:w="0" w:type="dxa"/>
              <w:right w:w="15" w:type="dxa"/>
            </w:tcMar>
            <w:vAlign w:val="center"/>
            <w:hideMark/>
          </w:tcPr>
          <w:p w14:paraId="1214C1C2" w14:textId="77777777" w:rsidR="00FB0DEB" w:rsidRPr="00453282" w:rsidRDefault="00FB0DEB" w:rsidP="00325C17">
            <w:pPr>
              <w:ind w:firstLine="0"/>
              <w:jc w:val="center"/>
              <w:rPr>
                <w:sz w:val="24"/>
              </w:rPr>
            </w:pPr>
            <w:r w:rsidRPr="00453282">
              <w:rPr>
                <w:sz w:val="24"/>
              </w:rPr>
              <w:t>Эксплуатационные леса</w:t>
            </w:r>
          </w:p>
        </w:tc>
        <w:tc>
          <w:tcPr>
            <w:tcW w:w="310" w:type="pct"/>
            <w:shd w:val="clear" w:color="auto" w:fill="auto"/>
            <w:noWrap/>
            <w:tcMar>
              <w:top w:w="15" w:type="dxa"/>
              <w:left w:w="15" w:type="dxa"/>
              <w:bottom w:w="0" w:type="dxa"/>
              <w:right w:w="15" w:type="dxa"/>
            </w:tcMar>
            <w:vAlign w:val="center"/>
            <w:hideMark/>
          </w:tcPr>
          <w:p w14:paraId="4159E0EE" w14:textId="7C59EAB1" w:rsidR="00FB0DEB" w:rsidRPr="00453282" w:rsidRDefault="00FB0DEB" w:rsidP="00325C17">
            <w:pPr>
              <w:ind w:firstLine="0"/>
              <w:jc w:val="center"/>
              <w:rPr>
                <w:sz w:val="24"/>
              </w:rPr>
            </w:pPr>
            <w:r w:rsidRPr="00453282">
              <w:rPr>
                <w:sz w:val="24"/>
              </w:rPr>
              <w:t>0,025</w:t>
            </w:r>
          </w:p>
        </w:tc>
        <w:tc>
          <w:tcPr>
            <w:tcW w:w="889" w:type="pct"/>
            <w:shd w:val="clear" w:color="auto" w:fill="auto"/>
            <w:tcMar>
              <w:top w:w="15" w:type="dxa"/>
              <w:left w:w="15" w:type="dxa"/>
              <w:bottom w:w="0" w:type="dxa"/>
              <w:right w:w="15" w:type="dxa"/>
            </w:tcMar>
            <w:vAlign w:val="center"/>
            <w:hideMark/>
          </w:tcPr>
          <w:p w14:paraId="3016DFCE" w14:textId="57FD2F9B" w:rsidR="00FB0DEB" w:rsidRPr="00453282" w:rsidRDefault="00FB0DEB" w:rsidP="00325C17">
            <w:pPr>
              <w:ind w:firstLine="0"/>
              <w:jc w:val="left"/>
              <w:rPr>
                <w:sz w:val="24"/>
              </w:rPr>
            </w:pPr>
            <w:r w:rsidRPr="00453282">
              <w:rPr>
                <w:sz w:val="24"/>
              </w:rPr>
              <w:t>Территория существующей жилой застройки</w:t>
            </w:r>
          </w:p>
        </w:tc>
        <w:tc>
          <w:tcPr>
            <w:tcW w:w="519" w:type="pct"/>
            <w:shd w:val="clear" w:color="auto" w:fill="auto"/>
            <w:tcMar>
              <w:top w:w="15" w:type="dxa"/>
              <w:left w:w="15" w:type="dxa"/>
              <w:bottom w:w="0" w:type="dxa"/>
              <w:right w:w="15" w:type="dxa"/>
            </w:tcMar>
            <w:hideMark/>
          </w:tcPr>
          <w:p w14:paraId="7894B767" w14:textId="4C6FE5B9" w:rsidR="00FB0DEB" w:rsidRPr="00453282" w:rsidRDefault="00FB0DEB" w:rsidP="00325C17">
            <w:pPr>
              <w:ind w:firstLine="0"/>
              <w:jc w:val="left"/>
              <w:rPr>
                <w:sz w:val="24"/>
              </w:rPr>
            </w:pPr>
            <w:r w:rsidRPr="00453282">
              <w:rPr>
                <w:sz w:val="24"/>
              </w:rPr>
              <w:t>Часть 19 статьи 24 Градостроительного кодекса РФ</w:t>
            </w:r>
          </w:p>
        </w:tc>
      </w:tr>
      <w:tr w:rsidR="00FB0DEB" w:rsidRPr="00453282" w14:paraId="427F3D2A" w14:textId="77777777" w:rsidTr="00453282">
        <w:trPr>
          <w:divId w:val="1481186999"/>
          <w:cantSplit/>
          <w:trHeight w:val="20"/>
        </w:trPr>
        <w:tc>
          <w:tcPr>
            <w:tcW w:w="149" w:type="pct"/>
            <w:shd w:val="clear" w:color="auto" w:fill="auto"/>
            <w:noWrap/>
            <w:tcMar>
              <w:top w:w="15" w:type="dxa"/>
              <w:left w:w="15" w:type="dxa"/>
              <w:bottom w:w="0" w:type="dxa"/>
              <w:right w:w="15" w:type="dxa"/>
            </w:tcMar>
            <w:vAlign w:val="center"/>
            <w:hideMark/>
          </w:tcPr>
          <w:p w14:paraId="2A900D04" w14:textId="77777777" w:rsidR="00FB0DEB" w:rsidRPr="00453282" w:rsidRDefault="00FB0DEB" w:rsidP="00A847FC">
            <w:pPr>
              <w:ind w:firstLine="0"/>
              <w:jc w:val="center"/>
              <w:rPr>
                <w:sz w:val="24"/>
              </w:rPr>
            </w:pPr>
            <w:r w:rsidRPr="00453282">
              <w:rPr>
                <w:sz w:val="24"/>
              </w:rPr>
              <w:t>2</w:t>
            </w:r>
          </w:p>
        </w:tc>
        <w:tc>
          <w:tcPr>
            <w:tcW w:w="1474" w:type="pct"/>
            <w:shd w:val="clear" w:color="auto" w:fill="auto"/>
            <w:tcMar>
              <w:top w:w="15" w:type="dxa"/>
              <w:left w:w="15" w:type="dxa"/>
              <w:bottom w:w="0" w:type="dxa"/>
              <w:right w:w="15" w:type="dxa"/>
            </w:tcMar>
            <w:vAlign w:val="center"/>
            <w:hideMark/>
          </w:tcPr>
          <w:p w14:paraId="7350125D" w14:textId="77777777" w:rsidR="00FB0DEB" w:rsidRPr="00453282" w:rsidRDefault="00FB0DEB" w:rsidP="00A847FC">
            <w:pPr>
              <w:ind w:firstLine="0"/>
              <w:jc w:val="left"/>
              <w:rPr>
                <w:sz w:val="24"/>
              </w:rPr>
            </w:pPr>
            <w:proofErr w:type="spellStart"/>
            <w:r w:rsidRPr="00453282">
              <w:rPr>
                <w:sz w:val="24"/>
              </w:rPr>
              <w:t>Мегионское</w:t>
            </w:r>
            <w:proofErr w:type="spellEnd"/>
            <w:r w:rsidRPr="00453282">
              <w:rPr>
                <w:sz w:val="24"/>
              </w:rPr>
              <w:t xml:space="preserve"> лесничество; </w:t>
            </w:r>
            <w:proofErr w:type="spellStart"/>
            <w:r w:rsidRPr="00453282">
              <w:rPr>
                <w:sz w:val="24"/>
              </w:rPr>
              <w:t>Лангепасское</w:t>
            </w:r>
            <w:proofErr w:type="spellEnd"/>
            <w:r w:rsidRPr="00453282">
              <w:rPr>
                <w:sz w:val="24"/>
              </w:rPr>
              <w:t xml:space="preserve"> участковое лесничество, </w:t>
            </w:r>
            <w:proofErr w:type="spellStart"/>
            <w:r w:rsidRPr="00453282">
              <w:rPr>
                <w:sz w:val="24"/>
              </w:rPr>
              <w:t>Лангепасское</w:t>
            </w:r>
            <w:proofErr w:type="spellEnd"/>
            <w:r w:rsidRPr="00453282">
              <w:rPr>
                <w:sz w:val="24"/>
              </w:rPr>
              <w:t xml:space="preserve"> урочище</w:t>
            </w:r>
          </w:p>
        </w:tc>
        <w:tc>
          <w:tcPr>
            <w:tcW w:w="564" w:type="pct"/>
            <w:shd w:val="clear" w:color="auto" w:fill="auto"/>
            <w:noWrap/>
            <w:tcMar>
              <w:top w:w="15" w:type="dxa"/>
              <w:left w:w="15" w:type="dxa"/>
              <w:bottom w:w="0" w:type="dxa"/>
              <w:right w:w="15" w:type="dxa"/>
            </w:tcMar>
            <w:vAlign w:val="center"/>
            <w:hideMark/>
          </w:tcPr>
          <w:p w14:paraId="08449498" w14:textId="5B06112C" w:rsidR="00FB0DEB" w:rsidRPr="00453282" w:rsidRDefault="00FB0DEB" w:rsidP="00A847FC">
            <w:pPr>
              <w:ind w:firstLine="0"/>
              <w:jc w:val="center"/>
              <w:rPr>
                <w:sz w:val="24"/>
              </w:rPr>
            </w:pPr>
            <w:r w:rsidRPr="00453282">
              <w:rPr>
                <w:sz w:val="24"/>
              </w:rPr>
              <w:t xml:space="preserve">Кв. 8, </w:t>
            </w:r>
            <w:proofErr w:type="spellStart"/>
            <w:r w:rsidRPr="00453282">
              <w:rPr>
                <w:sz w:val="24"/>
              </w:rPr>
              <w:t>выд</w:t>
            </w:r>
            <w:proofErr w:type="spellEnd"/>
            <w:r w:rsidRPr="00453282">
              <w:rPr>
                <w:sz w:val="24"/>
              </w:rPr>
              <w:t>. 102</w:t>
            </w:r>
          </w:p>
        </w:tc>
        <w:tc>
          <w:tcPr>
            <w:tcW w:w="1093" w:type="pct"/>
            <w:shd w:val="clear" w:color="auto" w:fill="auto"/>
            <w:tcMar>
              <w:top w:w="15" w:type="dxa"/>
              <w:left w:w="15" w:type="dxa"/>
              <w:bottom w:w="0" w:type="dxa"/>
              <w:right w:w="15" w:type="dxa"/>
            </w:tcMar>
            <w:vAlign w:val="center"/>
            <w:hideMark/>
          </w:tcPr>
          <w:p w14:paraId="4A054AE8" w14:textId="77777777" w:rsidR="00FB0DEB" w:rsidRPr="00453282" w:rsidRDefault="00FB0DEB" w:rsidP="00A847FC">
            <w:pPr>
              <w:ind w:firstLine="0"/>
              <w:jc w:val="center"/>
              <w:rPr>
                <w:sz w:val="24"/>
              </w:rPr>
            </w:pPr>
            <w:r w:rsidRPr="00453282">
              <w:rPr>
                <w:sz w:val="24"/>
              </w:rPr>
              <w:t>Эксплуатационные леса</w:t>
            </w:r>
          </w:p>
        </w:tc>
        <w:tc>
          <w:tcPr>
            <w:tcW w:w="310" w:type="pct"/>
            <w:shd w:val="clear" w:color="auto" w:fill="auto"/>
            <w:noWrap/>
            <w:tcMar>
              <w:top w:w="15" w:type="dxa"/>
              <w:left w:w="15" w:type="dxa"/>
              <w:bottom w:w="0" w:type="dxa"/>
              <w:right w:w="15" w:type="dxa"/>
            </w:tcMar>
            <w:vAlign w:val="center"/>
            <w:hideMark/>
          </w:tcPr>
          <w:p w14:paraId="48178F41" w14:textId="71082B31" w:rsidR="00FB0DEB" w:rsidRPr="00453282" w:rsidRDefault="00FB0DEB" w:rsidP="00A847FC">
            <w:pPr>
              <w:ind w:firstLine="0"/>
              <w:jc w:val="center"/>
              <w:rPr>
                <w:sz w:val="24"/>
              </w:rPr>
            </w:pPr>
            <w:r w:rsidRPr="00453282">
              <w:rPr>
                <w:sz w:val="24"/>
              </w:rPr>
              <w:t>0,080</w:t>
            </w:r>
          </w:p>
        </w:tc>
        <w:tc>
          <w:tcPr>
            <w:tcW w:w="889" w:type="pct"/>
            <w:shd w:val="clear" w:color="auto" w:fill="auto"/>
            <w:tcMar>
              <w:top w:w="15" w:type="dxa"/>
              <w:left w:w="15" w:type="dxa"/>
              <w:bottom w:w="0" w:type="dxa"/>
              <w:right w:w="15" w:type="dxa"/>
            </w:tcMar>
            <w:vAlign w:val="center"/>
            <w:hideMark/>
          </w:tcPr>
          <w:p w14:paraId="4ADF9CCF" w14:textId="6529C865" w:rsidR="00FB0DEB" w:rsidRPr="00453282" w:rsidRDefault="00FB0DEB" w:rsidP="00A847FC">
            <w:pPr>
              <w:ind w:firstLine="0"/>
              <w:jc w:val="left"/>
              <w:rPr>
                <w:sz w:val="24"/>
              </w:rPr>
            </w:pPr>
            <w:r w:rsidRPr="00453282">
              <w:rPr>
                <w:sz w:val="24"/>
              </w:rPr>
              <w:t>Территория существующей жилой застройки</w:t>
            </w:r>
          </w:p>
        </w:tc>
        <w:tc>
          <w:tcPr>
            <w:tcW w:w="519" w:type="pct"/>
            <w:shd w:val="clear" w:color="auto" w:fill="auto"/>
            <w:tcMar>
              <w:top w:w="15" w:type="dxa"/>
              <w:left w:w="15" w:type="dxa"/>
              <w:bottom w:w="0" w:type="dxa"/>
              <w:right w:w="15" w:type="dxa"/>
            </w:tcMar>
            <w:hideMark/>
          </w:tcPr>
          <w:p w14:paraId="7F8F9620" w14:textId="7A9AFCBF" w:rsidR="00FB0DEB" w:rsidRPr="00453282" w:rsidRDefault="00FB0DEB" w:rsidP="00A847FC">
            <w:pPr>
              <w:ind w:firstLine="0"/>
              <w:jc w:val="left"/>
              <w:rPr>
                <w:sz w:val="24"/>
              </w:rPr>
            </w:pPr>
            <w:r w:rsidRPr="00453282">
              <w:rPr>
                <w:sz w:val="24"/>
              </w:rPr>
              <w:t>Часть 19 статьи 24 Градостроительного кодекса РФ</w:t>
            </w:r>
          </w:p>
        </w:tc>
      </w:tr>
      <w:tr w:rsidR="00FB0DEB" w:rsidRPr="00453282" w14:paraId="463D5359" w14:textId="77777777" w:rsidTr="00453282">
        <w:trPr>
          <w:divId w:val="1481186999"/>
          <w:cantSplit/>
          <w:trHeight w:val="20"/>
        </w:trPr>
        <w:tc>
          <w:tcPr>
            <w:tcW w:w="149" w:type="pct"/>
            <w:shd w:val="clear" w:color="auto" w:fill="auto"/>
            <w:noWrap/>
            <w:tcMar>
              <w:top w:w="15" w:type="dxa"/>
              <w:left w:w="15" w:type="dxa"/>
              <w:bottom w:w="0" w:type="dxa"/>
              <w:right w:w="15" w:type="dxa"/>
            </w:tcMar>
            <w:vAlign w:val="center"/>
            <w:hideMark/>
          </w:tcPr>
          <w:p w14:paraId="265A51B2" w14:textId="77777777" w:rsidR="00FB0DEB" w:rsidRPr="00453282" w:rsidRDefault="00FB0DEB" w:rsidP="00A847FC">
            <w:pPr>
              <w:ind w:firstLine="0"/>
              <w:jc w:val="left"/>
              <w:rPr>
                <w:rFonts w:ascii="Arial" w:hAnsi="Arial" w:cs="Arial"/>
                <w:sz w:val="24"/>
              </w:rPr>
            </w:pPr>
            <w:r w:rsidRPr="00453282">
              <w:rPr>
                <w:rFonts w:ascii="Arial" w:hAnsi="Arial" w:cs="Arial"/>
                <w:sz w:val="24"/>
              </w:rPr>
              <w:t> </w:t>
            </w:r>
          </w:p>
        </w:tc>
        <w:tc>
          <w:tcPr>
            <w:tcW w:w="1474" w:type="pct"/>
            <w:shd w:val="clear" w:color="auto" w:fill="auto"/>
            <w:noWrap/>
            <w:tcMar>
              <w:top w:w="15" w:type="dxa"/>
              <w:left w:w="15" w:type="dxa"/>
              <w:bottom w:w="0" w:type="dxa"/>
              <w:right w:w="15" w:type="dxa"/>
            </w:tcMar>
            <w:vAlign w:val="center"/>
            <w:hideMark/>
          </w:tcPr>
          <w:p w14:paraId="71FCE08B" w14:textId="77777777" w:rsidR="00FB0DEB" w:rsidRPr="00453282" w:rsidRDefault="00FB0DEB" w:rsidP="00A847FC">
            <w:pPr>
              <w:ind w:firstLine="0"/>
              <w:jc w:val="center"/>
              <w:rPr>
                <w:sz w:val="24"/>
              </w:rPr>
            </w:pPr>
            <w:r w:rsidRPr="00453282">
              <w:rPr>
                <w:sz w:val="24"/>
              </w:rPr>
              <w:t> </w:t>
            </w:r>
          </w:p>
        </w:tc>
        <w:tc>
          <w:tcPr>
            <w:tcW w:w="564" w:type="pct"/>
            <w:shd w:val="clear" w:color="auto" w:fill="auto"/>
            <w:noWrap/>
            <w:tcMar>
              <w:top w:w="15" w:type="dxa"/>
              <w:left w:w="15" w:type="dxa"/>
              <w:bottom w:w="0" w:type="dxa"/>
              <w:right w:w="15" w:type="dxa"/>
            </w:tcMar>
            <w:vAlign w:val="center"/>
            <w:hideMark/>
          </w:tcPr>
          <w:p w14:paraId="4BDE53E5" w14:textId="77777777" w:rsidR="00FB0DEB" w:rsidRPr="00453282" w:rsidRDefault="00FB0DEB" w:rsidP="00A847FC">
            <w:pPr>
              <w:ind w:firstLine="0"/>
              <w:jc w:val="center"/>
              <w:rPr>
                <w:sz w:val="24"/>
              </w:rPr>
            </w:pPr>
            <w:r w:rsidRPr="00453282">
              <w:rPr>
                <w:sz w:val="24"/>
              </w:rPr>
              <w:t> </w:t>
            </w:r>
          </w:p>
        </w:tc>
        <w:tc>
          <w:tcPr>
            <w:tcW w:w="1093" w:type="pct"/>
            <w:shd w:val="clear" w:color="auto" w:fill="auto"/>
            <w:tcMar>
              <w:top w:w="15" w:type="dxa"/>
              <w:left w:w="15" w:type="dxa"/>
              <w:bottom w:w="0" w:type="dxa"/>
              <w:right w:w="15" w:type="dxa"/>
            </w:tcMar>
            <w:vAlign w:val="center"/>
            <w:hideMark/>
          </w:tcPr>
          <w:p w14:paraId="2B4561B1" w14:textId="77777777" w:rsidR="00FB0DEB" w:rsidRPr="00453282" w:rsidRDefault="00FB0DEB" w:rsidP="00A847FC">
            <w:pPr>
              <w:ind w:firstLine="0"/>
              <w:jc w:val="center"/>
              <w:rPr>
                <w:b/>
                <w:bCs/>
                <w:i/>
                <w:iCs/>
                <w:sz w:val="24"/>
              </w:rPr>
            </w:pPr>
            <w:r w:rsidRPr="00453282">
              <w:rPr>
                <w:b/>
                <w:bCs/>
                <w:i/>
                <w:iCs/>
                <w:sz w:val="24"/>
              </w:rPr>
              <w:t>Общая площадь</w:t>
            </w:r>
          </w:p>
        </w:tc>
        <w:tc>
          <w:tcPr>
            <w:tcW w:w="310" w:type="pct"/>
            <w:shd w:val="clear" w:color="auto" w:fill="auto"/>
            <w:noWrap/>
            <w:tcMar>
              <w:top w:w="15" w:type="dxa"/>
              <w:left w:w="15" w:type="dxa"/>
              <w:bottom w:w="0" w:type="dxa"/>
              <w:right w:w="15" w:type="dxa"/>
            </w:tcMar>
            <w:vAlign w:val="center"/>
            <w:hideMark/>
          </w:tcPr>
          <w:p w14:paraId="1FC1938D" w14:textId="0A3E9AF6" w:rsidR="00FB0DEB" w:rsidRPr="00453282" w:rsidRDefault="00FB0DEB" w:rsidP="00A847FC">
            <w:pPr>
              <w:ind w:firstLine="0"/>
              <w:jc w:val="center"/>
              <w:rPr>
                <w:b/>
                <w:bCs/>
                <w:i/>
                <w:iCs/>
                <w:sz w:val="24"/>
              </w:rPr>
            </w:pPr>
            <w:r w:rsidRPr="00453282">
              <w:rPr>
                <w:b/>
                <w:bCs/>
                <w:i/>
                <w:iCs/>
                <w:sz w:val="24"/>
              </w:rPr>
              <w:t>0,105</w:t>
            </w:r>
          </w:p>
        </w:tc>
        <w:tc>
          <w:tcPr>
            <w:tcW w:w="889" w:type="pct"/>
            <w:shd w:val="clear" w:color="auto" w:fill="auto"/>
            <w:noWrap/>
            <w:tcMar>
              <w:top w:w="15" w:type="dxa"/>
              <w:left w:w="15" w:type="dxa"/>
              <w:bottom w:w="0" w:type="dxa"/>
              <w:right w:w="15" w:type="dxa"/>
            </w:tcMar>
            <w:vAlign w:val="center"/>
            <w:hideMark/>
          </w:tcPr>
          <w:p w14:paraId="6046504D" w14:textId="77777777" w:rsidR="00FB0DEB" w:rsidRPr="00453282" w:rsidRDefault="00FB0DEB" w:rsidP="00A847FC">
            <w:pPr>
              <w:ind w:firstLine="0"/>
              <w:jc w:val="center"/>
              <w:rPr>
                <w:sz w:val="24"/>
              </w:rPr>
            </w:pPr>
            <w:r w:rsidRPr="00453282">
              <w:rPr>
                <w:sz w:val="24"/>
              </w:rPr>
              <w:t> </w:t>
            </w:r>
          </w:p>
        </w:tc>
        <w:tc>
          <w:tcPr>
            <w:tcW w:w="519" w:type="pct"/>
            <w:shd w:val="clear" w:color="auto" w:fill="auto"/>
            <w:noWrap/>
            <w:tcMar>
              <w:top w:w="15" w:type="dxa"/>
              <w:left w:w="15" w:type="dxa"/>
              <w:bottom w:w="0" w:type="dxa"/>
              <w:right w:w="15" w:type="dxa"/>
            </w:tcMar>
            <w:vAlign w:val="center"/>
            <w:hideMark/>
          </w:tcPr>
          <w:p w14:paraId="04839023" w14:textId="77777777" w:rsidR="00FB0DEB" w:rsidRPr="00453282" w:rsidRDefault="00FB0DEB" w:rsidP="00A847FC">
            <w:pPr>
              <w:ind w:firstLine="0"/>
              <w:jc w:val="center"/>
              <w:rPr>
                <w:sz w:val="24"/>
              </w:rPr>
            </w:pPr>
            <w:r w:rsidRPr="00453282">
              <w:rPr>
                <w:sz w:val="24"/>
              </w:rPr>
              <w:t> </w:t>
            </w:r>
          </w:p>
        </w:tc>
      </w:tr>
    </w:tbl>
    <w:p w14:paraId="680BF8C8" w14:textId="77777777" w:rsidR="00F55A3D" w:rsidRPr="00F55A3D" w:rsidRDefault="00F55A3D" w:rsidP="00F55A3D">
      <w:pPr>
        <w:pStyle w:val="aa"/>
        <w:rPr>
          <w:highlight w:val="yellow"/>
        </w:rPr>
      </w:pPr>
    </w:p>
    <w:p w14:paraId="0155076A" w14:textId="77777777" w:rsidR="00F55A3D" w:rsidRDefault="00F55A3D" w:rsidP="00113A77">
      <w:pPr>
        <w:pStyle w:val="aa"/>
        <w:ind w:firstLine="0"/>
        <w:rPr>
          <w:highlight w:val="yellow"/>
        </w:rPr>
      </w:pPr>
    </w:p>
    <w:p w14:paraId="3DC5CBFF" w14:textId="77777777" w:rsidR="00D67C77" w:rsidRDefault="00D67C77" w:rsidP="00597367">
      <w:pPr>
        <w:pStyle w:val="aa"/>
        <w:ind w:firstLine="0"/>
        <w:jc w:val="center"/>
        <w:rPr>
          <w:sz w:val="24"/>
        </w:rPr>
      </w:pPr>
      <w:r>
        <w:rPr>
          <w:noProof/>
        </w:rPr>
        <w:lastRenderedPageBreak/>
        <w:drawing>
          <wp:inline distT="0" distB="0" distL="0" distR="0" wp14:anchorId="1095E13D" wp14:editId="44C0EBC8">
            <wp:extent cx="7992883" cy="5636546"/>
            <wp:effectExtent l="0" t="0" r="825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п.Аган.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992883" cy="5636546"/>
                    </a:xfrm>
                    <a:prstGeom prst="rect">
                      <a:avLst/>
                    </a:prstGeom>
                  </pic:spPr>
                </pic:pic>
              </a:graphicData>
            </a:graphic>
          </wp:inline>
        </w:drawing>
      </w:r>
    </w:p>
    <w:p w14:paraId="028DF0EE" w14:textId="17E704A1" w:rsidR="002F1D49" w:rsidRDefault="00D67C77" w:rsidP="00C61377">
      <w:pPr>
        <w:pStyle w:val="aa"/>
        <w:ind w:firstLine="0"/>
        <w:jc w:val="center"/>
        <w:rPr>
          <w:highlight w:val="yellow"/>
        </w:rPr>
      </w:pPr>
      <w:r w:rsidRPr="00AA44B5">
        <w:rPr>
          <w:sz w:val="24"/>
        </w:rPr>
        <w:t xml:space="preserve">Рисунок 3.2.1 Схема границ п. </w:t>
      </w:r>
      <w:proofErr w:type="spellStart"/>
      <w:r>
        <w:rPr>
          <w:sz w:val="24"/>
        </w:rPr>
        <w:t>Аган</w:t>
      </w:r>
      <w:proofErr w:type="spellEnd"/>
      <w:r>
        <w:rPr>
          <w:noProof/>
        </w:rPr>
        <w:t xml:space="preserve"> </w:t>
      </w:r>
    </w:p>
    <w:p w14:paraId="37578428" w14:textId="02C9EF1E" w:rsidR="002F1D49" w:rsidRPr="002F1D49" w:rsidRDefault="002F1D49" w:rsidP="00597367">
      <w:pPr>
        <w:pStyle w:val="aa"/>
        <w:ind w:firstLine="0"/>
        <w:jc w:val="center"/>
        <w:rPr>
          <w:highlight w:val="yellow"/>
          <w:lang w:val="en-US"/>
        </w:rPr>
        <w:sectPr w:rsidR="002F1D49" w:rsidRPr="002F1D49" w:rsidSect="004B2787">
          <w:pgSz w:w="16838" w:h="11906" w:orient="landscape" w:code="9"/>
          <w:pgMar w:top="1701" w:right="1134" w:bottom="850" w:left="1134" w:header="510" w:footer="510" w:gutter="0"/>
          <w:cols w:space="708"/>
          <w:docGrid w:linePitch="381"/>
        </w:sectPr>
      </w:pPr>
    </w:p>
    <w:p w14:paraId="0C472989" w14:textId="77777777" w:rsidR="00CA73E9" w:rsidRPr="005906E5" w:rsidRDefault="00CA73E9" w:rsidP="00CA73E9">
      <w:pPr>
        <w:pStyle w:val="21"/>
        <w:keepLines w:val="0"/>
      </w:pPr>
      <w:bookmarkStart w:id="84" w:name="_Toc41321081"/>
      <w:bookmarkStart w:id="85" w:name="_Toc69398866"/>
      <w:bookmarkStart w:id="86" w:name="_Toc134014641"/>
      <w:r w:rsidRPr="005906E5">
        <w:lastRenderedPageBreak/>
        <w:t>Функциональное зонирование</w:t>
      </w:r>
      <w:bookmarkEnd w:id="84"/>
      <w:bookmarkEnd w:id="85"/>
      <w:bookmarkEnd w:id="86"/>
    </w:p>
    <w:p w14:paraId="2111177B" w14:textId="77777777" w:rsidR="00CA73E9" w:rsidRPr="0010727A" w:rsidRDefault="00CA73E9" w:rsidP="00CA73E9">
      <w:pPr>
        <w:ind w:firstLine="720"/>
        <w:rPr>
          <w:szCs w:val="28"/>
        </w:rPr>
      </w:pPr>
      <w:r w:rsidRPr="0010727A">
        <w:t>Одним из основных инструментов регулирования градостроительной деятельности является функциональное зонирование территории. Ф</w:t>
      </w:r>
      <w:r w:rsidRPr="0010727A">
        <w:rPr>
          <w:szCs w:val="28"/>
        </w:rPr>
        <w:t>ункциональное зонирование проводится с учетом сложившегося использования территории</w:t>
      </w:r>
      <w:r w:rsidRPr="0010727A">
        <w:t xml:space="preserve"> на основании комплексной оценки по совокупности природных факторов и планировочных ограничений </w:t>
      </w:r>
      <w:r w:rsidRPr="0010727A">
        <w:rPr>
          <w:szCs w:val="28"/>
        </w:rPr>
        <w:t>и направлено на выделение отдельных участков территории, для которых рекомендуются различные виды и режимы хозяйственного использования.</w:t>
      </w:r>
    </w:p>
    <w:p w14:paraId="27BE91B1" w14:textId="77777777" w:rsidR="00CA73E9" w:rsidRPr="0010727A" w:rsidRDefault="00CA73E9" w:rsidP="00CA73E9">
      <w:pPr>
        <w:ind w:firstLine="720"/>
      </w:pPr>
      <w:r w:rsidRPr="0010727A">
        <w:t>Настоящим проектом территория поселения подразделена на функциональные зоны, выделяемые по преимущественному признаку использования земли и объектов недвижимости. На карте функционального зонирования показаны виды зон по функциональному назначению с отображением параметров их планируемого развития на перспективу.</w:t>
      </w:r>
    </w:p>
    <w:p w14:paraId="54E7FC21" w14:textId="26C995CF" w:rsidR="00CA73E9" w:rsidRPr="0010727A" w:rsidRDefault="00FA03E7" w:rsidP="00FA03E7">
      <w:pPr>
        <w:pStyle w:val="aa"/>
      </w:pPr>
      <w:r>
        <w:t>Ф</w:t>
      </w:r>
      <w:r w:rsidRPr="0010727A">
        <w:t>ункциональные зоны</w:t>
      </w:r>
      <w:r>
        <w:t xml:space="preserve"> выделены с учетом современных требований</w:t>
      </w:r>
      <w:r w:rsidR="00C578BC">
        <w:t xml:space="preserve"> к функциональному зонированию</w:t>
      </w:r>
      <w:r>
        <w:t xml:space="preserve">, </w:t>
      </w:r>
      <w:r w:rsidR="00CA73E9" w:rsidRPr="0010727A">
        <w:t xml:space="preserve">а также в соответствии с приказом </w:t>
      </w:r>
      <w:r w:rsidR="00CA73E9" w:rsidRPr="0010727A">
        <w:rPr>
          <w:rFonts w:eastAsia="Calibri"/>
          <w:lang w:eastAsia="en-US"/>
        </w:rPr>
        <w:t>Министерства экономического развития Российской Федерации от 9 января 2018 года № 10</w:t>
      </w:r>
      <w:r>
        <w:rPr>
          <w:rFonts w:eastAsia="Calibri"/>
          <w:lang w:eastAsia="en-US"/>
        </w:rPr>
        <w:t>.</w:t>
      </w:r>
      <w:r w:rsidR="00CA73E9" w:rsidRPr="0010727A">
        <w:t xml:space="preserve"> </w:t>
      </w:r>
      <w:r>
        <w:t xml:space="preserve">Перечень, характеристика и параметры зон приведены в таблицах </w:t>
      </w:r>
      <w:r w:rsidR="00DF698C">
        <w:t>3</w:t>
      </w:r>
      <w:r>
        <w:t xml:space="preserve">.3.1 – </w:t>
      </w:r>
      <w:r w:rsidR="00DF698C">
        <w:t>3</w:t>
      </w:r>
      <w:r>
        <w:t>.3.2.</w:t>
      </w:r>
    </w:p>
    <w:p w14:paraId="62C06D1B" w14:textId="77777777" w:rsidR="00CA73E9" w:rsidRDefault="00CA73E9">
      <w:pPr>
        <w:spacing w:after="160" w:line="259" w:lineRule="auto"/>
        <w:ind w:firstLine="0"/>
        <w:jc w:val="left"/>
      </w:pPr>
      <w:r>
        <w:br w:type="page"/>
      </w:r>
    </w:p>
    <w:p w14:paraId="0B268CF6" w14:textId="77777777" w:rsidR="00CA73E9" w:rsidRDefault="00CA73E9" w:rsidP="00CA73E9">
      <w:pPr>
        <w:tabs>
          <w:tab w:val="left" w:pos="3240"/>
        </w:tabs>
        <w:ind w:left="-98"/>
        <w:sectPr w:rsidR="00CA73E9" w:rsidSect="00431D1F">
          <w:pgSz w:w="11906" w:h="16838" w:code="9"/>
          <w:pgMar w:top="1134" w:right="850" w:bottom="1134" w:left="1701" w:header="510" w:footer="510" w:gutter="0"/>
          <w:cols w:space="708"/>
          <w:docGrid w:linePitch="381"/>
        </w:sectPr>
      </w:pPr>
    </w:p>
    <w:p w14:paraId="60FA7F46" w14:textId="66783801" w:rsidR="00FA03E7" w:rsidRPr="0044018F" w:rsidRDefault="00DF698C" w:rsidP="00FA03E7">
      <w:pPr>
        <w:pStyle w:val="ad"/>
      </w:pPr>
      <w:r w:rsidRPr="0044018F">
        <w:lastRenderedPageBreak/>
        <w:t>Таблица 3</w:t>
      </w:r>
      <w:r w:rsidR="00FA03E7" w:rsidRPr="0044018F">
        <w:t xml:space="preserve">.3.1. Перечень и характеристика функциональных зон, выделенных на территории </w:t>
      </w:r>
      <w:r w:rsidR="006B74D2" w:rsidRPr="0044018F">
        <w:t>сельского</w:t>
      </w:r>
      <w:r w:rsidR="00FA03E7" w:rsidRPr="0044018F">
        <w:t xml:space="preserve"> поселения </w:t>
      </w:r>
      <w:proofErr w:type="spellStart"/>
      <w:r w:rsidR="00EC6F67" w:rsidRPr="0044018F">
        <w:t>Аган</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2583"/>
        <w:gridCol w:w="4054"/>
        <w:gridCol w:w="3212"/>
        <w:gridCol w:w="3992"/>
      </w:tblGrid>
      <w:tr w:rsidR="00266E29" w:rsidRPr="00875495" w14:paraId="5829F14E" w14:textId="77777777" w:rsidTr="001447A9">
        <w:trPr>
          <w:trHeight w:val="20"/>
          <w:tblHeader/>
        </w:trPr>
        <w:tc>
          <w:tcPr>
            <w:tcW w:w="247" w:type="pct"/>
            <w:vMerge w:val="restart"/>
            <w:shd w:val="clear" w:color="auto" w:fill="auto"/>
            <w:vAlign w:val="center"/>
            <w:hideMark/>
          </w:tcPr>
          <w:p w14:paraId="5EC2467E" w14:textId="77777777" w:rsidR="00266E29" w:rsidRPr="00875495" w:rsidRDefault="00266E29" w:rsidP="001447A9">
            <w:pPr>
              <w:ind w:firstLine="0"/>
              <w:jc w:val="center"/>
              <w:rPr>
                <w:b/>
                <w:bCs/>
                <w:sz w:val="24"/>
              </w:rPr>
            </w:pPr>
            <w:r w:rsidRPr="00875495">
              <w:rPr>
                <w:b/>
                <w:bCs/>
                <w:sz w:val="24"/>
              </w:rPr>
              <w:t>№</w:t>
            </w:r>
          </w:p>
        </w:tc>
        <w:tc>
          <w:tcPr>
            <w:tcW w:w="887" w:type="pct"/>
            <w:vMerge w:val="restart"/>
            <w:shd w:val="clear" w:color="auto" w:fill="auto"/>
            <w:vAlign w:val="center"/>
            <w:hideMark/>
          </w:tcPr>
          <w:p w14:paraId="5E174064" w14:textId="77777777" w:rsidR="00266E29" w:rsidRPr="00875495" w:rsidRDefault="00266E29" w:rsidP="001447A9">
            <w:pPr>
              <w:ind w:firstLine="0"/>
              <w:jc w:val="center"/>
              <w:rPr>
                <w:b/>
                <w:bCs/>
                <w:sz w:val="24"/>
              </w:rPr>
            </w:pPr>
            <w:r w:rsidRPr="00875495">
              <w:rPr>
                <w:b/>
                <w:bCs/>
                <w:sz w:val="24"/>
              </w:rPr>
              <w:t>Наименование зоны</w:t>
            </w:r>
          </w:p>
        </w:tc>
        <w:tc>
          <w:tcPr>
            <w:tcW w:w="1392" w:type="pct"/>
            <w:vMerge w:val="restart"/>
            <w:shd w:val="clear" w:color="auto" w:fill="auto"/>
            <w:vAlign w:val="center"/>
            <w:hideMark/>
          </w:tcPr>
          <w:p w14:paraId="3D0E1664" w14:textId="77777777" w:rsidR="00266E29" w:rsidRPr="00875495" w:rsidRDefault="00266E29" w:rsidP="001447A9">
            <w:pPr>
              <w:ind w:firstLine="0"/>
              <w:jc w:val="center"/>
              <w:rPr>
                <w:b/>
                <w:bCs/>
                <w:sz w:val="24"/>
              </w:rPr>
            </w:pPr>
            <w:r w:rsidRPr="00875495">
              <w:rPr>
                <w:b/>
                <w:bCs/>
                <w:sz w:val="24"/>
              </w:rPr>
              <w:t>Назначение зоны</w:t>
            </w:r>
          </w:p>
        </w:tc>
        <w:tc>
          <w:tcPr>
            <w:tcW w:w="2474" w:type="pct"/>
            <w:gridSpan w:val="2"/>
            <w:shd w:val="clear" w:color="auto" w:fill="auto"/>
            <w:vAlign w:val="center"/>
            <w:hideMark/>
          </w:tcPr>
          <w:p w14:paraId="607DE0E7" w14:textId="77777777" w:rsidR="00266E29" w:rsidRPr="00875495" w:rsidRDefault="00266E29" w:rsidP="001447A9">
            <w:pPr>
              <w:ind w:firstLine="0"/>
              <w:jc w:val="center"/>
              <w:rPr>
                <w:b/>
                <w:bCs/>
                <w:sz w:val="24"/>
              </w:rPr>
            </w:pPr>
            <w:r w:rsidRPr="00875495">
              <w:rPr>
                <w:b/>
                <w:bCs/>
                <w:sz w:val="24"/>
              </w:rPr>
              <w:t>Характеристики зоны</w:t>
            </w:r>
          </w:p>
        </w:tc>
      </w:tr>
      <w:tr w:rsidR="00266E29" w:rsidRPr="00875495" w14:paraId="69A4AEDC" w14:textId="77777777" w:rsidTr="001447A9">
        <w:trPr>
          <w:trHeight w:val="20"/>
          <w:tblHeader/>
        </w:trPr>
        <w:tc>
          <w:tcPr>
            <w:tcW w:w="247" w:type="pct"/>
            <w:vMerge/>
            <w:vAlign w:val="center"/>
            <w:hideMark/>
          </w:tcPr>
          <w:p w14:paraId="5C1B330C" w14:textId="77777777" w:rsidR="00266E29" w:rsidRPr="00875495" w:rsidRDefault="00266E29" w:rsidP="001447A9">
            <w:pPr>
              <w:ind w:firstLine="0"/>
              <w:jc w:val="left"/>
              <w:rPr>
                <w:b/>
                <w:bCs/>
                <w:sz w:val="24"/>
              </w:rPr>
            </w:pPr>
          </w:p>
        </w:tc>
        <w:tc>
          <w:tcPr>
            <w:tcW w:w="887" w:type="pct"/>
            <w:vMerge/>
            <w:vAlign w:val="center"/>
            <w:hideMark/>
          </w:tcPr>
          <w:p w14:paraId="1A823AEA" w14:textId="77777777" w:rsidR="00266E29" w:rsidRPr="00875495" w:rsidRDefault="00266E29" w:rsidP="001447A9">
            <w:pPr>
              <w:ind w:firstLine="0"/>
              <w:jc w:val="left"/>
              <w:rPr>
                <w:b/>
                <w:bCs/>
                <w:sz w:val="24"/>
              </w:rPr>
            </w:pPr>
          </w:p>
        </w:tc>
        <w:tc>
          <w:tcPr>
            <w:tcW w:w="1392" w:type="pct"/>
            <w:vMerge/>
            <w:vAlign w:val="center"/>
            <w:hideMark/>
          </w:tcPr>
          <w:p w14:paraId="111AD789" w14:textId="77777777" w:rsidR="00266E29" w:rsidRPr="00875495" w:rsidRDefault="00266E29" w:rsidP="001447A9">
            <w:pPr>
              <w:ind w:firstLine="0"/>
              <w:jc w:val="left"/>
              <w:rPr>
                <w:b/>
                <w:bCs/>
                <w:sz w:val="24"/>
              </w:rPr>
            </w:pPr>
          </w:p>
        </w:tc>
        <w:tc>
          <w:tcPr>
            <w:tcW w:w="1103" w:type="pct"/>
            <w:shd w:val="clear" w:color="auto" w:fill="auto"/>
            <w:vAlign w:val="center"/>
            <w:hideMark/>
          </w:tcPr>
          <w:p w14:paraId="4DCB62E8" w14:textId="77777777" w:rsidR="00266E29" w:rsidRPr="00875495" w:rsidRDefault="00266E29" w:rsidP="001447A9">
            <w:pPr>
              <w:ind w:firstLine="0"/>
              <w:jc w:val="center"/>
              <w:rPr>
                <w:b/>
                <w:bCs/>
                <w:sz w:val="24"/>
              </w:rPr>
            </w:pPr>
            <w:r w:rsidRPr="00875495">
              <w:rPr>
                <w:b/>
                <w:bCs/>
                <w:sz w:val="24"/>
              </w:rPr>
              <w:t>Параметр</w:t>
            </w:r>
          </w:p>
        </w:tc>
        <w:tc>
          <w:tcPr>
            <w:tcW w:w="1371" w:type="pct"/>
            <w:shd w:val="clear" w:color="auto" w:fill="auto"/>
            <w:vAlign w:val="center"/>
            <w:hideMark/>
          </w:tcPr>
          <w:p w14:paraId="0E9E4AB5" w14:textId="77777777" w:rsidR="00266E29" w:rsidRPr="00875495" w:rsidRDefault="00266E29" w:rsidP="001447A9">
            <w:pPr>
              <w:ind w:firstLine="0"/>
              <w:jc w:val="center"/>
              <w:rPr>
                <w:b/>
                <w:bCs/>
                <w:sz w:val="24"/>
              </w:rPr>
            </w:pPr>
            <w:r w:rsidRPr="00875495">
              <w:rPr>
                <w:b/>
                <w:bCs/>
                <w:sz w:val="24"/>
              </w:rPr>
              <w:t>Показатели параметра</w:t>
            </w:r>
          </w:p>
        </w:tc>
      </w:tr>
      <w:tr w:rsidR="00266E29" w:rsidRPr="00875495" w14:paraId="1DEBDDE1" w14:textId="77777777" w:rsidTr="001447A9">
        <w:trPr>
          <w:trHeight w:val="20"/>
        </w:trPr>
        <w:tc>
          <w:tcPr>
            <w:tcW w:w="247" w:type="pct"/>
            <w:vMerge w:val="restart"/>
            <w:shd w:val="clear" w:color="auto" w:fill="auto"/>
            <w:vAlign w:val="center"/>
            <w:hideMark/>
          </w:tcPr>
          <w:p w14:paraId="6DD51518" w14:textId="77777777" w:rsidR="00266E29" w:rsidRPr="00875495" w:rsidRDefault="00266E29" w:rsidP="001447A9">
            <w:pPr>
              <w:ind w:firstLine="0"/>
              <w:jc w:val="center"/>
              <w:rPr>
                <w:sz w:val="24"/>
              </w:rPr>
            </w:pPr>
            <w:r w:rsidRPr="00875495">
              <w:rPr>
                <w:sz w:val="24"/>
              </w:rPr>
              <w:t>1</w:t>
            </w:r>
          </w:p>
        </w:tc>
        <w:tc>
          <w:tcPr>
            <w:tcW w:w="887" w:type="pct"/>
            <w:vMerge w:val="restart"/>
            <w:shd w:val="clear" w:color="auto" w:fill="auto"/>
            <w:vAlign w:val="center"/>
            <w:hideMark/>
          </w:tcPr>
          <w:p w14:paraId="22973E7E" w14:textId="77777777" w:rsidR="00266E29" w:rsidRPr="00875495" w:rsidRDefault="00266E29" w:rsidP="001447A9">
            <w:pPr>
              <w:ind w:firstLine="0"/>
              <w:jc w:val="left"/>
              <w:rPr>
                <w:sz w:val="24"/>
              </w:rPr>
            </w:pPr>
            <w:r w:rsidRPr="00875495">
              <w:rPr>
                <w:sz w:val="24"/>
              </w:rPr>
              <w:t>Жилые зоны</w:t>
            </w:r>
          </w:p>
        </w:tc>
        <w:tc>
          <w:tcPr>
            <w:tcW w:w="1392" w:type="pct"/>
            <w:vMerge w:val="restart"/>
            <w:shd w:val="clear" w:color="auto" w:fill="auto"/>
            <w:vAlign w:val="center"/>
            <w:hideMark/>
          </w:tcPr>
          <w:p w14:paraId="1F453C85" w14:textId="77777777" w:rsidR="00266E29" w:rsidRPr="00875495" w:rsidRDefault="00266E29" w:rsidP="001447A9">
            <w:pPr>
              <w:ind w:firstLine="0"/>
              <w:jc w:val="left"/>
              <w:rPr>
                <w:sz w:val="24"/>
              </w:rPr>
            </w:pPr>
            <w:r w:rsidRPr="00875495">
              <w:rPr>
                <w:sz w:val="24"/>
              </w:rPr>
              <w:t>Для застройки жилыми домами. Допускается размещение отдельно стоящих, встроенных или пристроенных объектов социального и культурно-бытового обслуживания населения, культовых зданий, стоянок автомобильного транспорта, коммунальных, промышленных и складских объектов, для которых не требуется установление санитарно-защитных зон и деятельность которых не оказывает вредного воздействия на окружающую среду</w:t>
            </w:r>
          </w:p>
        </w:tc>
        <w:tc>
          <w:tcPr>
            <w:tcW w:w="1103" w:type="pct"/>
            <w:shd w:val="clear" w:color="auto" w:fill="auto"/>
            <w:vAlign w:val="center"/>
            <w:hideMark/>
          </w:tcPr>
          <w:p w14:paraId="3E2F7E80" w14:textId="77777777" w:rsidR="00266E29" w:rsidRPr="00875495" w:rsidRDefault="00266E29" w:rsidP="001447A9">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3F14D994" w14:textId="77777777" w:rsidR="00266E29" w:rsidRPr="00875495" w:rsidRDefault="00266E29" w:rsidP="001447A9">
            <w:pPr>
              <w:ind w:firstLine="0"/>
              <w:jc w:val="center"/>
              <w:rPr>
                <w:sz w:val="24"/>
              </w:rPr>
            </w:pPr>
            <w:r w:rsidRPr="00875495">
              <w:rPr>
                <w:sz w:val="24"/>
              </w:rPr>
              <w:t>0,4</w:t>
            </w:r>
          </w:p>
        </w:tc>
      </w:tr>
      <w:tr w:rsidR="00266E29" w:rsidRPr="00875495" w14:paraId="0E9FA629" w14:textId="77777777" w:rsidTr="001447A9">
        <w:trPr>
          <w:trHeight w:val="20"/>
        </w:trPr>
        <w:tc>
          <w:tcPr>
            <w:tcW w:w="247" w:type="pct"/>
            <w:vMerge/>
            <w:vAlign w:val="center"/>
            <w:hideMark/>
          </w:tcPr>
          <w:p w14:paraId="7CABD5C7" w14:textId="77777777" w:rsidR="00266E29" w:rsidRPr="00875495" w:rsidRDefault="00266E29" w:rsidP="001447A9">
            <w:pPr>
              <w:ind w:firstLine="0"/>
              <w:jc w:val="left"/>
              <w:rPr>
                <w:sz w:val="24"/>
              </w:rPr>
            </w:pPr>
          </w:p>
        </w:tc>
        <w:tc>
          <w:tcPr>
            <w:tcW w:w="887" w:type="pct"/>
            <w:vMerge/>
            <w:vAlign w:val="center"/>
            <w:hideMark/>
          </w:tcPr>
          <w:p w14:paraId="673539B6" w14:textId="77777777" w:rsidR="00266E29" w:rsidRPr="00875495" w:rsidRDefault="00266E29" w:rsidP="001447A9">
            <w:pPr>
              <w:ind w:firstLine="0"/>
              <w:jc w:val="left"/>
              <w:rPr>
                <w:sz w:val="24"/>
              </w:rPr>
            </w:pPr>
          </w:p>
        </w:tc>
        <w:tc>
          <w:tcPr>
            <w:tcW w:w="1392" w:type="pct"/>
            <w:vMerge/>
            <w:vAlign w:val="center"/>
            <w:hideMark/>
          </w:tcPr>
          <w:p w14:paraId="7FF3F639" w14:textId="77777777" w:rsidR="00266E29" w:rsidRPr="00875495" w:rsidRDefault="00266E29" w:rsidP="001447A9">
            <w:pPr>
              <w:ind w:firstLine="0"/>
              <w:jc w:val="left"/>
              <w:rPr>
                <w:sz w:val="24"/>
              </w:rPr>
            </w:pPr>
          </w:p>
        </w:tc>
        <w:tc>
          <w:tcPr>
            <w:tcW w:w="1103" w:type="pct"/>
            <w:shd w:val="clear" w:color="auto" w:fill="auto"/>
            <w:vAlign w:val="center"/>
            <w:hideMark/>
          </w:tcPr>
          <w:p w14:paraId="4D39D341" w14:textId="77777777" w:rsidR="00266E29" w:rsidRPr="00875495" w:rsidRDefault="00266E29" w:rsidP="001447A9">
            <w:pPr>
              <w:ind w:firstLine="0"/>
              <w:jc w:val="left"/>
              <w:rPr>
                <w:sz w:val="24"/>
              </w:rPr>
            </w:pPr>
            <w:r w:rsidRPr="00875495">
              <w:rPr>
                <w:sz w:val="24"/>
              </w:rPr>
              <w:t>максимальный процент застройки земельного участка</w:t>
            </w:r>
          </w:p>
        </w:tc>
        <w:tc>
          <w:tcPr>
            <w:tcW w:w="1371" w:type="pct"/>
            <w:shd w:val="clear" w:color="auto" w:fill="auto"/>
            <w:vAlign w:val="center"/>
            <w:hideMark/>
          </w:tcPr>
          <w:p w14:paraId="3E6A49D8" w14:textId="77777777" w:rsidR="00266E29" w:rsidRPr="00875495" w:rsidRDefault="00266E29" w:rsidP="001447A9">
            <w:pPr>
              <w:ind w:firstLine="0"/>
              <w:jc w:val="left"/>
              <w:rPr>
                <w:sz w:val="24"/>
              </w:rPr>
            </w:pPr>
            <w:r w:rsidRPr="00875495">
              <w:rPr>
                <w:sz w:val="24"/>
              </w:rPr>
              <w:t>1) При застройке индивидуальными жилыми домами– 70,4</w:t>
            </w:r>
            <w:r w:rsidRPr="00875495">
              <w:rPr>
                <w:sz w:val="24"/>
              </w:rPr>
              <w:br/>
              <w:t>2) При застройке блокированными жилыми домами– 70,4</w:t>
            </w:r>
            <w:r w:rsidRPr="00875495">
              <w:rPr>
                <w:sz w:val="24"/>
              </w:rPr>
              <w:br/>
              <w:t>3) При застройке малоэтажными жилыми домами – 64,6</w:t>
            </w:r>
          </w:p>
        </w:tc>
      </w:tr>
      <w:tr w:rsidR="00266E29" w:rsidRPr="00875495" w14:paraId="0F822F21" w14:textId="77777777" w:rsidTr="001447A9">
        <w:trPr>
          <w:trHeight w:val="20"/>
        </w:trPr>
        <w:tc>
          <w:tcPr>
            <w:tcW w:w="247" w:type="pct"/>
            <w:vMerge/>
            <w:vAlign w:val="center"/>
            <w:hideMark/>
          </w:tcPr>
          <w:p w14:paraId="1DB61956" w14:textId="77777777" w:rsidR="00266E29" w:rsidRPr="00875495" w:rsidRDefault="00266E29" w:rsidP="001447A9">
            <w:pPr>
              <w:ind w:firstLine="0"/>
              <w:jc w:val="left"/>
              <w:rPr>
                <w:sz w:val="24"/>
              </w:rPr>
            </w:pPr>
          </w:p>
        </w:tc>
        <w:tc>
          <w:tcPr>
            <w:tcW w:w="887" w:type="pct"/>
            <w:vMerge/>
            <w:vAlign w:val="center"/>
            <w:hideMark/>
          </w:tcPr>
          <w:p w14:paraId="6DF6B2AF" w14:textId="77777777" w:rsidR="00266E29" w:rsidRPr="00875495" w:rsidRDefault="00266E29" w:rsidP="001447A9">
            <w:pPr>
              <w:ind w:firstLine="0"/>
              <w:jc w:val="left"/>
              <w:rPr>
                <w:sz w:val="24"/>
              </w:rPr>
            </w:pPr>
          </w:p>
        </w:tc>
        <w:tc>
          <w:tcPr>
            <w:tcW w:w="1392" w:type="pct"/>
            <w:vMerge/>
            <w:vAlign w:val="center"/>
            <w:hideMark/>
          </w:tcPr>
          <w:p w14:paraId="2C31D77D" w14:textId="77777777" w:rsidR="00266E29" w:rsidRPr="00875495" w:rsidRDefault="00266E29" w:rsidP="001447A9">
            <w:pPr>
              <w:ind w:firstLine="0"/>
              <w:jc w:val="left"/>
              <w:rPr>
                <w:sz w:val="24"/>
              </w:rPr>
            </w:pPr>
          </w:p>
        </w:tc>
        <w:tc>
          <w:tcPr>
            <w:tcW w:w="1103" w:type="pct"/>
            <w:shd w:val="clear" w:color="auto" w:fill="auto"/>
            <w:vAlign w:val="center"/>
            <w:hideMark/>
          </w:tcPr>
          <w:p w14:paraId="0F24B041" w14:textId="77777777" w:rsidR="00266E29" w:rsidRPr="00875495" w:rsidRDefault="00266E29" w:rsidP="001447A9">
            <w:pPr>
              <w:ind w:firstLine="0"/>
              <w:jc w:val="left"/>
              <w:rPr>
                <w:sz w:val="24"/>
              </w:rPr>
            </w:pPr>
            <w:r w:rsidRPr="00875495">
              <w:rPr>
                <w:sz w:val="24"/>
              </w:rPr>
              <w:t xml:space="preserve">максимальная этажность застройки зоны </w:t>
            </w:r>
          </w:p>
        </w:tc>
        <w:tc>
          <w:tcPr>
            <w:tcW w:w="1371" w:type="pct"/>
            <w:shd w:val="clear" w:color="auto" w:fill="auto"/>
            <w:noWrap/>
            <w:vAlign w:val="center"/>
            <w:hideMark/>
          </w:tcPr>
          <w:p w14:paraId="0D8A58ED" w14:textId="77777777" w:rsidR="00266E29" w:rsidRPr="00875495" w:rsidRDefault="00266E29" w:rsidP="001447A9">
            <w:pPr>
              <w:ind w:firstLine="0"/>
              <w:jc w:val="center"/>
              <w:rPr>
                <w:sz w:val="24"/>
              </w:rPr>
            </w:pPr>
            <w:r w:rsidRPr="00875495">
              <w:rPr>
                <w:sz w:val="24"/>
              </w:rPr>
              <w:t>3</w:t>
            </w:r>
          </w:p>
        </w:tc>
      </w:tr>
      <w:tr w:rsidR="00266E29" w:rsidRPr="00875495" w14:paraId="6F139CAC" w14:textId="77777777" w:rsidTr="001447A9">
        <w:trPr>
          <w:trHeight w:val="20"/>
        </w:trPr>
        <w:tc>
          <w:tcPr>
            <w:tcW w:w="247" w:type="pct"/>
            <w:vMerge/>
            <w:vAlign w:val="center"/>
            <w:hideMark/>
          </w:tcPr>
          <w:p w14:paraId="1056ACDA" w14:textId="77777777" w:rsidR="00266E29" w:rsidRPr="00875495" w:rsidRDefault="00266E29" w:rsidP="001447A9">
            <w:pPr>
              <w:ind w:firstLine="0"/>
              <w:jc w:val="left"/>
              <w:rPr>
                <w:sz w:val="24"/>
              </w:rPr>
            </w:pPr>
          </w:p>
        </w:tc>
        <w:tc>
          <w:tcPr>
            <w:tcW w:w="887" w:type="pct"/>
            <w:vMerge/>
            <w:vAlign w:val="center"/>
            <w:hideMark/>
          </w:tcPr>
          <w:p w14:paraId="6831F2F2" w14:textId="77777777" w:rsidR="00266E29" w:rsidRPr="00875495" w:rsidRDefault="00266E29" w:rsidP="001447A9">
            <w:pPr>
              <w:ind w:firstLine="0"/>
              <w:jc w:val="left"/>
              <w:rPr>
                <w:sz w:val="24"/>
              </w:rPr>
            </w:pPr>
          </w:p>
        </w:tc>
        <w:tc>
          <w:tcPr>
            <w:tcW w:w="1392" w:type="pct"/>
            <w:vMerge/>
            <w:vAlign w:val="center"/>
            <w:hideMark/>
          </w:tcPr>
          <w:p w14:paraId="5F422041" w14:textId="77777777" w:rsidR="00266E29" w:rsidRPr="00875495" w:rsidRDefault="00266E29" w:rsidP="001447A9">
            <w:pPr>
              <w:ind w:firstLine="0"/>
              <w:jc w:val="left"/>
              <w:rPr>
                <w:sz w:val="24"/>
              </w:rPr>
            </w:pPr>
          </w:p>
        </w:tc>
        <w:tc>
          <w:tcPr>
            <w:tcW w:w="1103" w:type="pct"/>
            <w:shd w:val="clear" w:color="auto" w:fill="auto"/>
            <w:vAlign w:val="center"/>
            <w:hideMark/>
          </w:tcPr>
          <w:p w14:paraId="06DC3E80" w14:textId="77777777" w:rsidR="00266E29" w:rsidRPr="00875495" w:rsidRDefault="00266E29" w:rsidP="001447A9">
            <w:pPr>
              <w:ind w:firstLine="0"/>
              <w:jc w:val="left"/>
              <w:rPr>
                <w:sz w:val="24"/>
              </w:rPr>
            </w:pPr>
            <w:r w:rsidRPr="00875495">
              <w:rPr>
                <w:sz w:val="24"/>
              </w:rPr>
              <w:t>плотность населения (тыс. чел./га)</w:t>
            </w:r>
          </w:p>
        </w:tc>
        <w:tc>
          <w:tcPr>
            <w:tcW w:w="1371" w:type="pct"/>
            <w:shd w:val="clear" w:color="auto" w:fill="auto"/>
            <w:noWrap/>
            <w:vAlign w:val="center"/>
            <w:hideMark/>
          </w:tcPr>
          <w:p w14:paraId="4A5662A8" w14:textId="77777777" w:rsidR="00266E29" w:rsidRPr="00875495" w:rsidRDefault="00266E29" w:rsidP="001447A9">
            <w:pPr>
              <w:ind w:firstLine="0"/>
              <w:jc w:val="center"/>
              <w:rPr>
                <w:sz w:val="24"/>
              </w:rPr>
            </w:pPr>
            <w:r w:rsidRPr="00875495">
              <w:rPr>
                <w:sz w:val="24"/>
              </w:rPr>
              <w:t>0,01</w:t>
            </w:r>
          </w:p>
        </w:tc>
      </w:tr>
      <w:tr w:rsidR="00266E29" w:rsidRPr="00875495" w14:paraId="6005941C" w14:textId="77777777" w:rsidTr="001447A9">
        <w:trPr>
          <w:trHeight w:val="20"/>
        </w:trPr>
        <w:tc>
          <w:tcPr>
            <w:tcW w:w="247" w:type="pct"/>
            <w:vMerge w:val="restart"/>
            <w:shd w:val="clear" w:color="auto" w:fill="auto"/>
            <w:vAlign w:val="center"/>
            <w:hideMark/>
          </w:tcPr>
          <w:p w14:paraId="5E6E63ED" w14:textId="77777777" w:rsidR="00266E29" w:rsidRPr="00875495" w:rsidRDefault="00266E29" w:rsidP="001447A9">
            <w:pPr>
              <w:ind w:firstLine="0"/>
              <w:jc w:val="center"/>
              <w:rPr>
                <w:sz w:val="24"/>
              </w:rPr>
            </w:pPr>
            <w:r w:rsidRPr="00875495">
              <w:rPr>
                <w:sz w:val="24"/>
              </w:rPr>
              <w:t>2</w:t>
            </w:r>
          </w:p>
        </w:tc>
        <w:tc>
          <w:tcPr>
            <w:tcW w:w="887" w:type="pct"/>
            <w:vMerge w:val="restart"/>
            <w:shd w:val="clear" w:color="auto" w:fill="auto"/>
            <w:vAlign w:val="center"/>
            <w:hideMark/>
          </w:tcPr>
          <w:p w14:paraId="4BFC553C" w14:textId="77777777" w:rsidR="00266E29" w:rsidRPr="00875495" w:rsidRDefault="00266E29" w:rsidP="001447A9">
            <w:pPr>
              <w:ind w:firstLine="0"/>
              <w:jc w:val="left"/>
              <w:rPr>
                <w:sz w:val="24"/>
              </w:rPr>
            </w:pPr>
            <w:r w:rsidRPr="00875495">
              <w:rPr>
                <w:sz w:val="24"/>
              </w:rPr>
              <w:t>Общественно-деловые зоны</w:t>
            </w:r>
          </w:p>
        </w:tc>
        <w:tc>
          <w:tcPr>
            <w:tcW w:w="1392" w:type="pct"/>
            <w:vMerge w:val="restart"/>
            <w:shd w:val="clear" w:color="auto" w:fill="auto"/>
            <w:vAlign w:val="center"/>
            <w:hideMark/>
          </w:tcPr>
          <w:p w14:paraId="2A5ECC58" w14:textId="77777777" w:rsidR="00266E29" w:rsidRPr="00875495" w:rsidRDefault="00266E29" w:rsidP="001447A9">
            <w:pPr>
              <w:ind w:firstLine="0"/>
              <w:jc w:val="left"/>
              <w:rPr>
                <w:sz w:val="24"/>
              </w:rPr>
            </w:pPr>
            <w:r w:rsidRPr="00875495">
              <w:rPr>
                <w:sz w:val="24"/>
              </w:rPr>
              <w:t>Для размещения объектов делового управления, банковской и страховой деятельности, общественного управления, социального обслуживания, общественного питания, объектов торговли, гостиничного обслуживания, развлечений, обеспечения правопорядка, дошкольного, начального и среднего общего образования, культурного развития, здравоохранения, спорта, религиозного использования</w:t>
            </w:r>
          </w:p>
        </w:tc>
        <w:tc>
          <w:tcPr>
            <w:tcW w:w="1103" w:type="pct"/>
            <w:shd w:val="clear" w:color="auto" w:fill="auto"/>
            <w:vAlign w:val="center"/>
            <w:hideMark/>
          </w:tcPr>
          <w:p w14:paraId="11D214E1" w14:textId="77777777" w:rsidR="00266E29" w:rsidRPr="00875495" w:rsidRDefault="00266E29" w:rsidP="001447A9">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4377A519" w14:textId="77777777" w:rsidR="00266E29" w:rsidRPr="00875495" w:rsidRDefault="00266E29" w:rsidP="001447A9">
            <w:pPr>
              <w:ind w:firstLine="0"/>
              <w:jc w:val="center"/>
              <w:rPr>
                <w:sz w:val="24"/>
              </w:rPr>
            </w:pPr>
            <w:r w:rsidRPr="00875495">
              <w:rPr>
                <w:sz w:val="24"/>
              </w:rPr>
              <w:t>1,0</w:t>
            </w:r>
          </w:p>
        </w:tc>
      </w:tr>
      <w:tr w:rsidR="00266E29" w:rsidRPr="00875495" w14:paraId="270F554D" w14:textId="77777777" w:rsidTr="001447A9">
        <w:trPr>
          <w:trHeight w:val="20"/>
        </w:trPr>
        <w:tc>
          <w:tcPr>
            <w:tcW w:w="247" w:type="pct"/>
            <w:vMerge/>
            <w:vAlign w:val="center"/>
            <w:hideMark/>
          </w:tcPr>
          <w:p w14:paraId="510FE2D1" w14:textId="77777777" w:rsidR="00266E29" w:rsidRPr="00875495" w:rsidRDefault="00266E29" w:rsidP="001447A9">
            <w:pPr>
              <w:ind w:firstLine="0"/>
              <w:jc w:val="left"/>
              <w:rPr>
                <w:sz w:val="24"/>
              </w:rPr>
            </w:pPr>
          </w:p>
        </w:tc>
        <w:tc>
          <w:tcPr>
            <w:tcW w:w="887" w:type="pct"/>
            <w:vMerge/>
            <w:vAlign w:val="center"/>
            <w:hideMark/>
          </w:tcPr>
          <w:p w14:paraId="697D544C" w14:textId="77777777" w:rsidR="00266E29" w:rsidRPr="00875495" w:rsidRDefault="00266E29" w:rsidP="001447A9">
            <w:pPr>
              <w:ind w:firstLine="0"/>
              <w:jc w:val="left"/>
              <w:rPr>
                <w:sz w:val="24"/>
              </w:rPr>
            </w:pPr>
          </w:p>
        </w:tc>
        <w:tc>
          <w:tcPr>
            <w:tcW w:w="1392" w:type="pct"/>
            <w:vMerge/>
            <w:vAlign w:val="center"/>
            <w:hideMark/>
          </w:tcPr>
          <w:p w14:paraId="0817E8CA" w14:textId="77777777" w:rsidR="00266E29" w:rsidRPr="00875495" w:rsidRDefault="00266E29" w:rsidP="001447A9">
            <w:pPr>
              <w:ind w:firstLine="0"/>
              <w:jc w:val="left"/>
              <w:rPr>
                <w:sz w:val="24"/>
              </w:rPr>
            </w:pPr>
          </w:p>
        </w:tc>
        <w:tc>
          <w:tcPr>
            <w:tcW w:w="1103" w:type="pct"/>
            <w:shd w:val="clear" w:color="auto" w:fill="auto"/>
            <w:vAlign w:val="center"/>
            <w:hideMark/>
          </w:tcPr>
          <w:p w14:paraId="184A468E" w14:textId="77777777" w:rsidR="00266E29" w:rsidRPr="00875495" w:rsidRDefault="00266E29" w:rsidP="001447A9">
            <w:pPr>
              <w:ind w:firstLine="0"/>
              <w:jc w:val="left"/>
              <w:rPr>
                <w:sz w:val="24"/>
              </w:rPr>
            </w:pPr>
            <w:r w:rsidRPr="00875495">
              <w:rPr>
                <w:sz w:val="24"/>
              </w:rPr>
              <w:t>коэффициент застройки земельного участка</w:t>
            </w:r>
          </w:p>
        </w:tc>
        <w:tc>
          <w:tcPr>
            <w:tcW w:w="1371" w:type="pct"/>
            <w:shd w:val="clear" w:color="auto" w:fill="auto"/>
            <w:vAlign w:val="center"/>
            <w:hideMark/>
          </w:tcPr>
          <w:p w14:paraId="74817FC3" w14:textId="77777777" w:rsidR="00266E29" w:rsidRPr="00875495" w:rsidRDefault="00266E29" w:rsidP="001447A9">
            <w:pPr>
              <w:ind w:firstLine="0"/>
              <w:jc w:val="left"/>
              <w:rPr>
                <w:sz w:val="24"/>
              </w:rPr>
            </w:pPr>
            <w:r w:rsidRPr="00875495">
              <w:rPr>
                <w:sz w:val="24"/>
              </w:rPr>
              <w:t>1) не более 0,7 – для объектов коммерческого назначения;</w:t>
            </w:r>
            <w:r w:rsidRPr="00875495">
              <w:rPr>
                <w:sz w:val="24"/>
              </w:rPr>
              <w:br/>
              <w:t>2) не более 0,5 – для объектов спортивного назначения, культурного, социального, медицинского обслуживания;</w:t>
            </w:r>
            <w:r w:rsidRPr="00875495">
              <w:rPr>
                <w:sz w:val="24"/>
              </w:rPr>
              <w:br/>
              <w:t>3) не более 0,2 – для объектов дошкольного образования;</w:t>
            </w:r>
            <w:r w:rsidRPr="00875495">
              <w:rPr>
                <w:sz w:val="24"/>
              </w:rPr>
              <w:br/>
              <w:t>4) не более 0,4 – для объектов общеобразовательного назначения</w:t>
            </w:r>
          </w:p>
        </w:tc>
      </w:tr>
      <w:tr w:rsidR="00266E29" w:rsidRPr="00875495" w14:paraId="7E34145D" w14:textId="77777777" w:rsidTr="001447A9">
        <w:trPr>
          <w:trHeight w:val="20"/>
        </w:trPr>
        <w:tc>
          <w:tcPr>
            <w:tcW w:w="247" w:type="pct"/>
            <w:vMerge/>
            <w:vAlign w:val="center"/>
            <w:hideMark/>
          </w:tcPr>
          <w:p w14:paraId="12482F63" w14:textId="77777777" w:rsidR="00266E29" w:rsidRPr="00875495" w:rsidRDefault="00266E29" w:rsidP="001447A9">
            <w:pPr>
              <w:ind w:firstLine="0"/>
              <w:jc w:val="left"/>
              <w:rPr>
                <w:sz w:val="24"/>
              </w:rPr>
            </w:pPr>
          </w:p>
        </w:tc>
        <w:tc>
          <w:tcPr>
            <w:tcW w:w="887" w:type="pct"/>
            <w:vMerge/>
            <w:vAlign w:val="center"/>
            <w:hideMark/>
          </w:tcPr>
          <w:p w14:paraId="764E9638" w14:textId="77777777" w:rsidR="00266E29" w:rsidRPr="00875495" w:rsidRDefault="00266E29" w:rsidP="001447A9">
            <w:pPr>
              <w:ind w:firstLine="0"/>
              <w:jc w:val="left"/>
              <w:rPr>
                <w:sz w:val="24"/>
              </w:rPr>
            </w:pPr>
          </w:p>
        </w:tc>
        <w:tc>
          <w:tcPr>
            <w:tcW w:w="1392" w:type="pct"/>
            <w:vMerge/>
            <w:vAlign w:val="center"/>
            <w:hideMark/>
          </w:tcPr>
          <w:p w14:paraId="3FE5D775" w14:textId="77777777" w:rsidR="00266E29" w:rsidRPr="00875495" w:rsidRDefault="00266E29" w:rsidP="001447A9">
            <w:pPr>
              <w:ind w:firstLine="0"/>
              <w:jc w:val="left"/>
              <w:rPr>
                <w:sz w:val="24"/>
              </w:rPr>
            </w:pPr>
          </w:p>
        </w:tc>
        <w:tc>
          <w:tcPr>
            <w:tcW w:w="1103" w:type="pct"/>
            <w:shd w:val="clear" w:color="auto" w:fill="auto"/>
            <w:vAlign w:val="center"/>
            <w:hideMark/>
          </w:tcPr>
          <w:p w14:paraId="6F8779BE" w14:textId="77777777" w:rsidR="00266E29" w:rsidRPr="00875495" w:rsidRDefault="00266E29" w:rsidP="001447A9">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3B5670D9" w14:textId="77777777" w:rsidR="00266E29" w:rsidRPr="00875495" w:rsidRDefault="00266E29" w:rsidP="001447A9">
            <w:pPr>
              <w:ind w:firstLine="0"/>
              <w:jc w:val="center"/>
              <w:rPr>
                <w:sz w:val="24"/>
              </w:rPr>
            </w:pPr>
            <w:r w:rsidRPr="00875495">
              <w:rPr>
                <w:sz w:val="24"/>
              </w:rPr>
              <w:t>4</w:t>
            </w:r>
          </w:p>
        </w:tc>
      </w:tr>
      <w:tr w:rsidR="00266E29" w:rsidRPr="00875495" w14:paraId="119AF186" w14:textId="77777777" w:rsidTr="001447A9">
        <w:trPr>
          <w:trHeight w:val="20"/>
        </w:trPr>
        <w:tc>
          <w:tcPr>
            <w:tcW w:w="247" w:type="pct"/>
            <w:vMerge w:val="restart"/>
            <w:shd w:val="clear" w:color="auto" w:fill="auto"/>
            <w:vAlign w:val="center"/>
            <w:hideMark/>
          </w:tcPr>
          <w:p w14:paraId="2EFE2454" w14:textId="77777777" w:rsidR="00266E29" w:rsidRPr="00875495" w:rsidRDefault="00266E29" w:rsidP="001447A9">
            <w:pPr>
              <w:ind w:firstLine="0"/>
              <w:jc w:val="center"/>
              <w:rPr>
                <w:sz w:val="24"/>
              </w:rPr>
            </w:pPr>
            <w:r w:rsidRPr="00875495">
              <w:rPr>
                <w:sz w:val="24"/>
              </w:rPr>
              <w:t>3</w:t>
            </w:r>
          </w:p>
        </w:tc>
        <w:tc>
          <w:tcPr>
            <w:tcW w:w="887" w:type="pct"/>
            <w:vMerge w:val="restart"/>
            <w:shd w:val="clear" w:color="auto" w:fill="auto"/>
            <w:vAlign w:val="center"/>
            <w:hideMark/>
          </w:tcPr>
          <w:p w14:paraId="66C47DC2" w14:textId="77777777" w:rsidR="00266E29" w:rsidRPr="00875495" w:rsidRDefault="00266E29" w:rsidP="001447A9">
            <w:pPr>
              <w:ind w:firstLine="0"/>
              <w:jc w:val="left"/>
              <w:rPr>
                <w:sz w:val="24"/>
              </w:rPr>
            </w:pPr>
            <w:r w:rsidRPr="00875495">
              <w:rPr>
                <w:sz w:val="24"/>
              </w:rPr>
              <w:t>Коммунально-складская</w:t>
            </w:r>
          </w:p>
        </w:tc>
        <w:tc>
          <w:tcPr>
            <w:tcW w:w="1392" w:type="pct"/>
            <w:vMerge w:val="restart"/>
            <w:shd w:val="clear" w:color="auto" w:fill="auto"/>
            <w:vAlign w:val="center"/>
            <w:hideMark/>
          </w:tcPr>
          <w:p w14:paraId="1B19741D" w14:textId="77777777" w:rsidR="00266E29" w:rsidRPr="00875495" w:rsidRDefault="00266E29" w:rsidP="001447A9">
            <w:pPr>
              <w:ind w:firstLine="0"/>
              <w:jc w:val="left"/>
              <w:rPr>
                <w:sz w:val="24"/>
              </w:rPr>
            </w:pPr>
            <w:r w:rsidRPr="00875495">
              <w:rPr>
                <w:sz w:val="24"/>
              </w:rPr>
              <w:t>Для размещения объектов производственной деятельности, складов, гаражей, объектов обслуживания автомобильного транспорта</w:t>
            </w:r>
          </w:p>
        </w:tc>
        <w:tc>
          <w:tcPr>
            <w:tcW w:w="1103" w:type="pct"/>
            <w:shd w:val="clear" w:color="auto" w:fill="auto"/>
            <w:vAlign w:val="center"/>
            <w:hideMark/>
          </w:tcPr>
          <w:p w14:paraId="3A8840F2" w14:textId="77777777" w:rsidR="00266E29" w:rsidRPr="00875495" w:rsidRDefault="00266E29" w:rsidP="001447A9">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18305789" w14:textId="77777777" w:rsidR="00266E29" w:rsidRPr="00875495" w:rsidRDefault="00266E29" w:rsidP="001447A9">
            <w:pPr>
              <w:ind w:firstLine="0"/>
              <w:jc w:val="center"/>
              <w:rPr>
                <w:sz w:val="24"/>
              </w:rPr>
            </w:pPr>
            <w:r w:rsidRPr="00875495">
              <w:rPr>
                <w:sz w:val="24"/>
              </w:rPr>
              <w:t>0,6</w:t>
            </w:r>
          </w:p>
        </w:tc>
      </w:tr>
      <w:tr w:rsidR="00266E29" w:rsidRPr="00875495" w14:paraId="6B10C7A0" w14:textId="77777777" w:rsidTr="001447A9">
        <w:trPr>
          <w:trHeight w:val="20"/>
        </w:trPr>
        <w:tc>
          <w:tcPr>
            <w:tcW w:w="247" w:type="pct"/>
            <w:vMerge/>
            <w:vAlign w:val="center"/>
            <w:hideMark/>
          </w:tcPr>
          <w:p w14:paraId="0030517D" w14:textId="77777777" w:rsidR="00266E29" w:rsidRPr="00875495" w:rsidRDefault="00266E29" w:rsidP="001447A9">
            <w:pPr>
              <w:ind w:firstLine="0"/>
              <w:jc w:val="left"/>
              <w:rPr>
                <w:sz w:val="24"/>
              </w:rPr>
            </w:pPr>
          </w:p>
        </w:tc>
        <w:tc>
          <w:tcPr>
            <w:tcW w:w="887" w:type="pct"/>
            <w:vMerge/>
            <w:vAlign w:val="center"/>
            <w:hideMark/>
          </w:tcPr>
          <w:p w14:paraId="58B2D78A" w14:textId="77777777" w:rsidR="00266E29" w:rsidRPr="00875495" w:rsidRDefault="00266E29" w:rsidP="001447A9">
            <w:pPr>
              <w:ind w:firstLine="0"/>
              <w:jc w:val="left"/>
              <w:rPr>
                <w:sz w:val="24"/>
              </w:rPr>
            </w:pPr>
          </w:p>
        </w:tc>
        <w:tc>
          <w:tcPr>
            <w:tcW w:w="1392" w:type="pct"/>
            <w:vMerge/>
            <w:vAlign w:val="center"/>
            <w:hideMark/>
          </w:tcPr>
          <w:p w14:paraId="6003ACA3" w14:textId="77777777" w:rsidR="00266E29" w:rsidRPr="00875495" w:rsidRDefault="00266E29" w:rsidP="001447A9">
            <w:pPr>
              <w:ind w:firstLine="0"/>
              <w:jc w:val="left"/>
              <w:rPr>
                <w:sz w:val="24"/>
              </w:rPr>
            </w:pPr>
          </w:p>
        </w:tc>
        <w:tc>
          <w:tcPr>
            <w:tcW w:w="1103" w:type="pct"/>
            <w:shd w:val="clear" w:color="auto" w:fill="auto"/>
            <w:vAlign w:val="center"/>
            <w:hideMark/>
          </w:tcPr>
          <w:p w14:paraId="0802D9D6" w14:textId="77777777" w:rsidR="00266E29" w:rsidRPr="00875495" w:rsidRDefault="00266E29" w:rsidP="001447A9">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706B9A71" w14:textId="77777777" w:rsidR="00266E29" w:rsidRPr="00875495" w:rsidRDefault="00266E29" w:rsidP="001447A9">
            <w:pPr>
              <w:ind w:firstLine="0"/>
              <w:jc w:val="left"/>
              <w:rPr>
                <w:sz w:val="24"/>
              </w:rPr>
            </w:pPr>
            <w:r w:rsidRPr="00875495">
              <w:rPr>
                <w:sz w:val="24"/>
              </w:rPr>
              <w:t>определяется в соответствии с нормативами градостроительного проектирования, техническими регламентами в каждом конкретном случае</w:t>
            </w:r>
          </w:p>
        </w:tc>
      </w:tr>
      <w:tr w:rsidR="00266E29" w:rsidRPr="00875495" w14:paraId="0EDD8D40" w14:textId="77777777" w:rsidTr="001447A9">
        <w:trPr>
          <w:trHeight w:val="20"/>
        </w:trPr>
        <w:tc>
          <w:tcPr>
            <w:tcW w:w="247" w:type="pct"/>
            <w:vMerge/>
            <w:vAlign w:val="center"/>
            <w:hideMark/>
          </w:tcPr>
          <w:p w14:paraId="7DC73896" w14:textId="77777777" w:rsidR="00266E29" w:rsidRPr="00875495" w:rsidRDefault="00266E29" w:rsidP="001447A9">
            <w:pPr>
              <w:ind w:firstLine="0"/>
              <w:jc w:val="left"/>
              <w:rPr>
                <w:sz w:val="24"/>
              </w:rPr>
            </w:pPr>
          </w:p>
        </w:tc>
        <w:tc>
          <w:tcPr>
            <w:tcW w:w="887" w:type="pct"/>
            <w:vMerge/>
            <w:vAlign w:val="center"/>
            <w:hideMark/>
          </w:tcPr>
          <w:p w14:paraId="5ED2CF3F" w14:textId="77777777" w:rsidR="00266E29" w:rsidRPr="00875495" w:rsidRDefault="00266E29" w:rsidP="001447A9">
            <w:pPr>
              <w:ind w:firstLine="0"/>
              <w:jc w:val="left"/>
              <w:rPr>
                <w:sz w:val="24"/>
              </w:rPr>
            </w:pPr>
          </w:p>
        </w:tc>
        <w:tc>
          <w:tcPr>
            <w:tcW w:w="1392" w:type="pct"/>
            <w:vMerge/>
            <w:vAlign w:val="center"/>
            <w:hideMark/>
          </w:tcPr>
          <w:p w14:paraId="58658E5C" w14:textId="77777777" w:rsidR="00266E29" w:rsidRPr="00875495" w:rsidRDefault="00266E29" w:rsidP="001447A9">
            <w:pPr>
              <w:ind w:firstLine="0"/>
              <w:jc w:val="left"/>
              <w:rPr>
                <w:sz w:val="24"/>
              </w:rPr>
            </w:pPr>
          </w:p>
        </w:tc>
        <w:tc>
          <w:tcPr>
            <w:tcW w:w="1103" w:type="pct"/>
            <w:shd w:val="clear" w:color="auto" w:fill="auto"/>
            <w:vAlign w:val="center"/>
            <w:hideMark/>
          </w:tcPr>
          <w:p w14:paraId="4B133D88" w14:textId="77777777" w:rsidR="00266E29" w:rsidRPr="00875495" w:rsidRDefault="00266E29" w:rsidP="001447A9">
            <w:pPr>
              <w:ind w:firstLine="0"/>
              <w:jc w:val="left"/>
              <w:rPr>
                <w:sz w:val="24"/>
              </w:rPr>
            </w:pPr>
            <w:r w:rsidRPr="00875495">
              <w:rPr>
                <w:sz w:val="24"/>
              </w:rPr>
              <w:t>Ограничения использования земельных участков и объектов капитального строительства</w:t>
            </w:r>
          </w:p>
        </w:tc>
        <w:tc>
          <w:tcPr>
            <w:tcW w:w="1371" w:type="pct"/>
            <w:shd w:val="clear" w:color="auto" w:fill="auto"/>
            <w:vAlign w:val="center"/>
            <w:hideMark/>
          </w:tcPr>
          <w:p w14:paraId="3C2C69A4" w14:textId="77777777" w:rsidR="00266E29" w:rsidRPr="00875495" w:rsidRDefault="00266E29" w:rsidP="001447A9">
            <w:pPr>
              <w:ind w:firstLine="0"/>
              <w:jc w:val="left"/>
              <w:rPr>
                <w:sz w:val="24"/>
              </w:rPr>
            </w:pPr>
            <w:r w:rsidRPr="00875495">
              <w:rPr>
                <w:sz w:val="24"/>
              </w:rPr>
              <w:t>В соответствии с требованиями СанПиН 2.2.1/2.1.1.1200-03</w:t>
            </w:r>
          </w:p>
        </w:tc>
      </w:tr>
      <w:tr w:rsidR="00266E29" w:rsidRPr="00875495" w14:paraId="4F6C7A09" w14:textId="77777777" w:rsidTr="001447A9">
        <w:trPr>
          <w:trHeight w:val="20"/>
        </w:trPr>
        <w:tc>
          <w:tcPr>
            <w:tcW w:w="247" w:type="pct"/>
            <w:vMerge w:val="restart"/>
            <w:shd w:val="clear" w:color="auto" w:fill="auto"/>
            <w:vAlign w:val="center"/>
            <w:hideMark/>
          </w:tcPr>
          <w:p w14:paraId="64808D77" w14:textId="77777777" w:rsidR="00266E29" w:rsidRPr="00875495" w:rsidRDefault="00266E29" w:rsidP="001447A9">
            <w:pPr>
              <w:ind w:firstLine="0"/>
              <w:jc w:val="center"/>
              <w:rPr>
                <w:sz w:val="24"/>
              </w:rPr>
            </w:pPr>
            <w:r w:rsidRPr="00875495">
              <w:rPr>
                <w:sz w:val="24"/>
              </w:rPr>
              <w:t>4</w:t>
            </w:r>
          </w:p>
        </w:tc>
        <w:tc>
          <w:tcPr>
            <w:tcW w:w="887" w:type="pct"/>
            <w:vMerge w:val="restart"/>
            <w:shd w:val="clear" w:color="auto" w:fill="auto"/>
            <w:vAlign w:val="center"/>
            <w:hideMark/>
          </w:tcPr>
          <w:p w14:paraId="32BFF76E" w14:textId="77777777" w:rsidR="00266E29" w:rsidRPr="00875495" w:rsidRDefault="00266E29" w:rsidP="001447A9">
            <w:pPr>
              <w:ind w:firstLine="0"/>
              <w:jc w:val="left"/>
              <w:rPr>
                <w:sz w:val="24"/>
              </w:rPr>
            </w:pPr>
            <w:r w:rsidRPr="00875495">
              <w:rPr>
                <w:sz w:val="24"/>
              </w:rPr>
              <w:t>Производственные зоны, зоны инженерной и транспортной инфраструктур</w:t>
            </w:r>
          </w:p>
        </w:tc>
        <w:tc>
          <w:tcPr>
            <w:tcW w:w="1392" w:type="pct"/>
            <w:vMerge w:val="restart"/>
            <w:shd w:val="clear" w:color="auto" w:fill="auto"/>
            <w:vAlign w:val="center"/>
            <w:hideMark/>
          </w:tcPr>
          <w:p w14:paraId="098411B4" w14:textId="77777777" w:rsidR="00266E29" w:rsidRPr="00875495" w:rsidRDefault="00266E29" w:rsidP="001447A9">
            <w:pPr>
              <w:ind w:firstLine="0"/>
              <w:jc w:val="left"/>
              <w:rPr>
                <w:sz w:val="24"/>
              </w:rPr>
            </w:pPr>
            <w:r w:rsidRPr="00875495">
              <w:rPr>
                <w:sz w:val="24"/>
              </w:rPr>
              <w:t>Для размещения объектов инженерной инфраструктуры, транспортной инфраструктуры, недропользования</w:t>
            </w:r>
          </w:p>
        </w:tc>
        <w:tc>
          <w:tcPr>
            <w:tcW w:w="1103" w:type="pct"/>
            <w:shd w:val="clear" w:color="auto" w:fill="auto"/>
            <w:vAlign w:val="center"/>
            <w:hideMark/>
          </w:tcPr>
          <w:p w14:paraId="2AA7D898" w14:textId="77777777" w:rsidR="00266E29" w:rsidRPr="00875495" w:rsidRDefault="00266E29" w:rsidP="001447A9">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042D0D86" w14:textId="77777777" w:rsidR="00266E29" w:rsidRPr="00875495" w:rsidRDefault="00266E29" w:rsidP="001447A9">
            <w:pPr>
              <w:ind w:firstLine="0"/>
              <w:jc w:val="left"/>
              <w:rPr>
                <w:color w:val="000000"/>
                <w:sz w:val="24"/>
              </w:rPr>
            </w:pPr>
            <w:r w:rsidRPr="00875495">
              <w:rPr>
                <w:color w:val="000000"/>
                <w:sz w:val="24"/>
              </w:rPr>
              <w:t>Не подлежит установлению</w:t>
            </w:r>
          </w:p>
        </w:tc>
      </w:tr>
      <w:tr w:rsidR="00266E29" w:rsidRPr="00875495" w14:paraId="6370D67A" w14:textId="77777777" w:rsidTr="001447A9">
        <w:trPr>
          <w:trHeight w:val="20"/>
        </w:trPr>
        <w:tc>
          <w:tcPr>
            <w:tcW w:w="247" w:type="pct"/>
            <w:vMerge/>
            <w:vAlign w:val="center"/>
            <w:hideMark/>
          </w:tcPr>
          <w:p w14:paraId="0F92997E" w14:textId="77777777" w:rsidR="00266E29" w:rsidRPr="00875495" w:rsidRDefault="00266E29" w:rsidP="001447A9">
            <w:pPr>
              <w:ind w:firstLine="0"/>
              <w:jc w:val="left"/>
              <w:rPr>
                <w:sz w:val="24"/>
              </w:rPr>
            </w:pPr>
          </w:p>
        </w:tc>
        <w:tc>
          <w:tcPr>
            <w:tcW w:w="887" w:type="pct"/>
            <w:vMerge/>
            <w:vAlign w:val="center"/>
            <w:hideMark/>
          </w:tcPr>
          <w:p w14:paraId="061731AC" w14:textId="77777777" w:rsidR="00266E29" w:rsidRPr="00875495" w:rsidRDefault="00266E29" w:rsidP="001447A9">
            <w:pPr>
              <w:ind w:firstLine="0"/>
              <w:jc w:val="left"/>
              <w:rPr>
                <w:sz w:val="24"/>
              </w:rPr>
            </w:pPr>
          </w:p>
        </w:tc>
        <w:tc>
          <w:tcPr>
            <w:tcW w:w="1392" w:type="pct"/>
            <w:vMerge/>
            <w:vAlign w:val="center"/>
            <w:hideMark/>
          </w:tcPr>
          <w:p w14:paraId="42D93E1E" w14:textId="77777777" w:rsidR="00266E29" w:rsidRPr="00875495" w:rsidRDefault="00266E29" w:rsidP="001447A9">
            <w:pPr>
              <w:ind w:firstLine="0"/>
              <w:jc w:val="left"/>
              <w:rPr>
                <w:sz w:val="24"/>
              </w:rPr>
            </w:pPr>
          </w:p>
        </w:tc>
        <w:tc>
          <w:tcPr>
            <w:tcW w:w="1103" w:type="pct"/>
            <w:shd w:val="clear" w:color="auto" w:fill="auto"/>
            <w:vAlign w:val="center"/>
            <w:hideMark/>
          </w:tcPr>
          <w:p w14:paraId="2330EC4D" w14:textId="77777777" w:rsidR="00266E29" w:rsidRPr="00875495" w:rsidRDefault="00266E29" w:rsidP="001447A9">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26E612ED" w14:textId="77777777" w:rsidR="00266E29" w:rsidRPr="00875495" w:rsidRDefault="00266E29" w:rsidP="001447A9">
            <w:pPr>
              <w:ind w:firstLine="0"/>
              <w:jc w:val="left"/>
              <w:rPr>
                <w:sz w:val="24"/>
              </w:rPr>
            </w:pPr>
            <w:r w:rsidRPr="00875495">
              <w:rPr>
                <w:sz w:val="24"/>
              </w:rPr>
              <w:t>Не подлежит установлению. Параметры строительства определяются в соответствии с нормативами градостроительного проектирования, техническими регламентами в каждом конкретном случае</w:t>
            </w:r>
          </w:p>
        </w:tc>
      </w:tr>
      <w:tr w:rsidR="00266E29" w:rsidRPr="00875495" w14:paraId="5819CAB2" w14:textId="77777777" w:rsidTr="001447A9">
        <w:trPr>
          <w:trHeight w:val="20"/>
        </w:trPr>
        <w:tc>
          <w:tcPr>
            <w:tcW w:w="247" w:type="pct"/>
            <w:vMerge/>
            <w:vAlign w:val="center"/>
            <w:hideMark/>
          </w:tcPr>
          <w:p w14:paraId="7AE0F1FD" w14:textId="77777777" w:rsidR="00266E29" w:rsidRPr="00875495" w:rsidRDefault="00266E29" w:rsidP="001447A9">
            <w:pPr>
              <w:ind w:firstLine="0"/>
              <w:jc w:val="left"/>
              <w:rPr>
                <w:sz w:val="24"/>
              </w:rPr>
            </w:pPr>
          </w:p>
        </w:tc>
        <w:tc>
          <w:tcPr>
            <w:tcW w:w="887" w:type="pct"/>
            <w:vMerge/>
            <w:vAlign w:val="center"/>
            <w:hideMark/>
          </w:tcPr>
          <w:p w14:paraId="22B077CA" w14:textId="77777777" w:rsidR="00266E29" w:rsidRPr="00875495" w:rsidRDefault="00266E29" w:rsidP="001447A9">
            <w:pPr>
              <w:ind w:firstLine="0"/>
              <w:jc w:val="left"/>
              <w:rPr>
                <w:sz w:val="24"/>
              </w:rPr>
            </w:pPr>
          </w:p>
        </w:tc>
        <w:tc>
          <w:tcPr>
            <w:tcW w:w="1392" w:type="pct"/>
            <w:vMerge/>
            <w:vAlign w:val="center"/>
            <w:hideMark/>
          </w:tcPr>
          <w:p w14:paraId="66F0440A" w14:textId="77777777" w:rsidR="00266E29" w:rsidRPr="00875495" w:rsidRDefault="00266E29" w:rsidP="001447A9">
            <w:pPr>
              <w:ind w:firstLine="0"/>
              <w:jc w:val="left"/>
              <w:rPr>
                <w:sz w:val="24"/>
              </w:rPr>
            </w:pPr>
          </w:p>
        </w:tc>
        <w:tc>
          <w:tcPr>
            <w:tcW w:w="1103" w:type="pct"/>
            <w:shd w:val="clear" w:color="auto" w:fill="auto"/>
            <w:vAlign w:val="center"/>
            <w:hideMark/>
          </w:tcPr>
          <w:p w14:paraId="2A6F34A9" w14:textId="77777777" w:rsidR="00266E29" w:rsidRPr="00875495" w:rsidRDefault="00266E29" w:rsidP="001447A9">
            <w:pPr>
              <w:ind w:firstLine="0"/>
              <w:jc w:val="left"/>
              <w:rPr>
                <w:sz w:val="24"/>
              </w:rPr>
            </w:pPr>
            <w:r w:rsidRPr="00875495">
              <w:rPr>
                <w:sz w:val="24"/>
              </w:rPr>
              <w:t>Ограничения использования земельных участков и объектов капитального строительства</w:t>
            </w:r>
          </w:p>
        </w:tc>
        <w:tc>
          <w:tcPr>
            <w:tcW w:w="1371" w:type="pct"/>
            <w:shd w:val="clear" w:color="auto" w:fill="auto"/>
            <w:vAlign w:val="center"/>
            <w:hideMark/>
          </w:tcPr>
          <w:p w14:paraId="074408FF" w14:textId="77777777" w:rsidR="00266E29" w:rsidRPr="00875495" w:rsidRDefault="00266E29" w:rsidP="001447A9">
            <w:pPr>
              <w:ind w:firstLine="0"/>
              <w:jc w:val="left"/>
              <w:rPr>
                <w:sz w:val="24"/>
              </w:rPr>
            </w:pPr>
            <w:r w:rsidRPr="00875495">
              <w:rPr>
                <w:sz w:val="24"/>
              </w:rPr>
              <w:t>В соответствии с требованиями СанПиН 2.2.1/2.1.1.1200-03</w:t>
            </w:r>
          </w:p>
        </w:tc>
      </w:tr>
      <w:tr w:rsidR="00266E29" w:rsidRPr="00875495" w14:paraId="73B92E01" w14:textId="77777777" w:rsidTr="001447A9">
        <w:trPr>
          <w:trHeight w:val="20"/>
        </w:trPr>
        <w:tc>
          <w:tcPr>
            <w:tcW w:w="247" w:type="pct"/>
            <w:vMerge w:val="restart"/>
            <w:shd w:val="clear" w:color="auto" w:fill="auto"/>
            <w:vAlign w:val="center"/>
            <w:hideMark/>
          </w:tcPr>
          <w:p w14:paraId="7081E102" w14:textId="77777777" w:rsidR="00266E29" w:rsidRPr="00875495" w:rsidRDefault="00266E29" w:rsidP="001447A9">
            <w:pPr>
              <w:ind w:firstLine="0"/>
              <w:jc w:val="center"/>
              <w:rPr>
                <w:sz w:val="24"/>
              </w:rPr>
            </w:pPr>
            <w:r w:rsidRPr="00875495">
              <w:rPr>
                <w:sz w:val="24"/>
              </w:rPr>
              <w:t>5</w:t>
            </w:r>
          </w:p>
        </w:tc>
        <w:tc>
          <w:tcPr>
            <w:tcW w:w="887" w:type="pct"/>
            <w:vMerge w:val="restart"/>
            <w:shd w:val="clear" w:color="auto" w:fill="auto"/>
            <w:vAlign w:val="center"/>
            <w:hideMark/>
          </w:tcPr>
          <w:p w14:paraId="41A1FB78" w14:textId="77777777" w:rsidR="00266E29" w:rsidRPr="00875495" w:rsidRDefault="00266E29" w:rsidP="001447A9">
            <w:pPr>
              <w:ind w:firstLine="0"/>
              <w:jc w:val="left"/>
              <w:rPr>
                <w:sz w:val="24"/>
              </w:rPr>
            </w:pPr>
            <w:r w:rsidRPr="00875495">
              <w:rPr>
                <w:sz w:val="24"/>
              </w:rPr>
              <w:t>Производственная зона сельскохозяйственных предприятий</w:t>
            </w:r>
          </w:p>
        </w:tc>
        <w:tc>
          <w:tcPr>
            <w:tcW w:w="1392" w:type="pct"/>
            <w:vMerge w:val="restart"/>
            <w:shd w:val="clear" w:color="auto" w:fill="auto"/>
            <w:vAlign w:val="center"/>
            <w:hideMark/>
          </w:tcPr>
          <w:p w14:paraId="7E38FA3D" w14:textId="77777777" w:rsidR="00266E29" w:rsidRPr="00875495" w:rsidRDefault="00266E29" w:rsidP="001447A9">
            <w:pPr>
              <w:ind w:firstLine="0"/>
              <w:jc w:val="left"/>
              <w:rPr>
                <w:sz w:val="24"/>
              </w:rPr>
            </w:pPr>
            <w:r w:rsidRPr="00875495">
              <w:rPr>
                <w:sz w:val="24"/>
              </w:rPr>
              <w:t xml:space="preserve">Для размещения объектов сельскохозяйственного производства </w:t>
            </w:r>
          </w:p>
        </w:tc>
        <w:tc>
          <w:tcPr>
            <w:tcW w:w="1103" w:type="pct"/>
            <w:shd w:val="clear" w:color="auto" w:fill="auto"/>
            <w:vAlign w:val="center"/>
            <w:hideMark/>
          </w:tcPr>
          <w:p w14:paraId="6AE4F995" w14:textId="77777777" w:rsidR="00266E29" w:rsidRPr="00875495" w:rsidRDefault="00266E29" w:rsidP="001447A9">
            <w:pPr>
              <w:ind w:firstLine="0"/>
              <w:jc w:val="left"/>
              <w:rPr>
                <w:sz w:val="24"/>
              </w:rPr>
            </w:pPr>
            <w:r w:rsidRPr="00875495">
              <w:rPr>
                <w:sz w:val="24"/>
              </w:rPr>
              <w:t>максимальный коэффициент застройки зоны</w:t>
            </w:r>
          </w:p>
        </w:tc>
        <w:tc>
          <w:tcPr>
            <w:tcW w:w="1371" w:type="pct"/>
            <w:shd w:val="clear" w:color="auto" w:fill="auto"/>
            <w:noWrap/>
            <w:vAlign w:val="center"/>
            <w:hideMark/>
          </w:tcPr>
          <w:p w14:paraId="6D47BA0B" w14:textId="77777777" w:rsidR="00266E29" w:rsidRPr="00875495" w:rsidRDefault="00266E29" w:rsidP="001447A9">
            <w:pPr>
              <w:ind w:firstLine="0"/>
              <w:jc w:val="center"/>
              <w:rPr>
                <w:sz w:val="24"/>
              </w:rPr>
            </w:pPr>
            <w:r w:rsidRPr="00875495">
              <w:rPr>
                <w:sz w:val="24"/>
              </w:rPr>
              <w:t>0,8</w:t>
            </w:r>
          </w:p>
        </w:tc>
      </w:tr>
      <w:tr w:rsidR="00266E29" w:rsidRPr="00875495" w14:paraId="3912FA7F" w14:textId="77777777" w:rsidTr="001447A9">
        <w:trPr>
          <w:trHeight w:val="20"/>
        </w:trPr>
        <w:tc>
          <w:tcPr>
            <w:tcW w:w="247" w:type="pct"/>
            <w:vMerge/>
            <w:vAlign w:val="center"/>
            <w:hideMark/>
          </w:tcPr>
          <w:p w14:paraId="2226DFDD" w14:textId="77777777" w:rsidR="00266E29" w:rsidRPr="00875495" w:rsidRDefault="00266E29" w:rsidP="001447A9">
            <w:pPr>
              <w:ind w:firstLine="0"/>
              <w:jc w:val="left"/>
              <w:rPr>
                <w:sz w:val="24"/>
              </w:rPr>
            </w:pPr>
          </w:p>
        </w:tc>
        <w:tc>
          <w:tcPr>
            <w:tcW w:w="887" w:type="pct"/>
            <w:vMerge/>
            <w:vAlign w:val="center"/>
            <w:hideMark/>
          </w:tcPr>
          <w:p w14:paraId="4866F2BB" w14:textId="77777777" w:rsidR="00266E29" w:rsidRPr="00875495" w:rsidRDefault="00266E29" w:rsidP="001447A9">
            <w:pPr>
              <w:ind w:firstLine="0"/>
              <w:jc w:val="left"/>
              <w:rPr>
                <w:sz w:val="24"/>
              </w:rPr>
            </w:pPr>
          </w:p>
        </w:tc>
        <w:tc>
          <w:tcPr>
            <w:tcW w:w="1392" w:type="pct"/>
            <w:vMerge/>
            <w:vAlign w:val="center"/>
            <w:hideMark/>
          </w:tcPr>
          <w:p w14:paraId="307ADAC8" w14:textId="77777777" w:rsidR="00266E29" w:rsidRPr="00875495" w:rsidRDefault="00266E29" w:rsidP="001447A9">
            <w:pPr>
              <w:ind w:firstLine="0"/>
              <w:jc w:val="left"/>
              <w:rPr>
                <w:sz w:val="24"/>
              </w:rPr>
            </w:pPr>
          </w:p>
        </w:tc>
        <w:tc>
          <w:tcPr>
            <w:tcW w:w="1103" w:type="pct"/>
            <w:shd w:val="clear" w:color="auto" w:fill="auto"/>
            <w:vAlign w:val="center"/>
            <w:hideMark/>
          </w:tcPr>
          <w:p w14:paraId="7428053E" w14:textId="77777777" w:rsidR="00266E29" w:rsidRPr="00875495" w:rsidRDefault="00266E29" w:rsidP="001447A9">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3E5E0C84" w14:textId="77777777" w:rsidR="00266E29" w:rsidRPr="00875495" w:rsidRDefault="00266E29" w:rsidP="001447A9">
            <w:pPr>
              <w:ind w:firstLine="0"/>
              <w:jc w:val="left"/>
              <w:rPr>
                <w:sz w:val="24"/>
              </w:rPr>
            </w:pPr>
            <w:r w:rsidRPr="00875495">
              <w:rPr>
                <w:sz w:val="24"/>
              </w:rPr>
              <w:t>Не подлежит установлению. Параметры строительства определяются в соответствии с нормативами градостроительного проектирования, техническими регламентами в каждом конкретном случае</w:t>
            </w:r>
          </w:p>
        </w:tc>
      </w:tr>
      <w:tr w:rsidR="00266E29" w:rsidRPr="00875495" w14:paraId="23CB9A25" w14:textId="77777777" w:rsidTr="001447A9">
        <w:trPr>
          <w:trHeight w:val="20"/>
        </w:trPr>
        <w:tc>
          <w:tcPr>
            <w:tcW w:w="247" w:type="pct"/>
            <w:vMerge/>
            <w:vAlign w:val="center"/>
            <w:hideMark/>
          </w:tcPr>
          <w:p w14:paraId="2820AC1C" w14:textId="77777777" w:rsidR="00266E29" w:rsidRPr="00875495" w:rsidRDefault="00266E29" w:rsidP="001447A9">
            <w:pPr>
              <w:ind w:firstLine="0"/>
              <w:jc w:val="left"/>
              <w:rPr>
                <w:sz w:val="24"/>
              </w:rPr>
            </w:pPr>
          </w:p>
        </w:tc>
        <w:tc>
          <w:tcPr>
            <w:tcW w:w="887" w:type="pct"/>
            <w:vMerge/>
            <w:vAlign w:val="center"/>
            <w:hideMark/>
          </w:tcPr>
          <w:p w14:paraId="08777D13" w14:textId="77777777" w:rsidR="00266E29" w:rsidRPr="00875495" w:rsidRDefault="00266E29" w:rsidP="001447A9">
            <w:pPr>
              <w:ind w:firstLine="0"/>
              <w:jc w:val="left"/>
              <w:rPr>
                <w:sz w:val="24"/>
              </w:rPr>
            </w:pPr>
          </w:p>
        </w:tc>
        <w:tc>
          <w:tcPr>
            <w:tcW w:w="1392" w:type="pct"/>
            <w:vMerge/>
            <w:vAlign w:val="center"/>
            <w:hideMark/>
          </w:tcPr>
          <w:p w14:paraId="6B05FFA4" w14:textId="77777777" w:rsidR="00266E29" w:rsidRPr="00875495" w:rsidRDefault="00266E29" w:rsidP="001447A9">
            <w:pPr>
              <w:ind w:firstLine="0"/>
              <w:jc w:val="left"/>
              <w:rPr>
                <w:sz w:val="24"/>
              </w:rPr>
            </w:pPr>
          </w:p>
        </w:tc>
        <w:tc>
          <w:tcPr>
            <w:tcW w:w="1103" w:type="pct"/>
            <w:shd w:val="clear" w:color="auto" w:fill="auto"/>
            <w:vAlign w:val="center"/>
            <w:hideMark/>
          </w:tcPr>
          <w:p w14:paraId="602D2A31" w14:textId="77777777" w:rsidR="00266E29" w:rsidRPr="00875495" w:rsidRDefault="00266E29" w:rsidP="001447A9">
            <w:pPr>
              <w:ind w:firstLine="0"/>
              <w:jc w:val="left"/>
              <w:rPr>
                <w:sz w:val="24"/>
              </w:rPr>
            </w:pPr>
            <w:r w:rsidRPr="00875495">
              <w:rPr>
                <w:sz w:val="24"/>
              </w:rPr>
              <w:t>Ограничения использования земельных участков и объектов капитального строительства</w:t>
            </w:r>
          </w:p>
        </w:tc>
        <w:tc>
          <w:tcPr>
            <w:tcW w:w="1371" w:type="pct"/>
            <w:shd w:val="clear" w:color="auto" w:fill="auto"/>
            <w:vAlign w:val="center"/>
            <w:hideMark/>
          </w:tcPr>
          <w:p w14:paraId="3FB87E21" w14:textId="77777777" w:rsidR="00266E29" w:rsidRPr="00875495" w:rsidRDefault="00266E29" w:rsidP="001447A9">
            <w:pPr>
              <w:ind w:firstLine="0"/>
              <w:jc w:val="left"/>
              <w:rPr>
                <w:sz w:val="24"/>
              </w:rPr>
            </w:pPr>
            <w:r w:rsidRPr="00875495">
              <w:rPr>
                <w:sz w:val="24"/>
              </w:rPr>
              <w:t>В соответствии с требованиями СанПиН 2.2.1/2.1.1.1200-03</w:t>
            </w:r>
          </w:p>
        </w:tc>
      </w:tr>
      <w:tr w:rsidR="00266E29" w:rsidRPr="00875495" w14:paraId="109A40FD" w14:textId="77777777" w:rsidTr="001447A9">
        <w:trPr>
          <w:trHeight w:val="20"/>
        </w:trPr>
        <w:tc>
          <w:tcPr>
            <w:tcW w:w="247" w:type="pct"/>
            <w:vMerge w:val="restart"/>
            <w:shd w:val="clear" w:color="auto" w:fill="auto"/>
            <w:vAlign w:val="center"/>
            <w:hideMark/>
          </w:tcPr>
          <w:p w14:paraId="54E55555" w14:textId="77777777" w:rsidR="00266E29" w:rsidRPr="00875495" w:rsidRDefault="00266E29" w:rsidP="001447A9">
            <w:pPr>
              <w:ind w:firstLine="0"/>
              <w:jc w:val="center"/>
              <w:rPr>
                <w:sz w:val="24"/>
              </w:rPr>
            </w:pPr>
            <w:r w:rsidRPr="00875495">
              <w:rPr>
                <w:sz w:val="24"/>
              </w:rPr>
              <w:t>6</w:t>
            </w:r>
          </w:p>
        </w:tc>
        <w:tc>
          <w:tcPr>
            <w:tcW w:w="887" w:type="pct"/>
            <w:vMerge w:val="restart"/>
            <w:shd w:val="clear" w:color="auto" w:fill="auto"/>
            <w:vAlign w:val="center"/>
            <w:hideMark/>
          </w:tcPr>
          <w:p w14:paraId="7D077A30" w14:textId="77777777" w:rsidR="00266E29" w:rsidRPr="00875495" w:rsidRDefault="00266E29" w:rsidP="001447A9">
            <w:pPr>
              <w:ind w:firstLine="0"/>
              <w:jc w:val="left"/>
              <w:rPr>
                <w:sz w:val="24"/>
              </w:rPr>
            </w:pPr>
            <w:r w:rsidRPr="00875495">
              <w:rPr>
                <w:sz w:val="24"/>
              </w:rPr>
              <w:t>Зона садоводческих, огороднических или дачных некоммерческих объединений граждан</w:t>
            </w:r>
          </w:p>
        </w:tc>
        <w:tc>
          <w:tcPr>
            <w:tcW w:w="1392" w:type="pct"/>
            <w:vMerge w:val="restart"/>
            <w:shd w:val="clear" w:color="auto" w:fill="auto"/>
            <w:vAlign w:val="center"/>
            <w:hideMark/>
          </w:tcPr>
          <w:p w14:paraId="22E77B40" w14:textId="77777777" w:rsidR="00266E29" w:rsidRPr="00875495" w:rsidRDefault="00266E29" w:rsidP="001447A9">
            <w:pPr>
              <w:ind w:firstLine="0"/>
              <w:jc w:val="left"/>
              <w:rPr>
                <w:sz w:val="24"/>
              </w:rPr>
            </w:pPr>
            <w:r w:rsidRPr="00875495">
              <w:rPr>
                <w:sz w:val="24"/>
              </w:rPr>
              <w:t>Территории, предназначенные для ведения огородничества, садоводства, земельные участки общего пользования</w:t>
            </w:r>
          </w:p>
        </w:tc>
        <w:tc>
          <w:tcPr>
            <w:tcW w:w="1103" w:type="pct"/>
            <w:shd w:val="clear" w:color="auto" w:fill="auto"/>
            <w:vAlign w:val="center"/>
            <w:hideMark/>
          </w:tcPr>
          <w:p w14:paraId="25700AD0" w14:textId="77777777" w:rsidR="00266E29" w:rsidRPr="00875495" w:rsidRDefault="00266E29" w:rsidP="001447A9">
            <w:pPr>
              <w:ind w:firstLine="0"/>
              <w:jc w:val="left"/>
              <w:rPr>
                <w:sz w:val="24"/>
              </w:rPr>
            </w:pPr>
            <w:r w:rsidRPr="00875495">
              <w:rPr>
                <w:sz w:val="24"/>
              </w:rPr>
              <w:t>максимальный коэффициент застройки зоны</w:t>
            </w:r>
          </w:p>
        </w:tc>
        <w:tc>
          <w:tcPr>
            <w:tcW w:w="1371" w:type="pct"/>
            <w:shd w:val="clear" w:color="auto" w:fill="auto"/>
            <w:noWrap/>
            <w:vAlign w:val="center"/>
            <w:hideMark/>
          </w:tcPr>
          <w:p w14:paraId="565B88C1" w14:textId="77777777" w:rsidR="00266E29" w:rsidRPr="00875495" w:rsidRDefault="00266E29" w:rsidP="001447A9">
            <w:pPr>
              <w:ind w:firstLine="0"/>
              <w:jc w:val="left"/>
              <w:rPr>
                <w:sz w:val="24"/>
              </w:rPr>
            </w:pPr>
            <w:r w:rsidRPr="00875495">
              <w:rPr>
                <w:sz w:val="24"/>
              </w:rPr>
              <w:t>не подлежит установлению</w:t>
            </w:r>
          </w:p>
        </w:tc>
      </w:tr>
      <w:tr w:rsidR="00266E29" w:rsidRPr="00875495" w14:paraId="7E926C4D" w14:textId="77777777" w:rsidTr="001447A9">
        <w:trPr>
          <w:trHeight w:val="20"/>
        </w:trPr>
        <w:tc>
          <w:tcPr>
            <w:tcW w:w="247" w:type="pct"/>
            <w:vMerge/>
            <w:vAlign w:val="center"/>
            <w:hideMark/>
          </w:tcPr>
          <w:p w14:paraId="08BBDA78" w14:textId="77777777" w:rsidR="00266E29" w:rsidRPr="00875495" w:rsidRDefault="00266E29" w:rsidP="001447A9">
            <w:pPr>
              <w:ind w:firstLine="0"/>
              <w:jc w:val="left"/>
              <w:rPr>
                <w:sz w:val="24"/>
              </w:rPr>
            </w:pPr>
          </w:p>
        </w:tc>
        <w:tc>
          <w:tcPr>
            <w:tcW w:w="887" w:type="pct"/>
            <w:vMerge/>
            <w:vAlign w:val="center"/>
            <w:hideMark/>
          </w:tcPr>
          <w:p w14:paraId="29B8D5AF" w14:textId="77777777" w:rsidR="00266E29" w:rsidRPr="00875495" w:rsidRDefault="00266E29" w:rsidP="001447A9">
            <w:pPr>
              <w:ind w:firstLine="0"/>
              <w:jc w:val="left"/>
              <w:rPr>
                <w:sz w:val="24"/>
              </w:rPr>
            </w:pPr>
          </w:p>
        </w:tc>
        <w:tc>
          <w:tcPr>
            <w:tcW w:w="1392" w:type="pct"/>
            <w:vMerge/>
            <w:vAlign w:val="center"/>
            <w:hideMark/>
          </w:tcPr>
          <w:p w14:paraId="32EA54DF" w14:textId="77777777" w:rsidR="00266E29" w:rsidRPr="00875495" w:rsidRDefault="00266E29" w:rsidP="001447A9">
            <w:pPr>
              <w:ind w:firstLine="0"/>
              <w:jc w:val="left"/>
              <w:rPr>
                <w:sz w:val="24"/>
              </w:rPr>
            </w:pPr>
          </w:p>
        </w:tc>
        <w:tc>
          <w:tcPr>
            <w:tcW w:w="1103" w:type="pct"/>
            <w:shd w:val="clear" w:color="auto" w:fill="auto"/>
            <w:vAlign w:val="center"/>
            <w:hideMark/>
          </w:tcPr>
          <w:p w14:paraId="62C6AEA0" w14:textId="77777777" w:rsidR="00266E29" w:rsidRPr="00875495" w:rsidRDefault="00266E29" w:rsidP="001447A9">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7B261221" w14:textId="77777777" w:rsidR="00266E29" w:rsidRPr="00875495" w:rsidRDefault="00266E29" w:rsidP="001447A9">
            <w:pPr>
              <w:ind w:firstLine="0"/>
              <w:jc w:val="center"/>
              <w:rPr>
                <w:sz w:val="24"/>
              </w:rPr>
            </w:pPr>
            <w:r w:rsidRPr="00875495">
              <w:rPr>
                <w:sz w:val="24"/>
              </w:rPr>
              <w:t>3</w:t>
            </w:r>
          </w:p>
        </w:tc>
      </w:tr>
      <w:tr w:rsidR="00266E29" w:rsidRPr="00875495" w14:paraId="0055F291" w14:textId="77777777" w:rsidTr="001447A9">
        <w:trPr>
          <w:trHeight w:val="20"/>
        </w:trPr>
        <w:tc>
          <w:tcPr>
            <w:tcW w:w="247" w:type="pct"/>
            <w:vMerge w:val="restart"/>
            <w:shd w:val="clear" w:color="auto" w:fill="auto"/>
            <w:vAlign w:val="center"/>
            <w:hideMark/>
          </w:tcPr>
          <w:p w14:paraId="5251D0F7" w14:textId="77777777" w:rsidR="00266E29" w:rsidRPr="00875495" w:rsidRDefault="00266E29" w:rsidP="001447A9">
            <w:pPr>
              <w:ind w:firstLine="0"/>
              <w:jc w:val="center"/>
              <w:rPr>
                <w:sz w:val="24"/>
              </w:rPr>
            </w:pPr>
            <w:r w:rsidRPr="00875495">
              <w:rPr>
                <w:sz w:val="24"/>
              </w:rPr>
              <w:t>7</w:t>
            </w:r>
          </w:p>
        </w:tc>
        <w:tc>
          <w:tcPr>
            <w:tcW w:w="887" w:type="pct"/>
            <w:vMerge w:val="restart"/>
            <w:shd w:val="clear" w:color="auto" w:fill="auto"/>
            <w:vAlign w:val="center"/>
            <w:hideMark/>
          </w:tcPr>
          <w:p w14:paraId="27CA6B79" w14:textId="77777777" w:rsidR="00266E29" w:rsidRPr="00875495" w:rsidRDefault="00266E29" w:rsidP="001447A9">
            <w:pPr>
              <w:ind w:firstLine="0"/>
              <w:jc w:val="left"/>
              <w:rPr>
                <w:sz w:val="24"/>
              </w:rPr>
            </w:pPr>
            <w:r w:rsidRPr="00875495">
              <w:rPr>
                <w:sz w:val="24"/>
              </w:rPr>
              <w:t>Зона рекреационного назначения</w:t>
            </w:r>
          </w:p>
        </w:tc>
        <w:tc>
          <w:tcPr>
            <w:tcW w:w="1392" w:type="pct"/>
            <w:vMerge w:val="restart"/>
            <w:shd w:val="clear" w:color="auto" w:fill="auto"/>
            <w:vAlign w:val="center"/>
            <w:hideMark/>
          </w:tcPr>
          <w:p w14:paraId="1B89CF56" w14:textId="77777777" w:rsidR="00266E29" w:rsidRPr="00875495" w:rsidRDefault="00266E29" w:rsidP="001447A9">
            <w:pPr>
              <w:ind w:firstLine="0"/>
              <w:jc w:val="left"/>
              <w:rPr>
                <w:sz w:val="24"/>
              </w:rPr>
            </w:pPr>
            <w:r w:rsidRPr="00875495">
              <w:rPr>
                <w:sz w:val="24"/>
              </w:rPr>
              <w:t>Для размещения объектов отдыха, природно-познавательного туризма, охоты и рыбалки, причалов судов, благоустройства территории, озеленения общего пользования</w:t>
            </w:r>
          </w:p>
        </w:tc>
        <w:tc>
          <w:tcPr>
            <w:tcW w:w="1103" w:type="pct"/>
            <w:shd w:val="clear" w:color="auto" w:fill="auto"/>
            <w:vAlign w:val="center"/>
            <w:hideMark/>
          </w:tcPr>
          <w:p w14:paraId="10E3C992" w14:textId="77777777" w:rsidR="00266E29" w:rsidRPr="00875495" w:rsidRDefault="00266E29" w:rsidP="001447A9">
            <w:pPr>
              <w:ind w:firstLine="0"/>
              <w:jc w:val="left"/>
              <w:rPr>
                <w:sz w:val="24"/>
              </w:rPr>
            </w:pPr>
            <w:r w:rsidRPr="00875495">
              <w:rPr>
                <w:sz w:val="24"/>
              </w:rPr>
              <w:t>максимальный коэффициент застройки зоны</w:t>
            </w:r>
          </w:p>
        </w:tc>
        <w:tc>
          <w:tcPr>
            <w:tcW w:w="1371" w:type="pct"/>
            <w:shd w:val="clear" w:color="auto" w:fill="auto"/>
            <w:noWrap/>
            <w:vAlign w:val="center"/>
            <w:hideMark/>
          </w:tcPr>
          <w:p w14:paraId="0DB8A9C7" w14:textId="77777777" w:rsidR="00266E29" w:rsidRPr="00875495" w:rsidRDefault="00266E29" w:rsidP="001447A9">
            <w:pPr>
              <w:ind w:firstLine="0"/>
              <w:jc w:val="left"/>
              <w:rPr>
                <w:sz w:val="24"/>
              </w:rPr>
            </w:pPr>
            <w:r w:rsidRPr="00875495">
              <w:rPr>
                <w:sz w:val="24"/>
              </w:rPr>
              <w:t>не подлежит установлению</w:t>
            </w:r>
          </w:p>
        </w:tc>
      </w:tr>
      <w:tr w:rsidR="00266E29" w:rsidRPr="00875495" w14:paraId="74468CAE" w14:textId="77777777" w:rsidTr="001447A9">
        <w:trPr>
          <w:trHeight w:val="20"/>
        </w:trPr>
        <w:tc>
          <w:tcPr>
            <w:tcW w:w="247" w:type="pct"/>
            <w:vMerge/>
            <w:vAlign w:val="center"/>
            <w:hideMark/>
          </w:tcPr>
          <w:p w14:paraId="7C474BC9" w14:textId="77777777" w:rsidR="00266E29" w:rsidRPr="00875495" w:rsidRDefault="00266E29" w:rsidP="001447A9">
            <w:pPr>
              <w:ind w:firstLine="0"/>
              <w:jc w:val="left"/>
              <w:rPr>
                <w:sz w:val="24"/>
              </w:rPr>
            </w:pPr>
          </w:p>
        </w:tc>
        <w:tc>
          <w:tcPr>
            <w:tcW w:w="887" w:type="pct"/>
            <w:vMerge/>
            <w:vAlign w:val="center"/>
            <w:hideMark/>
          </w:tcPr>
          <w:p w14:paraId="5633572E" w14:textId="77777777" w:rsidR="00266E29" w:rsidRPr="00875495" w:rsidRDefault="00266E29" w:rsidP="001447A9">
            <w:pPr>
              <w:ind w:firstLine="0"/>
              <w:jc w:val="left"/>
              <w:rPr>
                <w:sz w:val="24"/>
              </w:rPr>
            </w:pPr>
          </w:p>
        </w:tc>
        <w:tc>
          <w:tcPr>
            <w:tcW w:w="1392" w:type="pct"/>
            <w:vMerge/>
            <w:vAlign w:val="center"/>
            <w:hideMark/>
          </w:tcPr>
          <w:p w14:paraId="0AA45D00" w14:textId="77777777" w:rsidR="00266E29" w:rsidRPr="00875495" w:rsidRDefault="00266E29" w:rsidP="001447A9">
            <w:pPr>
              <w:ind w:firstLine="0"/>
              <w:jc w:val="left"/>
              <w:rPr>
                <w:sz w:val="24"/>
              </w:rPr>
            </w:pPr>
          </w:p>
        </w:tc>
        <w:tc>
          <w:tcPr>
            <w:tcW w:w="1103" w:type="pct"/>
            <w:shd w:val="clear" w:color="auto" w:fill="auto"/>
            <w:vAlign w:val="center"/>
            <w:hideMark/>
          </w:tcPr>
          <w:p w14:paraId="5E9081F2" w14:textId="77777777" w:rsidR="00266E29" w:rsidRPr="00875495" w:rsidRDefault="00266E29" w:rsidP="001447A9">
            <w:pPr>
              <w:ind w:firstLine="0"/>
              <w:jc w:val="left"/>
              <w:rPr>
                <w:sz w:val="24"/>
              </w:rPr>
            </w:pPr>
            <w:r w:rsidRPr="00875495">
              <w:rPr>
                <w:sz w:val="24"/>
              </w:rPr>
              <w:t>предельная высота объекта, м</w:t>
            </w:r>
          </w:p>
        </w:tc>
        <w:tc>
          <w:tcPr>
            <w:tcW w:w="1371" w:type="pct"/>
            <w:shd w:val="clear" w:color="auto" w:fill="auto"/>
            <w:vAlign w:val="center"/>
            <w:hideMark/>
          </w:tcPr>
          <w:p w14:paraId="68D5FC8D" w14:textId="77777777" w:rsidR="00266E29" w:rsidRPr="00875495" w:rsidRDefault="00266E29" w:rsidP="001447A9">
            <w:pPr>
              <w:ind w:firstLine="0"/>
              <w:jc w:val="center"/>
              <w:rPr>
                <w:sz w:val="24"/>
              </w:rPr>
            </w:pPr>
            <w:r w:rsidRPr="00875495">
              <w:rPr>
                <w:sz w:val="24"/>
              </w:rPr>
              <w:t>3</w:t>
            </w:r>
          </w:p>
        </w:tc>
      </w:tr>
      <w:tr w:rsidR="00266E29" w:rsidRPr="00875495" w14:paraId="55785BC3" w14:textId="77777777" w:rsidTr="001447A9">
        <w:trPr>
          <w:trHeight w:val="20"/>
        </w:trPr>
        <w:tc>
          <w:tcPr>
            <w:tcW w:w="247" w:type="pct"/>
            <w:vMerge w:val="restart"/>
            <w:shd w:val="clear" w:color="auto" w:fill="auto"/>
            <w:vAlign w:val="center"/>
            <w:hideMark/>
          </w:tcPr>
          <w:p w14:paraId="518FD8C9" w14:textId="77777777" w:rsidR="00266E29" w:rsidRPr="00875495" w:rsidRDefault="00266E29" w:rsidP="001447A9">
            <w:pPr>
              <w:ind w:firstLine="0"/>
              <w:jc w:val="center"/>
              <w:rPr>
                <w:sz w:val="24"/>
              </w:rPr>
            </w:pPr>
            <w:r w:rsidRPr="00875495">
              <w:rPr>
                <w:sz w:val="24"/>
              </w:rPr>
              <w:t>8</w:t>
            </w:r>
          </w:p>
        </w:tc>
        <w:tc>
          <w:tcPr>
            <w:tcW w:w="887" w:type="pct"/>
            <w:vMerge w:val="restart"/>
            <w:shd w:val="clear" w:color="auto" w:fill="auto"/>
            <w:vAlign w:val="center"/>
            <w:hideMark/>
          </w:tcPr>
          <w:p w14:paraId="167C6E50" w14:textId="77777777" w:rsidR="00266E29" w:rsidRPr="00875495" w:rsidRDefault="00266E29" w:rsidP="001447A9">
            <w:pPr>
              <w:ind w:firstLine="0"/>
              <w:jc w:val="left"/>
              <w:rPr>
                <w:sz w:val="24"/>
              </w:rPr>
            </w:pPr>
            <w:r w:rsidRPr="00875495">
              <w:rPr>
                <w:sz w:val="24"/>
              </w:rPr>
              <w:t>Зона кладбищ</w:t>
            </w:r>
          </w:p>
        </w:tc>
        <w:tc>
          <w:tcPr>
            <w:tcW w:w="1392" w:type="pct"/>
            <w:vMerge w:val="restart"/>
            <w:shd w:val="clear" w:color="auto" w:fill="auto"/>
            <w:vAlign w:val="center"/>
            <w:hideMark/>
          </w:tcPr>
          <w:p w14:paraId="3EA0BDFE" w14:textId="77777777" w:rsidR="00266E29" w:rsidRPr="00875495" w:rsidRDefault="00266E29" w:rsidP="001447A9">
            <w:pPr>
              <w:ind w:firstLine="0"/>
              <w:jc w:val="left"/>
              <w:rPr>
                <w:sz w:val="24"/>
              </w:rPr>
            </w:pPr>
            <w:r w:rsidRPr="00875495">
              <w:rPr>
                <w:sz w:val="24"/>
              </w:rPr>
              <w:t>Территории специального назначения, связанные с захоронениями</w:t>
            </w:r>
          </w:p>
        </w:tc>
        <w:tc>
          <w:tcPr>
            <w:tcW w:w="1103" w:type="pct"/>
            <w:shd w:val="clear" w:color="auto" w:fill="auto"/>
            <w:vAlign w:val="center"/>
            <w:hideMark/>
          </w:tcPr>
          <w:p w14:paraId="37A58554" w14:textId="77777777" w:rsidR="00266E29" w:rsidRPr="00875495" w:rsidRDefault="00266E29" w:rsidP="001447A9">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63F8A900" w14:textId="77777777" w:rsidR="00266E29" w:rsidRPr="00875495" w:rsidRDefault="00266E29" w:rsidP="001447A9">
            <w:pPr>
              <w:ind w:firstLine="0"/>
              <w:jc w:val="left"/>
              <w:rPr>
                <w:sz w:val="24"/>
              </w:rPr>
            </w:pPr>
            <w:r w:rsidRPr="00875495">
              <w:rPr>
                <w:sz w:val="24"/>
              </w:rPr>
              <w:t>Не подлежит установлению. Параметры строительства определяются в соответствии с нормативами градостроительного проектирования, техническими регламентами в каждом конкретном случае</w:t>
            </w:r>
          </w:p>
        </w:tc>
      </w:tr>
      <w:tr w:rsidR="00266E29" w:rsidRPr="00875495" w14:paraId="469C96DD" w14:textId="77777777" w:rsidTr="001447A9">
        <w:trPr>
          <w:trHeight w:val="20"/>
        </w:trPr>
        <w:tc>
          <w:tcPr>
            <w:tcW w:w="247" w:type="pct"/>
            <w:vMerge/>
            <w:vAlign w:val="center"/>
            <w:hideMark/>
          </w:tcPr>
          <w:p w14:paraId="05651DDD" w14:textId="77777777" w:rsidR="00266E29" w:rsidRPr="00875495" w:rsidRDefault="00266E29" w:rsidP="001447A9">
            <w:pPr>
              <w:ind w:firstLine="0"/>
              <w:jc w:val="left"/>
              <w:rPr>
                <w:sz w:val="24"/>
              </w:rPr>
            </w:pPr>
          </w:p>
        </w:tc>
        <w:tc>
          <w:tcPr>
            <w:tcW w:w="887" w:type="pct"/>
            <w:vMerge/>
            <w:vAlign w:val="center"/>
            <w:hideMark/>
          </w:tcPr>
          <w:p w14:paraId="1337487B" w14:textId="77777777" w:rsidR="00266E29" w:rsidRPr="00875495" w:rsidRDefault="00266E29" w:rsidP="001447A9">
            <w:pPr>
              <w:ind w:firstLine="0"/>
              <w:jc w:val="left"/>
              <w:rPr>
                <w:sz w:val="24"/>
              </w:rPr>
            </w:pPr>
          </w:p>
        </w:tc>
        <w:tc>
          <w:tcPr>
            <w:tcW w:w="1392" w:type="pct"/>
            <w:vMerge/>
            <w:vAlign w:val="center"/>
            <w:hideMark/>
          </w:tcPr>
          <w:p w14:paraId="4AE45C11" w14:textId="77777777" w:rsidR="00266E29" w:rsidRPr="00875495" w:rsidRDefault="00266E29" w:rsidP="001447A9">
            <w:pPr>
              <w:ind w:firstLine="0"/>
              <w:jc w:val="left"/>
              <w:rPr>
                <w:sz w:val="24"/>
              </w:rPr>
            </w:pPr>
          </w:p>
        </w:tc>
        <w:tc>
          <w:tcPr>
            <w:tcW w:w="1103" w:type="pct"/>
            <w:shd w:val="clear" w:color="auto" w:fill="auto"/>
            <w:vAlign w:val="center"/>
            <w:hideMark/>
          </w:tcPr>
          <w:p w14:paraId="35ACD9A9" w14:textId="77777777" w:rsidR="00266E29" w:rsidRPr="00875495" w:rsidRDefault="00266E29" w:rsidP="001447A9">
            <w:pPr>
              <w:ind w:firstLine="0"/>
              <w:jc w:val="left"/>
              <w:rPr>
                <w:sz w:val="24"/>
              </w:rPr>
            </w:pPr>
            <w:r w:rsidRPr="00875495">
              <w:rPr>
                <w:sz w:val="24"/>
              </w:rPr>
              <w:t>Ограничения использования земельных участков и объектов капитального строительства</w:t>
            </w:r>
          </w:p>
        </w:tc>
        <w:tc>
          <w:tcPr>
            <w:tcW w:w="1371" w:type="pct"/>
            <w:shd w:val="clear" w:color="auto" w:fill="auto"/>
            <w:vAlign w:val="center"/>
            <w:hideMark/>
          </w:tcPr>
          <w:p w14:paraId="4326E7EF" w14:textId="77777777" w:rsidR="00266E29" w:rsidRPr="00875495" w:rsidRDefault="00266E29" w:rsidP="001447A9">
            <w:pPr>
              <w:ind w:firstLine="0"/>
              <w:jc w:val="left"/>
              <w:rPr>
                <w:sz w:val="24"/>
              </w:rPr>
            </w:pPr>
            <w:r w:rsidRPr="00875495">
              <w:rPr>
                <w:sz w:val="24"/>
              </w:rPr>
              <w:t>В соответствии с требованиями СанПиН 2.2.1/2.1.1.1200-03</w:t>
            </w:r>
          </w:p>
        </w:tc>
      </w:tr>
      <w:tr w:rsidR="00266E29" w:rsidRPr="00875495" w14:paraId="6A253353" w14:textId="77777777" w:rsidTr="001447A9">
        <w:trPr>
          <w:trHeight w:val="20"/>
        </w:trPr>
        <w:tc>
          <w:tcPr>
            <w:tcW w:w="247" w:type="pct"/>
            <w:shd w:val="clear" w:color="auto" w:fill="auto"/>
            <w:vAlign w:val="center"/>
            <w:hideMark/>
          </w:tcPr>
          <w:p w14:paraId="00546A5D" w14:textId="77777777" w:rsidR="00266E29" w:rsidRPr="00875495" w:rsidRDefault="00266E29" w:rsidP="001447A9">
            <w:pPr>
              <w:ind w:firstLine="0"/>
              <w:jc w:val="center"/>
              <w:rPr>
                <w:sz w:val="24"/>
              </w:rPr>
            </w:pPr>
            <w:r w:rsidRPr="00875495">
              <w:rPr>
                <w:sz w:val="24"/>
              </w:rPr>
              <w:t>9</w:t>
            </w:r>
          </w:p>
        </w:tc>
        <w:tc>
          <w:tcPr>
            <w:tcW w:w="887" w:type="pct"/>
            <w:shd w:val="clear" w:color="auto" w:fill="auto"/>
            <w:vAlign w:val="center"/>
            <w:hideMark/>
          </w:tcPr>
          <w:p w14:paraId="41812F9A" w14:textId="77777777" w:rsidR="00266E29" w:rsidRPr="00875495" w:rsidRDefault="00266E29" w:rsidP="001447A9">
            <w:pPr>
              <w:ind w:firstLine="0"/>
              <w:jc w:val="left"/>
              <w:rPr>
                <w:sz w:val="24"/>
              </w:rPr>
            </w:pPr>
            <w:r w:rsidRPr="00875495">
              <w:rPr>
                <w:sz w:val="24"/>
              </w:rPr>
              <w:t>Зона сельскохозяйственных угодий</w:t>
            </w:r>
          </w:p>
        </w:tc>
        <w:tc>
          <w:tcPr>
            <w:tcW w:w="1392" w:type="pct"/>
            <w:shd w:val="clear" w:color="auto" w:fill="auto"/>
            <w:vAlign w:val="center"/>
            <w:hideMark/>
          </w:tcPr>
          <w:p w14:paraId="140BFB2B" w14:textId="77777777" w:rsidR="00266E29" w:rsidRPr="00875495" w:rsidRDefault="00266E29" w:rsidP="001447A9">
            <w:pPr>
              <w:ind w:firstLine="0"/>
              <w:jc w:val="left"/>
              <w:rPr>
                <w:sz w:val="24"/>
              </w:rPr>
            </w:pPr>
            <w:r w:rsidRPr="00875495">
              <w:rPr>
                <w:sz w:val="24"/>
              </w:rPr>
              <w:t>Территории, занятые сельскохозяйственными угодьями (пашня, многолетние насаждения, сенокосы, пастбища, залежи)</w:t>
            </w:r>
          </w:p>
        </w:tc>
        <w:tc>
          <w:tcPr>
            <w:tcW w:w="1103" w:type="pct"/>
            <w:shd w:val="clear" w:color="auto" w:fill="auto"/>
            <w:vAlign w:val="center"/>
            <w:hideMark/>
          </w:tcPr>
          <w:p w14:paraId="2AAF68C7" w14:textId="77777777" w:rsidR="00266E29" w:rsidRPr="00875495" w:rsidRDefault="00266E29" w:rsidP="001447A9">
            <w:pPr>
              <w:ind w:firstLine="0"/>
              <w:jc w:val="left"/>
              <w:rPr>
                <w:sz w:val="24"/>
              </w:rPr>
            </w:pPr>
            <w:r w:rsidRPr="00875495">
              <w:rPr>
                <w:sz w:val="24"/>
              </w:rPr>
              <w:t>Ограничения использования зоны</w:t>
            </w:r>
          </w:p>
        </w:tc>
        <w:tc>
          <w:tcPr>
            <w:tcW w:w="1371" w:type="pct"/>
            <w:shd w:val="clear" w:color="auto" w:fill="auto"/>
            <w:vAlign w:val="center"/>
            <w:hideMark/>
          </w:tcPr>
          <w:p w14:paraId="26537110" w14:textId="77777777" w:rsidR="00266E29" w:rsidRPr="00875495" w:rsidRDefault="00266E29" w:rsidP="001447A9">
            <w:pPr>
              <w:ind w:firstLine="0"/>
              <w:jc w:val="left"/>
              <w:rPr>
                <w:sz w:val="24"/>
              </w:rPr>
            </w:pPr>
            <w:r w:rsidRPr="00875495">
              <w:rPr>
                <w:sz w:val="24"/>
              </w:rPr>
              <w:t>В соответствии с Земельным кодексом Российской Федерации</w:t>
            </w:r>
          </w:p>
        </w:tc>
      </w:tr>
      <w:tr w:rsidR="00266E29" w:rsidRPr="00875495" w14:paraId="3D1C8059" w14:textId="77777777" w:rsidTr="001447A9">
        <w:trPr>
          <w:trHeight w:val="20"/>
        </w:trPr>
        <w:tc>
          <w:tcPr>
            <w:tcW w:w="247" w:type="pct"/>
            <w:shd w:val="clear" w:color="auto" w:fill="auto"/>
            <w:vAlign w:val="center"/>
            <w:hideMark/>
          </w:tcPr>
          <w:p w14:paraId="302EE00E" w14:textId="77777777" w:rsidR="00266E29" w:rsidRPr="00875495" w:rsidRDefault="00266E29" w:rsidP="001447A9">
            <w:pPr>
              <w:ind w:firstLine="0"/>
              <w:jc w:val="center"/>
              <w:rPr>
                <w:sz w:val="24"/>
              </w:rPr>
            </w:pPr>
            <w:r w:rsidRPr="00875495">
              <w:rPr>
                <w:sz w:val="24"/>
              </w:rPr>
              <w:t>10</w:t>
            </w:r>
          </w:p>
        </w:tc>
        <w:tc>
          <w:tcPr>
            <w:tcW w:w="887" w:type="pct"/>
            <w:shd w:val="clear" w:color="auto" w:fill="auto"/>
            <w:vAlign w:val="center"/>
            <w:hideMark/>
          </w:tcPr>
          <w:p w14:paraId="115637F4" w14:textId="77777777" w:rsidR="00266E29" w:rsidRPr="00875495" w:rsidRDefault="00266E29" w:rsidP="001447A9">
            <w:pPr>
              <w:ind w:firstLine="0"/>
              <w:jc w:val="left"/>
              <w:rPr>
                <w:sz w:val="24"/>
              </w:rPr>
            </w:pPr>
            <w:r w:rsidRPr="00875495">
              <w:rPr>
                <w:sz w:val="24"/>
              </w:rPr>
              <w:t>Зона лесов</w:t>
            </w:r>
          </w:p>
        </w:tc>
        <w:tc>
          <w:tcPr>
            <w:tcW w:w="1392" w:type="pct"/>
            <w:shd w:val="clear" w:color="auto" w:fill="auto"/>
            <w:vAlign w:val="center"/>
            <w:hideMark/>
          </w:tcPr>
          <w:p w14:paraId="33AD4E54" w14:textId="77777777" w:rsidR="00266E29" w:rsidRPr="00875495" w:rsidRDefault="00266E29" w:rsidP="001447A9">
            <w:pPr>
              <w:ind w:firstLine="0"/>
              <w:jc w:val="left"/>
              <w:rPr>
                <w:sz w:val="24"/>
              </w:rPr>
            </w:pPr>
            <w:r w:rsidRPr="00875495">
              <w:rPr>
                <w:sz w:val="24"/>
              </w:rPr>
              <w:t>Территории, занятые лесной растительностью, в том числе земли лесного фонда</w:t>
            </w:r>
          </w:p>
        </w:tc>
        <w:tc>
          <w:tcPr>
            <w:tcW w:w="1103" w:type="pct"/>
            <w:shd w:val="clear" w:color="auto" w:fill="auto"/>
            <w:vAlign w:val="center"/>
            <w:hideMark/>
          </w:tcPr>
          <w:p w14:paraId="1AA2B952" w14:textId="77777777" w:rsidR="00266E29" w:rsidRPr="00875495" w:rsidRDefault="00266E29" w:rsidP="001447A9">
            <w:pPr>
              <w:ind w:firstLine="0"/>
              <w:jc w:val="left"/>
              <w:rPr>
                <w:sz w:val="24"/>
              </w:rPr>
            </w:pPr>
            <w:r w:rsidRPr="00875495">
              <w:rPr>
                <w:sz w:val="24"/>
              </w:rPr>
              <w:t>Ограничения использования зоны</w:t>
            </w:r>
          </w:p>
        </w:tc>
        <w:tc>
          <w:tcPr>
            <w:tcW w:w="1371" w:type="pct"/>
            <w:shd w:val="clear" w:color="auto" w:fill="auto"/>
            <w:vAlign w:val="center"/>
            <w:hideMark/>
          </w:tcPr>
          <w:p w14:paraId="6FAC393B" w14:textId="77777777" w:rsidR="00266E29" w:rsidRPr="00875495" w:rsidRDefault="00266E29" w:rsidP="001447A9">
            <w:pPr>
              <w:ind w:firstLine="0"/>
              <w:jc w:val="left"/>
              <w:rPr>
                <w:sz w:val="24"/>
              </w:rPr>
            </w:pPr>
            <w:r w:rsidRPr="00875495">
              <w:rPr>
                <w:sz w:val="24"/>
              </w:rPr>
              <w:t>В соответствии с Лесным кодексом Российской Федерации</w:t>
            </w:r>
          </w:p>
        </w:tc>
      </w:tr>
      <w:tr w:rsidR="00266E29" w:rsidRPr="00875495" w14:paraId="39AB5DD1" w14:textId="77777777" w:rsidTr="001447A9">
        <w:trPr>
          <w:trHeight w:val="20"/>
        </w:trPr>
        <w:tc>
          <w:tcPr>
            <w:tcW w:w="247" w:type="pct"/>
            <w:shd w:val="clear" w:color="auto" w:fill="auto"/>
            <w:vAlign w:val="center"/>
            <w:hideMark/>
          </w:tcPr>
          <w:p w14:paraId="0974B02D" w14:textId="77777777" w:rsidR="00266E29" w:rsidRPr="00875495" w:rsidRDefault="00266E29" w:rsidP="001447A9">
            <w:pPr>
              <w:ind w:firstLine="0"/>
              <w:jc w:val="center"/>
              <w:rPr>
                <w:sz w:val="24"/>
              </w:rPr>
            </w:pPr>
            <w:r w:rsidRPr="00875495">
              <w:rPr>
                <w:sz w:val="24"/>
              </w:rPr>
              <w:lastRenderedPageBreak/>
              <w:t>11</w:t>
            </w:r>
          </w:p>
        </w:tc>
        <w:tc>
          <w:tcPr>
            <w:tcW w:w="887" w:type="pct"/>
            <w:shd w:val="clear" w:color="auto" w:fill="auto"/>
            <w:vAlign w:val="center"/>
            <w:hideMark/>
          </w:tcPr>
          <w:p w14:paraId="5C9759A8" w14:textId="77777777" w:rsidR="00266E29" w:rsidRPr="00875495" w:rsidRDefault="00266E29" w:rsidP="001447A9">
            <w:pPr>
              <w:ind w:firstLine="0"/>
              <w:jc w:val="left"/>
              <w:rPr>
                <w:sz w:val="24"/>
              </w:rPr>
            </w:pPr>
            <w:r w:rsidRPr="00875495">
              <w:rPr>
                <w:sz w:val="24"/>
              </w:rPr>
              <w:t>Зона акваторий</w:t>
            </w:r>
          </w:p>
        </w:tc>
        <w:tc>
          <w:tcPr>
            <w:tcW w:w="1392" w:type="pct"/>
            <w:shd w:val="clear" w:color="auto" w:fill="auto"/>
            <w:vAlign w:val="center"/>
            <w:hideMark/>
          </w:tcPr>
          <w:p w14:paraId="35575B6C" w14:textId="77777777" w:rsidR="00266E29" w:rsidRPr="00875495" w:rsidRDefault="00266E29" w:rsidP="001447A9">
            <w:pPr>
              <w:ind w:firstLine="0"/>
              <w:jc w:val="left"/>
              <w:rPr>
                <w:sz w:val="24"/>
              </w:rPr>
            </w:pPr>
            <w:r w:rsidRPr="00875495">
              <w:rPr>
                <w:sz w:val="24"/>
              </w:rPr>
              <w:t xml:space="preserve">Территории, занятые водными объектами. Зона предназначена для поддержания водных объектов в состоянии, соответствующем экологическим требованиям, для предотвращения загрязнения, засорения и истощения поверхностных вод с учетом </w:t>
            </w:r>
            <w:proofErr w:type="spellStart"/>
            <w:r w:rsidRPr="00875495">
              <w:rPr>
                <w:sz w:val="24"/>
              </w:rPr>
              <w:t>водоохранной</w:t>
            </w:r>
            <w:proofErr w:type="spellEnd"/>
            <w:r w:rsidRPr="00875495">
              <w:rPr>
                <w:sz w:val="24"/>
              </w:rPr>
              <w:t xml:space="preserve"> зоны.</w:t>
            </w:r>
          </w:p>
        </w:tc>
        <w:tc>
          <w:tcPr>
            <w:tcW w:w="1103" w:type="pct"/>
            <w:shd w:val="clear" w:color="auto" w:fill="auto"/>
            <w:vAlign w:val="center"/>
            <w:hideMark/>
          </w:tcPr>
          <w:p w14:paraId="735B0C75" w14:textId="77777777" w:rsidR="00266E29" w:rsidRPr="00875495" w:rsidRDefault="00266E29" w:rsidP="001447A9">
            <w:pPr>
              <w:ind w:firstLine="0"/>
              <w:jc w:val="left"/>
              <w:rPr>
                <w:sz w:val="24"/>
              </w:rPr>
            </w:pPr>
            <w:r w:rsidRPr="00875495">
              <w:rPr>
                <w:sz w:val="24"/>
              </w:rPr>
              <w:t>Ограничения использования зоны</w:t>
            </w:r>
          </w:p>
        </w:tc>
        <w:tc>
          <w:tcPr>
            <w:tcW w:w="1371" w:type="pct"/>
            <w:shd w:val="clear" w:color="auto" w:fill="auto"/>
            <w:vAlign w:val="center"/>
            <w:hideMark/>
          </w:tcPr>
          <w:p w14:paraId="06F9D6A0" w14:textId="77777777" w:rsidR="00266E29" w:rsidRPr="00875495" w:rsidRDefault="00266E29" w:rsidP="001447A9">
            <w:pPr>
              <w:ind w:firstLine="0"/>
              <w:jc w:val="left"/>
              <w:rPr>
                <w:sz w:val="24"/>
              </w:rPr>
            </w:pPr>
            <w:r w:rsidRPr="00875495">
              <w:rPr>
                <w:sz w:val="24"/>
              </w:rPr>
              <w:t>В соответствии с Водным кодексом Российской Федерации</w:t>
            </w:r>
          </w:p>
        </w:tc>
      </w:tr>
    </w:tbl>
    <w:p w14:paraId="179453DC" w14:textId="77777777" w:rsidR="001F3F4D" w:rsidRPr="00EC6F67" w:rsidRDefault="001F3F4D" w:rsidP="00FA03E7">
      <w:pPr>
        <w:pStyle w:val="ad"/>
        <w:rPr>
          <w:highlight w:val="yellow"/>
        </w:rPr>
      </w:pPr>
    </w:p>
    <w:p w14:paraId="04F18C55" w14:textId="317874FE" w:rsidR="00FA03E7" w:rsidRPr="007B1377" w:rsidRDefault="00DF698C" w:rsidP="00FA03E7">
      <w:pPr>
        <w:pStyle w:val="ad"/>
      </w:pPr>
      <w:r w:rsidRPr="007B1377">
        <w:t>Таблица 3</w:t>
      </w:r>
      <w:r w:rsidR="00FA03E7" w:rsidRPr="007B1377">
        <w:t>.3.2. П</w:t>
      </w:r>
      <w:r w:rsidR="00F37A5D">
        <w:t>лощади</w:t>
      </w:r>
      <w:r w:rsidR="00FA03E7" w:rsidRPr="007B1377">
        <w:t xml:space="preserve"> функциональных зон, выделенных на территории </w:t>
      </w:r>
      <w:r w:rsidR="006B74D2" w:rsidRPr="007B1377">
        <w:t xml:space="preserve">сельского поселения </w:t>
      </w:r>
      <w:proofErr w:type="spellStart"/>
      <w:r w:rsidR="00EC6F67" w:rsidRPr="007B1377">
        <w:t>Аган</w:t>
      </w:r>
      <w:proofErr w:type="spellEnd"/>
    </w:p>
    <w:tbl>
      <w:tblPr>
        <w:tblW w:w="5000" w:type="pct"/>
        <w:tblLook w:val="04A0" w:firstRow="1" w:lastRow="0" w:firstColumn="1" w:lastColumn="0" w:noHBand="0" w:noVBand="1"/>
      </w:tblPr>
      <w:tblGrid>
        <w:gridCol w:w="696"/>
        <w:gridCol w:w="3809"/>
        <w:gridCol w:w="1520"/>
        <w:gridCol w:w="1899"/>
        <w:gridCol w:w="1357"/>
        <w:gridCol w:w="1520"/>
        <w:gridCol w:w="3759"/>
      </w:tblGrid>
      <w:tr w:rsidR="00D92AEF" w:rsidRPr="00D92AEF" w14:paraId="282822BE" w14:textId="77777777" w:rsidTr="00F37A5D">
        <w:trPr>
          <w:trHeight w:val="638"/>
          <w:tblHeader/>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993733" w14:textId="77777777" w:rsidR="00D92AEF" w:rsidRPr="00D92AEF" w:rsidRDefault="00D92AEF" w:rsidP="00D92AEF">
            <w:pPr>
              <w:ind w:firstLine="0"/>
              <w:jc w:val="center"/>
              <w:rPr>
                <w:b/>
                <w:bCs/>
                <w:sz w:val="24"/>
              </w:rPr>
            </w:pPr>
            <w:r w:rsidRPr="00D92AEF">
              <w:rPr>
                <w:b/>
                <w:bCs/>
                <w:sz w:val="24"/>
              </w:rPr>
              <w:t>№</w:t>
            </w:r>
          </w:p>
        </w:tc>
        <w:tc>
          <w:tcPr>
            <w:tcW w:w="13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78535" w14:textId="77777777" w:rsidR="00D92AEF" w:rsidRPr="00D92AEF" w:rsidRDefault="00D92AEF" w:rsidP="00D92AEF">
            <w:pPr>
              <w:ind w:firstLine="0"/>
              <w:jc w:val="center"/>
              <w:rPr>
                <w:b/>
                <w:bCs/>
                <w:sz w:val="24"/>
              </w:rPr>
            </w:pPr>
            <w:r w:rsidRPr="00D92AEF">
              <w:rPr>
                <w:b/>
                <w:bCs/>
                <w:sz w:val="24"/>
              </w:rPr>
              <w:t>Наименование функциональной зоны</w:t>
            </w:r>
          </w:p>
        </w:tc>
        <w:tc>
          <w:tcPr>
            <w:tcW w:w="1174" w:type="pct"/>
            <w:gridSpan w:val="2"/>
            <w:tcBorders>
              <w:top w:val="single" w:sz="4" w:space="0" w:color="auto"/>
              <w:left w:val="nil"/>
              <w:bottom w:val="single" w:sz="4" w:space="0" w:color="auto"/>
              <w:right w:val="single" w:sz="4" w:space="0" w:color="auto"/>
            </w:tcBorders>
            <w:shd w:val="clear" w:color="auto" w:fill="auto"/>
            <w:vAlign w:val="center"/>
            <w:hideMark/>
          </w:tcPr>
          <w:p w14:paraId="47EE0863" w14:textId="77777777" w:rsidR="00D92AEF" w:rsidRPr="00D92AEF" w:rsidRDefault="00D92AEF" w:rsidP="00D92AEF">
            <w:pPr>
              <w:ind w:firstLine="0"/>
              <w:jc w:val="center"/>
              <w:rPr>
                <w:b/>
                <w:bCs/>
                <w:sz w:val="24"/>
              </w:rPr>
            </w:pPr>
            <w:r w:rsidRPr="00D92AEF">
              <w:rPr>
                <w:b/>
                <w:bCs/>
                <w:sz w:val="24"/>
              </w:rPr>
              <w:t>Исходный год</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11C49868" w14:textId="77777777" w:rsidR="00D92AEF" w:rsidRPr="00D92AEF" w:rsidRDefault="00D92AEF" w:rsidP="00D92AEF">
            <w:pPr>
              <w:ind w:firstLine="0"/>
              <w:jc w:val="center"/>
              <w:rPr>
                <w:b/>
                <w:bCs/>
                <w:sz w:val="24"/>
              </w:rPr>
            </w:pPr>
            <w:r w:rsidRPr="00D92AEF">
              <w:rPr>
                <w:b/>
                <w:bCs/>
                <w:sz w:val="24"/>
              </w:rPr>
              <w:t>Расчетный срок</w:t>
            </w:r>
          </w:p>
        </w:tc>
        <w:tc>
          <w:tcPr>
            <w:tcW w:w="12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78A79" w14:textId="77777777" w:rsidR="00D92AEF" w:rsidRPr="00D92AEF" w:rsidRDefault="00D92AEF" w:rsidP="00D92AEF">
            <w:pPr>
              <w:ind w:firstLine="0"/>
              <w:jc w:val="center"/>
              <w:rPr>
                <w:b/>
                <w:bCs/>
                <w:sz w:val="24"/>
              </w:rPr>
            </w:pPr>
            <w:r w:rsidRPr="00D92AEF">
              <w:rPr>
                <w:b/>
                <w:bCs/>
                <w:sz w:val="24"/>
              </w:rPr>
              <w:t>Планируемые для размещения объекты федерального, регионального, местного значения</w:t>
            </w:r>
          </w:p>
        </w:tc>
      </w:tr>
      <w:tr w:rsidR="00D92AEF" w:rsidRPr="00D92AEF" w14:paraId="6707A906" w14:textId="77777777" w:rsidTr="00F37A5D">
        <w:trPr>
          <w:trHeight w:val="405"/>
        </w:trPr>
        <w:tc>
          <w:tcPr>
            <w:tcW w:w="2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C9A43F" w14:textId="77777777" w:rsidR="00D92AEF" w:rsidRPr="00D92AEF" w:rsidRDefault="00D92AEF" w:rsidP="00D92AEF">
            <w:pPr>
              <w:ind w:firstLine="0"/>
              <w:jc w:val="left"/>
              <w:rPr>
                <w:b/>
                <w:bCs/>
                <w:sz w:val="24"/>
              </w:rPr>
            </w:pPr>
          </w:p>
        </w:tc>
        <w:tc>
          <w:tcPr>
            <w:tcW w:w="130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AEDAD5" w14:textId="77777777" w:rsidR="00D92AEF" w:rsidRPr="00D92AEF" w:rsidRDefault="00D92AEF" w:rsidP="00D92AEF">
            <w:pPr>
              <w:ind w:firstLine="0"/>
              <w:jc w:val="left"/>
              <w:rPr>
                <w:b/>
                <w:bCs/>
                <w:sz w:val="24"/>
              </w:rPr>
            </w:pPr>
          </w:p>
        </w:tc>
        <w:tc>
          <w:tcPr>
            <w:tcW w:w="522" w:type="pct"/>
            <w:tcBorders>
              <w:top w:val="nil"/>
              <w:left w:val="nil"/>
              <w:bottom w:val="single" w:sz="4" w:space="0" w:color="auto"/>
              <w:right w:val="single" w:sz="4" w:space="0" w:color="auto"/>
            </w:tcBorders>
            <w:shd w:val="clear" w:color="auto" w:fill="auto"/>
            <w:vAlign w:val="center"/>
            <w:hideMark/>
          </w:tcPr>
          <w:p w14:paraId="6F0DDDF7" w14:textId="77777777" w:rsidR="00D92AEF" w:rsidRPr="00D92AEF" w:rsidRDefault="00D92AEF" w:rsidP="00D92AEF">
            <w:pPr>
              <w:ind w:firstLine="0"/>
              <w:jc w:val="center"/>
              <w:rPr>
                <w:b/>
                <w:bCs/>
                <w:sz w:val="24"/>
              </w:rPr>
            </w:pPr>
            <w:r w:rsidRPr="00D92AEF">
              <w:rPr>
                <w:b/>
                <w:bCs/>
                <w:sz w:val="24"/>
              </w:rPr>
              <w:t>Площадь, га*</w:t>
            </w:r>
          </w:p>
        </w:tc>
        <w:tc>
          <w:tcPr>
            <w:tcW w:w="652" w:type="pct"/>
            <w:tcBorders>
              <w:top w:val="nil"/>
              <w:left w:val="nil"/>
              <w:bottom w:val="single" w:sz="4" w:space="0" w:color="auto"/>
              <w:right w:val="single" w:sz="4" w:space="0" w:color="auto"/>
            </w:tcBorders>
            <w:shd w:val="clear" w:color="auto" w:fill="auto"/>
            <w:vAlign w:val="center"/>
            <w:hideMark/>
          </w:tcPr>
          <w:p w14:paraId="02093C9A" w14:textId="77777777" w:rsidR="00D92AEF" w:rsidRPr="00D92AEF" w:rsidRDefault="00D92AEF" w:rsidP="00D92AEF">
            <w:pPr>
              <w:ind w:firstLine="0"/>
              <w:jc w:val="center"/>
              <w:rPr>
                <w:b/>
                <w:bCs/>
                <w:sz w:val="24"/>
              </w:rPr>
            </w:pPr>
            <w:r w:rsidRPr="00D92AEF">
              <w:rPr>
                <w:b/>
                <w:bCs/>
                <w:sz w:val="24"/>
              </w:rPr>
              <w:t>%</w:t>
            </w:r>
          </w:p>
        </w:tc>
        <w:tc>
          <w:tcPr>
            <w:tcW w:w="466" w:type="pct"/>
            <w:tcBorders>
              <w:top w:val="nil"/>
              <w:left w:val="nil"/>
              <w:bottom w:val="single" w:sz="4" w:space="0" w:color="auto"/>
              <w:right w:val="single" w:sz="4" w:space="0" w:color="auto"/>
            </w:tcBorders>
            <w:shd w:val="clear" w:color="auto" w:fill="auto"/>
            <w:vAlign w:val="center"/>
            <w:hideMark/>
          </w:tcPr>
          <w:p w14:paraId="37669AC4" w14:textId="77777777" w:rsidR="00D92AEF" w:rsidRPr="00D92AEF" w:rsidRDefault="00D92AEF" w:rsidP="00D92AEF">
            <w:pPr>
              <w:ind w:firstLine="0"/>
              <w:jc w:val="center"/>
              <w:rPr>
                <w:b/>
                <w:bCs/>
                <w:sz w:val="24"/>
              </w:rPr>
            </w:pPr>
            <w:r w:rsidRPr="00D92AEF">
              <w:rPr>
                <w:b/>
                <w:bCs/>
                <w:sz w:val="24"/>
              </w:rPr>
              <w:t>Площадь, га*</w:t>
            </w:r>
          </w:p>
        </w:tc>
        <w:tc>
          <w:tcPr>
            <w:tcW w:w="522" w:type="pct"/>
            <w:tcBorders>
              <w:top w:val="nil"/>
              <w:left w:val="nil"/>
              <w:bottom w:val="single" w:sz="4" w:space="0" w:color="auto"/>
              <w:right w:val="single" w:sz="4" w:space="0" w:color="auto"/>
            </w:tcBorders>
            <w:shd w:val="clear" w:color="auto" w:fill="auto"/>
            <w:vAlign w:val="center"/>
            <w:hideMark/>
          </w:tcPr>
          <w:p w14:paraId="764C1B3B" w14:textId="77777777" w:rsidR="00D92AEF" w:rsidRPr="00D92AEF" w:rsidRDefault="00D92AEF" w:rsidP="00D92AEF">
            <w:pPr>
              <w:ind w:firstLine="0"/>
              <w:jc w:val="center"/>
              <w:rPr>
                <w:b/>
                <w:bCs/>
                <w:sz w:val="24"/>
              </w:rPr>
            </w:pPr>
            <w:r w:rsidRPr="00D92AEF">
              <w:rPr>
                <w:b/>
                <w:bCs/>
                <w:sz w:val="24"/>
              </w:rPr>
              <w:t>%</w:t>
            </w:r>
          </w:p>
        </w:tc>
        <w:tc>
          <w:tcPr>
            <w:tcW w:w="12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BDA8F5" w14:textId="77777777" w:rsidR="00D92AEF" w:rsidRPr="00D92AEF" w:rsidRDefault="00D92AEF" w:rsidP="00D92AEF">
            <w:pPr>
              <w:ind w:firstLine="0"/>
              <w:jc w:val="left"/>
              <w:rPr>
                <w:b/>
                <w:bCs/>
                <w:sz w:val="24"/>
              </w:rPr>
            </w:pPr>
          </w:p>
        </w:tc>
      </w:tr>
      <w:tr w:rsidR="000D6923" w:rsidRPr="00D92AEF" w14:paraId="7C420898" w14:textId="77777777" w:rsidTr="00F37A5D">
        <w:trPr>
          <w:trHeight w:val="63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2BEC4C35" w14:textId="77777777" w:rsidR="000D6923" w:rsidRPr="00D92AEF" w:rsidRDefault="000D6923" w:rsidP="000D6923">
            <w:pPr>
              <w:ind w:firstLine="0"/>
              <w:jc w:val="left"/>
              <w:rPr>
                <w:sz w:val="24"/>
              </w:rPr>
            </w:pPr>
            <w:r w:rsidRPr="00D92AEF">
              <w:rPr>
                <w:sz w:val="24"/>
              </w:rPr>
              <w:t> </w:t>
            </w:r>
          </w:p>
        </w:tc>
        <w:tc>
          <w:tcPr>
            <w:tcW w:w="1308" w:type="pct"/>
            <w:tcBorders>
              <w:top w:val="nil"/>
              <w:left w:val="nil"/>
              <w:bottom w:val="single" w:sz="4" w:space="0" w:color="auto"/>
              <w:right w:val="single" w:sz="4" w:space="0" w:color="auto"/>
            </w:tcBorders>
            <w:shd w:val="clear" w:color="auto" w:fill="auto"/>
            <w:vAlign w:val="center"/>
            <w:hideMark/>
          </w:tcPr>
          <w:p w14:paraId="23345EDA" w14:textId="77777777" w:rsidR="000D6923" w:rsidRPr="00D92AEF" w:rsidRDefault="000D6923" w:rsidP="000D6923">
            <w:pPr>
              <w:ind w:firstLine="0"/>
              <w:jc w:val="left"/>
              <w:rPr>
                <w:b/>
                <w:bCs/>
                <w:sz w:val="24"/>
              </w:rPr>
            </w:pPr>
            <w:r w:rsidRPr="00D92AEF">
              <w:rPr>
                <w:b/>
                <w:bCs/>
                <w:sz w:val="24"/>
              </w:rPr>
              <w:t>Общая площадь земель в границах муниципального образования</w:t>
            </w:r>
          </w:p>
        </w:tc>
        <w:tc>
          <w:tcPr>
            <w:tcW w:w="522" w:type="pct"/>
            <w:tcBorders>
              <w:top w:val="nil"/>
              <w:left w:val="nil"/>
              <w:bottom w:val="single" w:sz="4" w:space="0" w:color="auto"/>
              <w:right w:val="single" w:sz="4" w:space="0" w:color="auto"/>
            </w:tcBorders>
            <w:shd w:val="clear" w:color="auto" w:fill="auto"/>
            <w:noWrap/>
            <w:vAlign w:val="center"/>
            <w:hideMark/>
          </w:tcPr>
          <w:p w14:paraId="2B27A39E" w14:textId="25DD4013" w:rsidR="000D6923" w:rsidRPr="00D92AEF" w:rsidRDefault="000D6923" w:rsidP="000D6923">
            <w:pPr>
              <w:ind w:firstLine="0"/>
              <w:jc w:val="center"/>
              <w:rPr>
                <w:b/>
                <w:bCs/>
                <w:sz w:val="24"/>
              </w:rPr>
            </w:pPr>
            <w:r>
              <w:rPr>
                <w:b/>
                <w:bCs/>
                <w:sz w:val="24"/>
              </w:rPr>
              <w:t>2741,60</w:t>
            </w:r>
          </w:p>
        </w:tc>
        <w:tc>
          <w:tcPr>
            <w:tcW w:w="652" w:type="pct"/>
            <w:tcBorders>
              <w:top w:val="nil"/>
              <w:left w:val="nil"/>
              <w:bottom w:val="single" w:sz="4" w:space="0" w:color="auto"/>
              <w:right w:val="single" w:sz="4" w:space="0" w:color="auto"/>
            </w:tcBorders>
            <w:shd w:val="clear" w:color="auto" w:fill="auto"/>
            <w:noWrap/>
            <w:vAlign w:val="center"/>
            <w:hideMark/>
          </w:tcPr>
          <w:p w14:paraId="2ABCB6BF" w14:textId="119D359F" w:rsidR="000D6923" w:rsidRPr="00D92AEF" w:rsidRDefault="000D6923" w:rsidP="000D6923">
            <w:pPr>
              <w:ind w:firstLine="0"/>
              <w:jc w:val="center"/>
              <w:rPr>
                <w:b/>
                <w:bCs/>
                <w:sz w:val="24"/>
              </w:rPr>
            </w:pPr>
            <w:r>
              <w:rPr>
                <w:b/>
                <w:bCs/>
                <w:sz w:val="24"/>
                <w:lang w:val="en-US"/>
              </w:rPr>
              <w:t>100</w:t>
            </w:r>
          </w:p>
        </w:tc>
        <w:tc>
          <w:tcPr>
            <w:tcW w:w="466" w:type="pct"/>
            <w:tcBorders>
              <w:top w:val="nil"/>
              <w:left w:val="nil"/>
              <w:bottom w:val="single" w:sz="4" w:space="0" w:color="auto"/>
              <w:right w:val="single" w:sz="4" w:space="0" w:color="auto"/>
            </w:tcBorders>
            <w:shd w:val="clear" w:color="auto" w:fill="auto"/>
            <w:noWrap/>
            <w:vAlign w:val="center"/>
            <w:hideMark/>
          </w:tcPr>
          <w:p w14:paraId="24BB88C4" w14:textId="52762386" w:rsidR="000D6923" w:rsidRPr="00D92AEF" w:rsidRDefault="000D6923" w:rsidP="000D6923">
            <w:pPr>
              <w:ind w:firstLine="0"/>
              <w:jc w:val="center"/>
              <w:rPr>
                <w:b/>
                <w:bCs/>
                <w:sz w:val="24"/>
              </w:rPr>
            </w:pPr>
            <w:r>
              <w:rPr>
                <w:b/>
                <w:bCs/>
                <w:sz w:val="24"/>
              </w:rPr>
              <w:t>2741,60</w:t>
            </w:r>
          </w:p>
        </w:tc>
        <w:tc>
          <w:tcPr>
            <w:tcW w:w="522" w:type="pct"/>
            <w:tcBorders>
              <w:top w:val="nil"/>
              <w:left w:val="nil"/>
              <w:bottom w:val="single" w:sz="4" w:space="0" w:color="auto"/>
              <w:right w:val="single" w:sz="4" w:space="0" w:color="auto"/>
            </w:tcBorders>
            <w:shd w:val="clear" w:color="auto" w:fill="auto"/>
            <w:noWrap/>
            <w:vAlign w:val="center"/>
            <w:hideMark/>
          </w:tcPr>
          <w:p w14:paraId="497A96B4" w14:textId="6B6003DE" w:rsidR="000D6923" w:rsidRPr="00D92AEF" w:rsidRDefault="000D6923" w:rsidP="000D6923">
            <w:pPr>
              <w:ind w:firstLine="0"/>
              <w:jc w:val="center"/>
              <w:rPr>
                <w:b/>
                <w:bCs/>
                <w:sz w:val="24"/>
              </w:rPr>
            </w:pPr>
            <w:r>
              <w:rPr>
                <w:b/>
                <w:bCs/>
                <w:sz w:val="24"/>
                <w:lang w:val="en-US"/>
              </w:rPr>
              <w:t>100</w:t>
            </w:r>
          </w:p>
        </w:tc>
        <w:tc>
          <w:tcPr>
            <w:tcW w:w="1291" w:type="pct"/>
            <w:tcBorders>
              <w:top w:val="nil"/>
              <w:left w:val="nil"/>
              <w:bottom w:val="single" w:sz="4" w:space="0" w:color="auto"/>
              <w:right w:val="single" w:sz="4" w:space="0" w:color="auto"/>
            </w:tcBorders>
            <w:shd w:val="clear" w:color="auto" w:fill="auto"/>
            <w:vAlign w:val="center"/>
            <w:hideMark/>
          </w:tcPr>
          <w:p w14:paraId="7EF44683" w14:textId="77777777" w:rsidR="000D6923" w:rsidRPr="00D92AEF" w:rsidRDefault="000D6923" w:rsidP="000D6923">
            <w:pPr>
              <w:ind w:firstLine="0"/>
              <w:jc w:val="left"/>
              <w:rPr>
                <w:sz w:val="24"/>
              </w:rPr>
            </w:pPr>
            <w:r w:rsidRPr="00D92AEF">
              <w:rPr>
                <w:sz w:val="24"/>
              </w:rPr>
              <w:t> </w:t>
            </w:r>
          </w:p>
        </w:tc>
      </w:tr>
      <w:tr w:rsidR="000D6923" w:rsidRPr="00D92AEF" w14:paraId="0A3DB3E1" w14:textId="77777777" w:rsidTr="00F37A5D">
        <w:trPr>
          <w:trHeight w:val="630"/>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0C50BCE9" w14:textId="77777777" w:rsidR="000D6923" w:rsidRPr="00D92AEF" w:rsidRDefault="000D6923" w:rsidP="000D6923">
            <w:pPr>
              <w:ind w:firstLine="0"/>
              <w:jc w:val="center"/>
              <w:rPr>
                <w:b/>
                <w:bCs/>
                <w:sz w:val="24"/>
              </w:rPr>
            </w:pPr>
            <w:r w:rsidRPr="00D92AEF">
              <w:rPr>
                <w:b/>
                <w:bCs/>
                <w:sz w:val="24"/>
              </w:rPr>
              <w:t>1</w:t>
            </w:r>
          </w:p>
        </w:tc>
        <w:tc>
          <w:tcPr>
            <w:tcW w:w="1308" w:type="pct"/>
            <w:tcBorders>
              <w:top w:val="nil"/>
              <w:left w:val="nil"/>
              <w:bottom w:val="single" w:sz="4" w:space="0" w:color="auto"/>
              <w:right w:val="single" w:sz="4" w:space="0" w:color="auto"/>
            </w:tcBorders>
            <w:shd w:val="clear" w:color="auto" w:fill="auto"/>
            <w:vAlign w:val="center"/>
            <w:hideMark/>
          </w:tcPr>
          <w:p w14:paraId="106BFCB5" w14:textId="77777777" w:rsidR="000D6923" w:rsidRPr="00D92AEF" w:rsidRDefault="000D6923" w:rsidP="000D6923">
            <w:pPr>
              <w:ind w:firstLine="0"/>
              <w:jc w:val="left"/>
              <w:rPr>
                <w:b/>
                <w:bCs/>
                <w:sz w:val="24"/>
              </w:rPr>
            </w:pPr>
            <w:r w:rsidRPr="00D92AEF">
              <w:rPr>
                <w:b/>
                <w:bCs/>
                <w:sz w:val="24"/>
              </w:rPr>
              <w:t>Территории вне границ населенных пунктов, в том числе:</w:t>
            </w:r>
          </w:p>
        </w:tc>
        <w:tc>
          <w:tcPr>
            <w:tcW w:w="522" w:type="pct"/>
            <w:tcBorders>
              <w:top w:val="nil"/>
              <w:left w:val="nil"/>
              <w:bottom w:val="single" w:sz="4" w:space="0" w:color="auto"/>
              <w:right w:val="single" w:sz="4" w:space="0" w:color="auto"/>
            </w:tcBorders>
            <w:shd w:val="clear" w:color="auto" w:fill="auto"/>
            <w:noWrap/>
            <w:vAlign w:val="center"/>
            <w:hideMark/>
          </w:tcPr>
          <w:p w14:paraId="19CA58DD" w14:textId="44CAA1AB" w:rsidR="000D6923" w:rsidRPr="00D92AEF" w:rsidRDefault="000D6923" w:rsidP="000D6923">
            <w:pPr>
              <w:ind w:firstLine="0"/>
              <w:jc w:val="center"/>
              <w:rPr>
                <w:b/>
                <w:bCs/>
                <w:sz w:val="24"/>
              </w:rPr>
            </w:pPr>
            <w:r>
              <w:rPr>
                <w:bCs/>
                <w:sz w:val="24"/>
              </w:rPr>
              <w:t>2671,82</w:t>
            </w:r>
          </w:p>
        </w:tc>
        <w:tc>
          <w:tcPr>
            <w:tcW w:w="652" w:type="pct"/>
            <w:tcBorders>
              <w:top w:val="nil"/>
              <w:left w:val="nil"/>
              <w:bottom w:val="single" w:sz="4" w:space="0" w:color="auto"/>
              <w:right w:val="single" w:sz="4" w:space="0" w:color="auto"/>
            </w:tcBorders>
            <w:shd w:val="clear" w:color="auto" w:fill="auto"/>
            <w:vAlign w:val="center"/>
            <w:hideMark/>
          </w:tcPr>
          <w:p w14:paraId="02BFD71A" w14:textId="6A561EAE" w:rsidR="000D6923" w:rsidRPr="00D92AEF" w:rsidRDefault="000D6923" w:rsidP="000D6923">
            <w:pPr>
              <w:ind w:firstLine="0"/>
              <w:jc w:val="center"/>
              <w:rPr>
                <w:b/>
                <w:bCs/>
                <w:sz w:val="24"/>
              </w:rPr>
            </w:pPr>
            <w:r>
              <w:rPr>
                <w:bCs/>
                <w:sz w:val="24"/>
              </w:rPr>
              <w:t>97,45</w:t>
            </w:r>
          </w:p>
        </w:tc>
        <w:tc>
          <w:tcPr>
            <w:tcW w:w="466" w:type="pct"/>
            <w:tcBorders>
              <w:top w:val="nil"/>
              <w:left w:val="nil"/>
              <w:bottom w:val="single" w:sz="4" w:space="0" w:color="auto"/>
              <w:right w:val="single" w:sz="4" w:space="0" w:color="auto"/>
            </w:tcBorders>
            <w:shd w:val="clear" w:color="auto" w:fill="auto"/>
            <w:noWrap/>
            <w:vAlign w:val="center"/>
            <w:hideMark/>
          </w:tcPr>
          <w:p w14:paraId="14ABB87F" w14:textId="394304EA" w:rsidR="000D6923" w:rsidRPr="00D92AEF" w:rsidRDefault="000D6923" w:rsidP="000D6923">
            <w:pPr>
              <w:ind w:firstLine="0"/>
              <w:jc w:val="center"/>
              <w:rPr>
                <w:b/>
                <w:bCs/>
                <w:sz w:val="24"/>
              </w:rPr>
            </w:pPr>
            <w:r>
              <w:rPr>
                <w:bCs/>
                <w:sz w:val="24"/>
              </w:rPr>
              <w:t>2671,82</w:t>
            </w:r>
          </w:p>
        </w:tc>
        <w:tc>
          <w:tcPr>
            <w:tcW w:w="522" w:type="pct"/>
            <w:tcBorders>
              <w:top w:val="nil"/>
              <w:left w:val="nil"/>
              <w:bottom w:val="single" w:sz="4" w:space="0" w:color="auto"/>
              <w:right w:val="single" w:sz="4" w:space="0" w:color="auto"/>
            </w:tcBorders>
            <w:shd w:val="clear" w:color="auto" w:fill="auto"/>
            <w:vAlign w:val="center"/>
            <w:hideMark/>
          </w:tcPr>
          <w:p w14:paraId="1AD18E86" w14:textId="00B0415E" w:rsidR="000D6923" w:rsidRPr="00D92AEF" w:rsidRDefault="000D6923" w:rsidP="000D6923">
            <w:pPr>
              <w:ind w:firstLine="0"/>
              <w:jc w:val="center"/>
              <w:rPr>
                <w:b/>
                <w:bCs/>
                <w:sz w:val="24"/>
              </w:rPr>
            </w:pPr>
            <w:r>
              <w:rPr>
                <w:bCs/>
                <w:sz w:val="24"/>
              </w:rPr>
              <w:t>97,45</w:t>
            </w:r>
          </w:p>
        </w:tc>
        <w:tc>
          <w:tcPr>
            <w:tcW w:w="1291" w:type="pct"/>
            <w:tcBorders>
              <w:top w:val="nil"/>
              <w:left w:val="nil"/>
              <w:bottom w:val="single" w:sz="4" w:space="0" w:color="auto"/>
              <w:right w:val="single" w:sz="4" w:space="0" w:color="auto"/>
            </w:tcBorders>
            <w:shd w:val="clear" w:color="auto" w:fill="auto"/>
            <w:vAlign w:val="center"/>
            <w:hideMark/>
          </w:tcPr>
          <w:p w14:paraId="74555F80" w14:textId="77777777" w:rsidR="000D6923" w:rsidRPr="00D92AEF" w:rsidRDefault="000D6923" w:rsidP="000D6923">
            <w:pPr>
              <w:ind w:firstLine="0"/>
              <w:jc w:val="center"/>
              <w:rPr>
                <w:b/>
                <w:bCs/>
                <w:sz w:val="24"/>
              </w:rPr>
            </w:pPr>
            <w:r w:rsidRPr="00D92AEF">
              <w:rPr>
                <w:b/>
                <w:bCs/>
                <w:sz w:val="24"/>
              </w:rPr>
              <w:t> </w:t>
            </w:r>
          </w:p>
        </w:tc>
      </w:tr>
      <w:tr w:rsidR="000D6923" w:rsidRPr="00D92AEF" w14:paraId="121EF104" w14:textId="77777777" w:rsidTr="00F37A5D">
        <w:trPr>
          <w:trHeight w:val="94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7C2A744F" w14:textId="77777777" w:rsidR="000D6923" w:rsidRPr="00D92AEF" w:rsidRDefault="000D6923" w:rsidP="000D6923">
            <w:pPr>
              <w:ind w:firstLine="0"/>
              <w:jc w:val="center"/>
              <w:rPr>
                <w:sz w:val="24"/>
              </w:rPr>
            </w:pPr>
            <w:r w:rsidRPr="00D92AEF">
              <w:rPr>
                <w:sz w:val="24"/>
              </w:rPr>
              <w:t>1.1</w:t>
            </w:r>
          </w:p>
        </w:tc>
        <w:tc>
          <w:tcPr>
            <w:tcW w:w="1308" w:type="pct"/>
            <w:tcBorders>
              <w:top w:val="nil"/>
              <w:left w:val="nil"/>
              <w:bottom w:val="single" w:sz="4" w:space="0" w:color="auto"/>
              <w:right w:val="single" w:sz="4" w:space="0" w:color="auto"/>
            </w:tcBorders>
            <w:shd w:val="clear" w:color="auto" w:fill="auto"/>
            <w:vAlign w:val="center"/>
            <w:hideMark/>
          </w:tcPr>
          <w:p w14:paraId="03BCF609" w14:textId="77777777" w:rsidR="000D6923" w:rsidRPr="00D92AEF" w:rsidRDefault="000D6923" w:rsidP="000D6923">
            <w:pPr>
              <w:ind w:firstLine="0"/>
              <w:jc w:val="left"/>
              <w:rPr>
                <w:sz w:val="24"/>
              </w:rPr>
            </w:pPr>
            <w:r w:rsidRPr="00D92AEF">
              <w:rPr>
                <w:sz w:val="24"/>
              </w:rPr>
              <w:t>Производственные зоны, зоны инженерной и транспортной инфраструктур</w:t>
            </w:r>
          </w:p>
        </w:tc>
        <w:tc>
          <w:tcPr>
            <w:tcW w:w="522" w:type="pct"/>
            <w:tcBorders>
              <w:top w:val="nil"/>
              <w:left w:val="nil"/>
              <w:bottom w:val="single" w:sz="4" w:space="0" w:color="auto"/>
              <w:right w:val="single" w:sz="4" w:space="0" w:color="auto"/>
            </w:tcBorders>
            <w:shd w:val="clear" w:color="auto" w:fill="auto"/>
            <w:noWrap/>
            <w:vAlign w:val="center"/>
            <w:hideMark/>
          </w:tcPr>
          <w:p w14:paraId="03376A26" w14:textId="14CE540E" w:rsidR="000D6923" w:rsidRPr="00D92AEF" w:rsidRDefault="000D6923" w:rsidP="000D6923">
            <w:pPr>
              <w:ind w:firstLine="0"/>
              <w:jc w:val="center"/>
              <w:rPr>
                <w:sz w:val="24"/>
              </w:rPr>
            </w:pPr>
            <w:r>
              <w:rPr>
                <w:bCs/>
                <w:sz w:val="24"/>
              </w:rPr>
              <w:t>52,36</w:t>
            </w:r>
          </w:p>
        </w:tc>
        <w:tc>
          <w:tcPr>
            <w:tcW w:w="652" w:type="pct"/>
            <w:tcBorders>
              <w:top w:val="nil"/>
              <w:left w:val="nil"/>
              <w:bottom w:val="single" w:sz="4" w:space="0" w:color="auto"/>
              <w:right w:val="single" w:sz="4" w:space="0" w:color="auto"/>
            </w:tcBorders>
            <w:shd w:val="clear" w:color="auto" w:fill="auto"/>
            <w:noWrap/>
            <w:vAlign w:val="center"/>
            <w:hideMark/>
          </w:tcPr>
          <w:p w14:paraId="7FEFF417" w14:textId="7859B1B9" w:rsidR="000D6923" w:rsidRPr="00D92AEF" w:rsidRDefault="000D6923" w:rsidP="000D6923">
            <w:pPr>
              <w:ind w:firstLine="0"/>
              <w:jc w:val="center"/>
              <w:rPr>
                <w:sz w:val="24"/>
              </w:rPr>
            </w:pPr>
            <w:r>
              <w:rPr>
                <w:bCs/>
                <w:sz w:val="24"/>
              </w:rPr>
              <w:t>1,91</w:t>
            </w:r>
          </w:p>
        </w:tc>
        <w:tc>
          <w:tcPr>
            <w:tcW w:w="466" w:type="pct"/>
            <w:tcBorders>
              <w:top w:val="nil"/>
              <w:left w:val="nil"/>
              <w:bottom w:val="single" w:sz="4" w:space="0" w:color="auto"/>
              <w:right w:val="single" w:sz="4" w:space="0" w:color="auto"/>
            </w:tcBorders>
            <w:shd w:val="clear" w:color="auto" w:fill="auto"/>
            <w:noWrap/>
            <w:vAlign w:val="center"/>
            <w:hideMark/>
          </w:tcPr>
          <w:p w14:paraId="337410B8" w14:textId="46DBD9E5" w:rsidR="000D6923" w:rsidRPr="00D92AEF" w:rsidRDefault="000D6923" w:rsidP="000D6923">
            <w:pPr>
              <w:ind w:firstLine="0"/>
              <w:jc w:val="center"/>
              <w:rPr>
                <w:sz w:val="24"/>
              </w:rPr>
            </w:pPr>
            <w:r>
              <w:rPr>
                <w:bCs/>
                <w:sz w:val="24"/>
              </w:rPr>
              <w:t>52,36</w:t>
            </w:r>
          </w:p>
        </w:tc>
        <w:tc>
          <w:tcPr>
            <w:tcW w:w="522" w:type="pct"/>
            <w:tcBorders>
              <w:top w:val="nil"/>
              <w:left w:val="nil"/>
              <w:bottom w:val="single" w:sz="4" w:space="0" w:color="auto"/>
              <w:right w:val="single" w:sz="4" w:space="0" w:color="auto"/>
            </w:tcBorders>
            <w:shd w:val="clear" w:color="auto" w:fill="auto"/>
            <w:noWrap/>
            <w:vAlign w:val="center"/>
            <w:hideMark/>
          </w:tcPr>
          <w:p w14:paraId="06B21EB7" w14:textId="54EC1E80" w:rsidR="000D6923" w:rsidRPr="00D92AEF" w:rsidRDefault="000D6923" w:rsidP="000D6923">
            <w:pPr>
              <w:ind w:firstLine="0"/>
              <w:jc w:val="center"/>
              <w:rPr>
                <w:sz w:val="24"/>
              </w:rPr>
            </w:pPr>
            <w:r>
              <w:rPr>
                <w:bCs/>
                <w:sz w:val="24"/>
              </w:rPr>
              <w:t>1,91</w:t>
            </w:r>
          </w:p>
        </w:tc>
        <w:tc>
          <w:tcPr>
            <w:tcW w:w="1291" w:type="pct"/>
            <w:tcBorders>
              <w:top w:val="nil"/>
              <w:left w:val="nil"/>
              <w:bottom w:val="single" w:sz="4" w:space="0" w:color="auto"/>
              <w:right w:val="single" w:sz="4" w:space="0" w:color="auto"/>
            </w:tcBorders>
            <w:shd w:val="clear" w:color="auto" w:fill="auto"/>
            <w:vAlign w:val="center"/>
            <w:hideMark/>
          </w:tcPr>
          <w:p w14:paraId="7A510AF9" w14:textId="4F947E3F" w:rsidR="000D6923" w:rsidRPr="00D92AEF" w:rsidRDefault="000D6923" w:rsidP="000D6923">
            <w:pPr>
              <w:ind w:firstLine="0"/>
              <w:jc w:val="left"/>
              <w:rPr>
                <w:sz w:val="24"/>
              </w:rPr>
            </w:pPr>
            <w:r w:rsidRPr="00D92AEF">
              <w:rPr>
                <w:sz w:val="24"/>
              </w:rPr>
              <w:t> </w:t>
            </w:r>
            <w:r>
              <w:rPr>
                <w:sz w:val="24"/>
              </w:rPr>
              <w:t>-</w:t>
            </w:r>
          </w:p>
        </w:tc>
      </w:tr>
      <w:tr w:rsidR="000D6923" w:rsidRPr="00D92AEF" w14:paraId="7DAD867B"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4810D1FC" w14:textId="77777777" w:rsidR="000D6923" w:rsidRPr="00D92AEF" w:rsidRDefault="000D6923" w:rsidP="000D6923">
            <w:pPr>
              <w:ind w:firstLine="0"/>
              <w:jc w:val="center"/>
              <w:rPr>
                <w:sz w:val="24"/>
              </w:rPr>
            </w:pPr>
            <w:r w:rsidRPr="00D92AEF">
              <w:rPr>
                <w:sz w:val="24"/>
              </w:rPr>
              <w:t>1.2</w:t>
            </w:r>
          </w:p>
        </w:tc>
        <w:tc>
          <w:tcPr>
            <w:tcW w:w="1308" w:type="pct"/>
            <w:tcBorders>
              <w:top w:val="nil"/>
              <w:left w:val="nil"/>
              <w:bottom w:val="single" w:sz="4" w:space="0" w:color="auto"/>
              <w:right w:val="single" w:sz="4" w:space="0" w:color="auto"/>
            </w:tcBorders>
            <w:shd w:val="clear" w:color="auto" w:fill="auto"/>
            <w:vAlign w:val="center"/>
            <w:hideMark/>
          </w:tcPr>
          <w:p w14:paraId="48549ED7" w14:textId="7E1C8CE3" w:rsidR="000D6923" w:rsidRPr="00D92AEF" w:rsidRDefault="000D6923" w:rsidP="000D6923">
            <w:pPr>
              <w:ind w:firstLine="0"/>
              <w:jc w:val="left"/>
              <w:rPr>
                <w:sz w:val="24"/>
              </w:rPr>
            </w:pPr>
            <w:r w:rsidRPr="00D92AEF">
              <w:rPr>
                <w:sz w:val="24"/>
              </w:rPr>
              <w:t>Производств</w:t>
            </w:r>
            <w:r>
              <w:rPr>
                <w:sz w:val="24"/>
              </w:rPr>
              <w:t>е</w:t>
            </w:r>
            <w:r w:rsidRPr="00D92AEF">
              <w:rPr>
                <w:sz w:val="24"/>
              </w:rPr>
              <w:t>нная зона</w:t>
            </w:r>
          </w:p>
        </w:tc>
        <w:tc>
          <w:tcPr>
            <w:tcW w:w="522" w:type="pct"/>
            <w:tcBorders>
              <w:top w:val="nil"/>
              <w:left w:val="nil"/>
              <w:bottom w:val="single" w:sz="4" w:space="0" w:color="auto"/>
              <w:right w:val="single" w:sz="4" w:space="0" w:color="auto"/>
            </w:tcBorders>
            <w:shd w:val="clear" w:color="auto" w:fill="auto"/>
            <w:noWrap/>
            <w:vAlign w:val="center"/>
            <w:hideMark/>
          </w:tcPr>
          <w:p w14:paraId="715E8654" w14:textId="18201529" w:rsidR="000D6923" w:rsidRPr="00D92AEF" w:rsidRDefault="000D6923" w:rsidP="000D6923">
            <w:pPr>
              <w:ind w:firstLine="0"/>
              <w:jc w:val="center"/>
              <w:rPr>
                <w:sz w:val="24"/>
              </w:rPr>
            </w:pPr>
            <w:r>
              <w:rPr>
                <w:bCs/>
                <w:sz w:val="24"/>
              </w:rPr>
              <w:t>12,68</w:t>
            </w:r>
          </w:p>
        </w:tc>
        <w:tc>
          <w:tcPr>
            <w:tcW w:w="652" w:type="pct"/>
            <w:tcBorders>
              <w:top w:val="nil"/>
              <w:left w:val="nil"/>
              <w:bottom w:val="single" w:sz="4" w:space="0" w:color="auto"/>
              <w:right w:val="single" w:sz="4" w:space="0" w:color="auto"/>
            </w:tcBorders>
            <w:shd w:val="clear" w:color="auto" w:fill="auto"/>
            <w:noWrap/>
            <w:vAlign w:val="center"/>
            <w:hideMark/>
          </w:tcPr>
          <w:p w14:paraId="525437C1" w14:textId="09EB80B9" w:rsidR="000D6923" w:rsidRPr="00D92AEF" w:rsidRDefault="000D6923" w:rsidP="000D6923">
            <w:pPr>
              <w:ind w:firstLine="0"/>
              <w:jc w:val="center"/>
              <w:rPr>
                <w:sz w:val="24"/>
              </w:rPr>
            </w:pPr>
            <w:r>
              <w:rPr>
                <w:bCs/>
                <w:sz w:val="24"/>
              </w:rPr>
              <w:t>0,46</w:t>
            </w:r>
          </w:p>
        </w:tc>
        <w:tc>
          <w:tcPr>
            <w:tcW w:w="466" w:type="pct"/>
            <w:tcBorders>
              <w:top w:val="nil"/>
              <w:left w:val="nil"/>
              <w:bottom w:val="single" w:sz="4" w:space="0" w:color="auto"/>
              <w:right w:val="single" w:sz="4" w:space="0" w:color="auto"/>
            </w:tcBorders>
            <w:shd w:val="clear" w:color="auto" w:fill="auto"/>
            <w:noWrap/>
            <w:vAlign w:val="center"/>
            <w:hideMark/>
          </w:tcPr>
          <w:p w14:paraId="03EBCF0B" w14:textId="1EF12693" w:rsidR="000D6923" w:rsidRPr="00D92AEF" w:rsidRDefault="000D6923" w:rsidP="000D6923">
            <w:pPr>
              <w:ind w:firstLine="0"/>
              <w:jc w:val="center"/>
              <w:rPr>
                <w:sz w:val="24"/>
              </w:rPr>
            </w:pPr>
            <w:r>
              <w:rPr>
                <w:bCs/>
                <w:sz w:val="24"/>
              </w:rPr>
              <w:t>12,68</w:t>
            </w:r>
          </w:p>
        </w:tc>
        <w:tc>
          <w:tcPr>
            <w:tcW w:w="522" w:type="pct"/>
            <w:tcBorders>
              <w:top w:val="nil"/>
              <w:left w:val="nil"/>
              <w:bottom w:val="single" w:sz="4" w:space="0" w:color="auto"/>
              <w:right w:val="single" w:sz="4" w:space="0" w:color="auto"/>
            </w:tcBorders>
            <w:shd w:val="clear" w:color="auto" w:fill="auto"/>
            <w:noWrap/>
            <w:vAlign w:val="center"/>
            <w:hideMark/>
          </w:tcPr>
          <w:p w14:paraId="08728A01" w14:textId="4E0D72FD" w:rsidR="000D6923" w:rsidRPr="00D92AEF" w:rsidRDefault="000D6923" w:rsidP="000D6923">
            <w:pPr>
              <w:ind w:firstLine="0"/>
              <w:jc w:val="center"/>
              <w:rPr>
                <w:sz w:val="24"/>
              </w:rPr>
            </w:pPr>
            <w:r>
              <w:rPr>
                <w:bCs/>
                <w:sz w:val="24"/>
              </w:rPr>
              <w:t>0,46</w:t>
            </w:r>
          </w:p>
        </w:tc>
        <w:tc>
          <w:tcPr>
            <w:tcW w:w="1291" w:type="pct"/>
            <w:tcBorders>
              <w:top w:val="nil"/>
              <w:left w:val="nil"/>
              <w:bottom w:val="single" w:sz="4" w:space="0" w:color="auto"/>
              <w:right w:val="single" w:sz="4" w:space="0" w:color="auto"/>
            </w:tcBorders>
            <w:shd w:val="clear" w:color="auto" w:fill="auto"/>
            <w:vAlign w:val="center"/>
            <w:hideMark/>
          </w:tcPr>
          <w:p w14:paraId="2D24F3E6" w14:textId="0EBC2436" w:rsidR="000D6923" w:rsidRPr="00D92AEF" w:rsidRDefault="000D6923" w:rsidP="000D6923">
            <w:pPr>
              <w:ind w:firstLine="0"/>
              <w:jc w:val="left"/>
              <w:rPr>
                <w:sz w:val="24"/>
              </w:rPr>
            </w:pPr>
            <w:r w:rsidRPr="00D92AEF">
              <w:rPr>
                <w:sz w:val="24"/>
              </w:rPr>
              <w:t> </w:t>
            </w:r>
            <w:r>
              <w:rPr>
                <w:sz w:val="24"/>
              </w:rPr>
              <w:t>-</w:t>
            </w:r>
          </w:p>
        </w:tc>
      </w:tr>
      <w:tr w:rsidR="000D6923" w:rsidRPr="00D92AEF" w14:paraId="63440A6A"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050D2B47" w14:textId="77777777" w:rsidR="000D6923" w:rsidRPr="00D92AEF" w:rsidRDefault="000D6923" w:rsidP="000D6923">
            <w:pPr>
              <w:ind w:firstLine="0"/>
              <w:jc w:val="center"/>
              <w:rPr>
                <w:sz w:val="24"/>
              </w:rPr>
            </w:pPr>
            <w:r w:rsidRPr="00D92AEF">
              <w:rPr>
                <w:sz w:val="24"/>
              </w:rPr>
              <w:t>1.3</w:t>
            </w:r>
          </w:p>
        </w:tc>
        <w:tc>
          <w:tcPr>
            <w:tcW w:w="1308" w:type="pct"/>
            <w:tcBorders>
              <w:top w:val="nil"/>
              <w:left w:val="nil"/>
              <w:bottom w:val="single" w:sz="4" w:space="0" w:color="auto"/>
              <w:right w:val="single" w:sz="4" w:space="0" w:color="auto"/>
            </w:tcBorders>
            <w:shd w:val="clear" w:color="auto" w:fill="auto"/>
            <w:vAlign w:val="center"/>
            <w:hideMark/>
          </w:tcPr>
          <w:p w14:paraId="6541E961" w14:textId="77777777" w:rsidR="000D6923" w:rsidRPr="00D92AEF" w:rsidRDefault="000D6923" w:rsidP="000D6923">
            <w:pPr>
              <w:ind w:firstLine="0"/>
              <w:jc w:val="left"/>
              <w:rPr>
                <w:sz w:val="24"/>
              </w:rPr>
            </w:pPr>
            <w:r w:rsidRPr="00D92AEF">
              <w:rPr>
                <w:sz w:val="24"/>
              </w:rPr>
              <w:t>Зона сельскохозяйственных угодий</w:t>
            </w:r>
          </w:p>
        </w:tc>
        <w:tc>
          <w:tcPr>
            <w:tcW w:w="522" w:type="pct"/>
            <w:tcBorders>
              <w:top w:val="nil"/>
              <w:left w:val="nil"/>
              <w:bottom w:val="single" w:sz="4" w:space="0" w:color="auto"/>
              <w:right w:val="single" w:sz="4" w:space="0" w:color="auto"/>
            </w:tcBorders>
            <w:shd w:val="clear" w:color="auto" w:fill="auto"/>
            <w:noWrap/>
            <w:vAlign w:val="center"/>
            <w:hideMark/>
          </w:tcPr>
          <w:p w14:paraId="2CA31CFC" w14:textId="4C349EA4" w:rsidR="000D6923" w:rsidRPr="00D92AEF" w:rsidRDefault="000D6923" w:rsidP="000D6923">
            <w:pPr>
              <w:ind w:firstLine="0"/>
              <w:jc w:val="center"/>
              <w:rPr>
                <w:sz w:val="24"/>
              </w:rPr>
            </w:pPr>
            <w:r>
              <w:rPr>
                <w:bCs/>
                <w:sz w:val="24"/>
              </w:rPr>
              <w:t>0,32</w:t>
            </w:r>
          </w:p>
        </w:tc>
        <w:tc>
          <w:tcPr>
            <w:tcW w:w="652" w:type="pct"/>
            <w:tcBorders>
              <w:top w:val="nil"/>
              <w:left w:val="nil"/>
              <w:bottom w:val="single" w:sz="4" w:space="0" w:color="auto"/>
              <w:right w:val="single" w:sz="4" w:space="0" w:color="auto"/>
            </w:tcBorders>
            <w:shd w:val="clear" w:color="auto" w:fill="auto"/>
            <w:noWrap/>
            <w:vAlign w:val="center"/>
            <w:hideMark/>
          </w:tcPr>
          <w:p w14:paraId="089BB4DC" w14:textId="15CE0210" w:rsidR="000D6923" w:rsidRPr="00D92AEF" w:rsidRDefault="000D6923" w:rsidP="000D6923">
            <w:pPr>
              <w:ind w:firstLine="0"/>
              <w:jc w:val="center"/>
              <w:rPr>
                <w:sz w:val="24"/>
              </w:rPr>
            </w:pPr>
            <w:r>
              <w:rPr>
                <w:bCs/>
                <w:sz w:val="24"/>
              </w:rPr>
              <w:t>0,01</w:t>
            </w:r>
          </w:p>
        </w:tc>
        <w:tc>
          <w:tcPr>
            <w:tcW w:w="466" w:type="pct"/>
            <w:tcBorders>
              <w:top w:val="nil"/>
              <w:left w:val="nil"/>
              <w:bottom w:val="single" w:sz="4" w:space="0" w:color="auto"/>
              <w:right w:val="single" w:sz="4" w:space="0" w:color="auto"/>
            </w:tcBorders>
            <w:shd w:val="clear" w:color="auto" w:fill="auto"/>
            <w:noWrap/>
            <w:vAlign w:val="center"/>
            <w:hideMark/>
          </w:tcPr>
          <w:p w14:paraId="58761012" w14:textId="63EAB3E1" w:rsidR="000D6923" w:rsidRPr="00D92AEF" w:rsidRDefault="000D6923" w:rsidP="000D6923">
            <w:pPr>
              <w:ind w:firstLine="0"/>
              <w:jc w:val="center"/>
              <w:rPr>
                <w:sz w:val="24"/>
              </w:rPr>
            </w:pPr>
            <w:r>
              <w:rPr>
                <w:bCs/>
                <w:sz w:val="24"/>
              </w:rPr>
              <w:t>0,32</w:t>
            </w:r>
          </w:p>
        </w:tc>
        <w:tc>
          <w:tcPr>
            <w:tcW w:w="522" w:type="pct"/>
            <w:tcBorders>
              <w:top w:val="nil"/>
              <w:left w:val="nil"/>
              <w:bottom w:val="single" w:sz="4" w:space="0" w:color="auto"/>
              <w:right w:val="single" w:sz="4" w:space="0" w:color="auto"/>
            </w:tcBorders>
            <w:shd w:val="clear" w:color="auto" w:fill="auto"/>
            <w:noWrap/>
            <w:vAlign w:val="center"/>
            <w:hideMark/>
          </w:tcPr>
          <w:p w14:paraId="44536C90" w14:textId="2B013770" w:rsidR="000D6923" w:rsidRPr="00D92AEF" w:rsidRDefault="000D6923" w:rsidP="000D6923">
            <w:pPr>
              <w:ind w:firstLine="0"/>
              <w:jc w:val="center"/>
              <w:rPr>
                <w:sz w:val="24"/>
              </w:rPr>
            </w:pPr>
            <w:r>
              <w:rPr>
                <w:bCs/>
                <w:sz w:val="24"/>
              </w:rPr>
              <w:t>0,01</w:t>
            </w:r>
          </w:p>
        </w:tc>
        <w:tc>
          <w:tcPr>
            <w:tcW w:w="1291" w:type="pct"/>
            <w:tcBorders>
              <w:top w:val="nil"/>
              <w:left w:val="nil"/>
              <w:bottom w:val="single" w:sz="4" w:space="0" w:color="auto"/>
              <w:right w:val="single" w:sz="4" w:space="0" w:color="auto"/>
            </w:tcBorders>
            <w:shd w:val="clear" w:color="auto" w:fill="auto"/>
            <w:vAlign w:val="center"/>
            <w:hideMark/>
          </w:tcPr>
          <w:p w14:paraId="4F78AAFA" w14:textId="62C5DF9E" w:rsidR="000D6923" w:rsidRPr="00D92AEF" w:rsidRDefault="000D6923" w:rsidP="000D6923">
            <w:pPr>
              <w:ind w:firstLine="0"/>
              <w:jc w:val="left"/>
              <w:rPr>
                <w:sz w:val="24"/>
              </w:rPr>
            </w:pPr>
            <w:r w:rsidRPr="00D92AEF">
              <w:rPr>
                <w:sz w:val="24"/>
              </w:rPr>
              <w:t> </w:t>
            </w:r>
            <w:r>
              <w:rPr>
                <w:sz w:val="24"/>
              </w:rPr>
              <w:t>-</w:t>
            </w:r>
          </w:p>
        </w:tc>
      </w:tr>
      <w:tr w:rsidR="000D6923" w:rsidRPr="00D92AEF" w14:paraId="476F5AF3"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44507D4B" w14:textId="77777777" w:rsidR="000D6923" w:rsidRPr="00D92AEF" w:rsidRDefault="000D6923" w:rsidP="000D6923">
            <w:pPr>
              <w:ind w:firstLine="0"/>
              <w:jc w:val="center"/>
              <w:rPr>
                <w:sz w:val="24"/>
              </w:rPr>
            </w:pPr>
            <w:r w:rsidRPr="00D92AEF">
              <w:rPr>
                <w:sz w:val="24"/>
              </w:rPr>
              <w:t>1.4</w:t>
            </w:r>
          </w:p>
        </w:tc>
        <w:tc>
          <w:tcPr>
            <w:tcW w:w="1308" w:type="pct"/>
            <w:tcBorders>
              <w:top w:val="nil"/>
              <w:left w:val="nil"/>
              <w:bottom w:val="single" w:sz="4" w:space="0" w:color="auto"/>
              <w:right w:val="single" w:sz="4" w:space="0" w:color="auto"/>
            </w:tcBorders>
            <w:shd w:val="clear" w:color="auto" w:fill="auto"/>
            <w:vAlign w:val="center"/>
            <w:hideMark/>
          </w:tcPr>
          <w:p w14:paraId="5EE37897" w14:textId="77777777" w:rsidR="000D6923" w:rsidRPr="00D92AEF" w:rsidRDefault="000D6923" w:rsidP="000D6923">
            <w:pPr>
              <w:ind w:firstLine="0"/>
              <w:jc w:val="left"/>
              <w:rPr>
                <w:sz w:val="24"/>
              </w:rPr>
            </w:pPr>
            <w:r w:rsidRPr="00D92AEF">
              <w:rPr>
                <w:sz w:val="24"/>
              </w:rPr>
              <w:t>Зона лесов</w:t>
            </w:r>
          </w:p>
        </w:tc>
        <w:tc>
          <w:tcPr>
            <w:tcW w:w="522" w:type="pct"/>
            <w:tcBorders>
              <w:top w:val="nil"/>
              <w:left w:val="nil"/>
              <w:bottom w:val="single" w:sz="4" w:space="0" w:color="auto"/>
              <w:right w:val="single" w:sz="4" w:space="0" w:color="auto"/>
            </w:tcBorders>
            <w:shd w:val="clear" w:color="auto" w:fill="auto"/>
            <w:noWrap/>
            <w:vAlign w:val="center"/>
            <w:hideMark/>
          </w:tcPr>
          <w:p w14:paraId="57962A98" w14:textId="0D6ED67F" w:rsidR="000D6923" w:rsidRPr="00D92AEF" w:rsidRDefault="000D6923" w:rsidP="000D6923">
            <w:pPr>
              <w:ind w:firstLine="0"/>
              <w:jc w:val="center"/>
              <w:rPr>
                <w:sz w:val="24"/>
              </w:rPr>
            </w:pPr>
            <w:r>
              <w:rPr>
                <w:bCs/>
                <w:sz w:val="24"/>
              </w:rPr>
              <w:t>2605,78</w:t>
            </w:r>
          </w:p>
        </w:tc>
        <w:tc>
          <w:tcPr>
            <w:tcW w:w="652" w:type="pct"/>
            <w:tcBorders>
              <w:top w:val="nil"/>
              <w:left w:val="nil"/>
              <w:bottom w:val="single" w:sz="4" w:space="0" w:color="auto"/>
              <w:right w:val="single" w:sz="4" w:space="0" w:color="auto"/>
            </w:tcBorders>
            <w:shd w:val="clear" w:color="auto" w:fill="auto"/>
            <w:noWrap/>
            <w:vAlign w:val="center"/>
            <w:hideMark/>
          </w:tcPr>
          <w:p w14:paraId="36ECFF15" w14:textId="3354E605" w:rsidR="000D6923" w:rsidRPr="00D92AEF" w:rsidRDefault="000D6923" w:rsidP="000D6923">
            <w:pPr>
              <w:ind w:firstLine="0"/>
              <w:jc w:val="center"/>
              <w:rPr>
                <w:sz w:val="24"/>
              </w:rPr>
            </w:pPr>
            <w:r>
              <w:rPr>
                <w:bCs/>
                <w:sz w:val="24"/>
              </w:rPr>
              <w:t>95,05</w:t>
            </w:r>
          </w:p>
        </w:tc>
        <w:tc>
          <w:tcPr>
            <w:tcW w:w="466" w:type="pct"/>
            <w:tcBorders>
              <w:top w:val="nil"/>
              <w:left w:val="nil"/>
              <w:bottom w:val="single" w:sz="4" w:space="0" w:color="auto"/>
              <w:right w:val="single" w:sz="4" w:space="0" w:color="auto"/>
            </w:tcBorders>
            <w:shd w:val="clear" w:color="auto" w:fill="auto"/>
            <w:noWrap/>
            <w:vAlign w:val="center"/>
            <w:hideMark/>
          </w:tcPr>
          <w:p w14:paraId="3D0297C1" w14:textId="0A571D4B" w:rsidR="000D6923" w:rsidRPr="00D92AEF" w:rsidRDefault="000D6923" w:rsidP="000D6923">
            <w:pPr>
              <w:ind w:firstLine="0"/>
              <w:jc w:val="center"/>
              <w:rPr>
                <w:sz w:val="24"/>
              </w:rPr>
            </w:pPr>
            <w:r>
              <w:rPr>
                <w:bCs/>
                <w:sz w:val="24"/>
              </w:rPr>
              <w:t>2605,78</w:t>
            </w:r>
          </w:p>
        </w:tc>
        <w:tc>
          <w:tcPr>
            <w:tcW w:w="522" w:type="pct"/>
            <w:tcBorders>
              <w:top w:val="nil"/>
              <w:left w:val="nil"/>
              <w:bottom w:val="single" w:sz="4" w:space="0" w:color="auto"/>
              <w:right w:val="single" w:sz="4" w:space="0" w:color="auto"/>
            </w:tcBorders>
            <w:shd w:val="clear" w:color="auto" w:fill="auto"/>
            <w:noWrap/>
            <w:vAlign w:val="center"/>
            <w:hideMark/>
          </w:tcPr>
          <w:p w14:paraId="278499C3" w14:textId="106C555A" w:rsidR="000D6923" w:rsidRPr="00D92AEF" w:rsidRDefault="000D6923" w:rsidP="000D6923">
            <w:pPr>
              <w:ind w:firstLine="0"/>
              <w:jc w:val="center"/>
              <w:rPr>
                <w:sz w:val="24"/>
              </w:rPr>
            </w:pPr>
            <w:r>
              <w:rPr>
                <w:bCs/>
                <w:sz w:val="24"/>
              </w:rPr>
              <w:t>95,05</w:t>
            </w:r>
          </w:p>
        </w:tc>
        <w:tc>
          <w:tcPr>
            <w:tcW w:w="1291" w:type="pct"/>
            <w:tcBorders>
              <w:top w:val="nil"/>
              <w:left w:val="nil"/>
              <w:bottom w:val="single" w:sz="4" w:space="0" w:color="auto"/>
              <w:right w:val="single" w:sz="4" w:space="0" w:color="auto"/>
            </w:tcBorders>
            <w:shd w:val="clear" w:color="auto" w:fill="auto"/>
            <w:vAlign w:val="center"/>
            <w:hideMark/>
          </w:tcPr>
          <w:p w14:paraId="250B8EBB" w14:textId="5C208C7C" w:rsidR="000D6923" w:rsidRPr="00D92AEF" w:rsidRDefault="000D6923" w:rsidP="000D6923">
            <w:pPr>
              <w:ind w:firstLine="0"/>
              <w:jc w:val="left"/>
              <w:rPr>
                <w:sz w:val="24"/>
              </w:rPr>
            </w:pPr>
            <w:r w:rsidRPr="00D92AEF">
              <w:rPr>
                <w:sz w:val="24"/>
              </w:rPr>
              <w:t> </w:t>
            </w:r>
            <w:r>
              <w:rPr>
                <w:sz w:val="24"/>
              </w:rPr>
              <w:t>-</w:t>
            </w:r>
          </w:p>
        </w:tc>
      </w:tr>
      <w:tr w:rsidR="000D6923" w:rsidRPr="00D92AEF" w14:paraId="40726A32"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1600ECE7" w14:textId="77777777" w:rsidR="000D6923" w:rsidRPr="00D92AEF" w:rsidRDefault="000D6923" w:rsidP="000D6923">
            <w:pPr>
              <w:ind w:firstLine="0"/>
              <w:jc w:val="center"/>
              <w:rPr>
                <w:sz w:val="24"/>
              </w:rPr>
            </w:pPr>
            <w:r w:rsidRPr="00D92AEF">
              <w:rPr>
                <w:sz w:val="24"/>
              </w:rPr>
              <w:t>1.5</w:t>
            </w:r>
          </w:p>
        </w:tc>
        <w:tc>
          <w:tcPr>
            <w:tcW w:w="1308" w:type="pct"/>
            <w:tcBorders>
              <w:top w:val="nil"/>
              <w:left w:val="nil"/>
              <w:bottom w:val="single" w:sz="4" w:space="0" w:color="auto"/>
              <w:right w:val="single" w:sz="4" w:space="0" w:color="auto"/>
            </w:tcBorders>
            <w:shd w:val="clear" w:color="auto" w:fill="auto"/>
            <w:vAlign w:val="center"/>
            <w:hideMark/>
          </w:tcPr>
          <w:p w14:paraId="3C8D1E7A" w14:textId="77777777" w:rsidR="000D6923" w:rsidRPr="00D92AEF" w:rsidRDefault="000D6923" w:rsidP="000D6923">
            <w:pPr>
              <w:ind w:firstLine="0"/>
              <w:jc w:val="left"/>
              <w:rPr>
                <w:sz w:val="24"/>
              </w:rPr>
            </w:pPr>
            <w:r w:rsidRPr="00D92AEF">
              <w:rPr>
                <w:sz w:val="24"/>
              </w:rPr>
              <w:t>Зона кладбищ</w:t>
            </w:r>
          </w:p>
        </w:tc>
        <w:tc>
          <w:tcPr>
            <w:tcW w:w="522" w:type="pct"/>
            <w:tcBorders>
              <w:top w:val="nil"/>
              <w:left w:val="nil"/>
              <w:bottom w:val="single" w:sz="4" w:space="0" w:color="auto"/>
              <w:right w:val="single" w:sz="4" w:space="0" w:color="auto"/>
            </w:tcBorders>
            <w:shd w:val="clear" w:color="auto" w:fill="auto"/>
            <w:noWrap/>
            <w:vAlign w:val="center"/>
            <w:hideMark/>
          </w:tcPr>
          <w:p w14:paraId="0CD70FE1" w14:textId="207E228E" w:rsidR="000D6923" w:rsidRPr="00D92AEF" w:rsidRDefault="000D6923" w:rsidP="000D6923">
            <w:pPr>
              <w:ind w:firstLine="0"/>
              <w:jc w:val="center"/>
              <w:rPr>
                <w:sz w:val="24"/>
              </w:rPr>
            </w:pPr>
            <w:r>
              <w:rPr>
                <w:bCs/>
                <w:sz w:val="24"/>
              </w:rPr>
              <w:t>0,39</w:t>
            </w:r>
          </w:p>
        </w:tc>
        <w:tc>
          <w:tcPr>
            <w:tcW w:w="652" w:type="pct"/>
            <w:tcBorders>
              <w:top w:val="nil"/>
              <w:left w:val="nil"/>
              <w:bottom w:val="single" w:sz="4" w:space="0" w:color="auto"/>
              <w:right w:val="single" w:sz="4" w:space="0" w:color="auto"/>
            </w:tcBorders>
            <w:shd w:val="clear" w:color="auto" w:fill="auto"/>
            <w:noWrap/>
            <w:vAlign w:val="center"/>
            <w:hideMark/>
          </w:tcPr>
          <w:p w14:paraId="3188F13F" w14:textId="06CE1ECF" w:rsidR="000D6923" w:rsidRPr="00D92AEF" w:rsidRDefault="000D6923" w:rsidP="000D6923">
            <w:pPr>
              <w:ind w:firstLine="0"/>
              <w:jc w:val="center"/>
              <w:rPr>
                <w:sz w:val="24"/>
              </w:rPr>
            </w:pPr>
            <w:r>
              <w:rPr>
                <w:bCs/>
                <w:sz w:val="24"/>
              </w:rPr>
              <w:t>0,01</w:t>
            </w:r>
          </w:p>
        </w:tc>
        <w:tc>
          <w:tcPr>
            <w:tcW w:w="466" w:type="pct"/>
            <w:tcBorders>
              <w:top w:val="nil"/>
              <w:left w:val="nil"/>
              <w:bottom w:val="single" w:sz="4" w:space="0" w:color="auto"/>
              <w:right w:val="single" w:sz="4" w:space="0" w:color="auto"/>
            </w:tcBorders>
            <w:shd w:val="clear" w:color="auto" w:fill="auto"/>
            <w:noWrap/>
            <w:vAlign w:val="center"/>
            <w:hideMark/>
          </w:tcPr>
          <w:p w14:paraId="6D9BD4CD" w14:textId="5DC71F58" w:rsidR="000D6923" w:rsidRPr="00D92AEF" w:rsidRDefault="000D6923" w:rsidP="000D6923">
            <w:pPr>
              <w:ind w:firstLine="0"/>
              <w:jc w:val="center"/>
              <w:rPr>
                <w:sz w:val="24"/>
              </w:rPr>
            </w:pPr>
            <w:r>
              <w:rPr>
                <w:bCs/>
                <w:sz w:val="24"/>
              </w:rPr>
              <w:t>0,68</w:t>
            </w:r>
          </w:p>
        </w:tc>
        <w:tc>
          <w:tcPr>
            <w:tcW w:w="522" w:type="pct"/>
            <w:tcBorders>
              <w:top w:val="nil"/>
              <w:left w:val="nil"/>
              <w:bottom w:val="single" w:sz="4" w:space="0" w:color="auto"/>
              <w:right w:val="single" w:sz="4" w:space="0" w:color="auto"/>
            </w:tcBorders>
            <w:shd w:val="clear" w:color="auto" w:fill="auto"/>
            <w:noWrap/>
            <w:vAlign w:val="center"/>
            <w:hideMark/>
          </w:tcPr>
          <w:p w14:paraId="0E3FB14A" w14:textId="192B0518" w:rsidR="000D6923" w:rsidRPr="00D92AEF" w:rsidRDefault="000D6923" w:rsidP="000D6923">
            <w:pPr>
              <w:ind w:firstLine="0"/>
              <w:jc w:val="center"/>
              <w:rPr>
                <w:sz w:val="24"/>
              </w:rPr>
            </w:pPr>
            <w:r>
              <w:rPr>
                <w:bCs/>
                <w:sz w:val="24"/>
              </w:rPr>
              <w:t>0,02</w:t>
            </w:r>
          </w:p>
        </w:tc>
        <w:tc>
          <w:tcPr>
            <w:tcW w:w="1291" w:type="pct"/>
            <w:tcBorders>
              <w:top w:val="nil"/>
              <w:left w:val="nil"/>
              <w:bottom w:val="single" w:sz="4" w:space="0" w:color="auto"/>
              <w:right w:val="single" w:sz="4" w:space="0" w:color="auto"/>
            </w:tcBorders>
            <w:shd w:val="clear" w:color="auto" w:fill="auto"/>
            <w:vAlign w:val="center"/>
            <w:hideMark/>
          </w:tcPr>
          <w:p w14:paraId="3C811E41" w14:textId="67BA53F3" w:rsidR="000D6923" w:rsidRPr="00D92AEF" w:rsidRDefault="000D6923" w:rsidP="000D6923">
            <w:pPr>
              <w:ind w:firstLine="0"/>
              <w:jc w:val="left"/>
              <w:rPr>
                <w:sz w:val="24"/>
              </w:rPr>
            </w:pPr>
            <w:r>
              <w:rPr>
                <w:sz w:val="24"/>
              </w:rPr>
              <w:t>-</w:t>
            </w:r>
          </w:p>
        </w:tc>
      </w:tr>
      <w:tr w:rsidR="000D6923" w:rsidRPr="00D92AEF" w14:paraId="506C6327"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vAlign w:val="center"/>
          </w:tcPr>
          <w:p w14:paraId="49DA3AFE" w14:textId="7720609D" w:rsidR="000D6923" w:rsidRPr="00D92AEF" w:rsidRDefault="000D6923" w:rsidP="000D6923">
            <w:pPr>
              <w:ind w:firstLine="0"/>
              <w:jc w:val="center"/>
              <w:rPr>
                <w:sz w:val="24"/>
              </w:rPr>
            </w:pPr>
            <w:r w:rsidRPr="00D92AEF">
              <w:rPr>
                <w:sz w:val="24"/>
              </w:rPr>
              <w:t>1.6</w:t>
            </w:r>
          </w:p>
        </w:tc>
        <w:tc>
          <w:tcPr>
            <w:tcW w:w="1308" w:type="pct"/>
            <w:tcBorders>
              <w:top w:val="nil"/>
              <w:left w:val="nil"/>
              <w:bottom w:val="single" w:sz="4" w:space="0" w:color="auto"/>
              <w:right w:val="single" w:sz="4" w:space="0" w:color="auto"/>
            </w:tcBorders>
            <w:shd w:val="clear" w:color="auto" w:fill="auto"/>
            <w:vAlign w:val="center"/>
          </w:tcPr>
          <w:p w14:paraId="5415F272" w14:textId="15B3DC48" w:rsidR="000D6923" w:rsidRPr="00D92AEF" w:rsidRDefault="000D6923" w:rsidP="000D6923">
            <w:pPr>
              <w:ind w:firstLine="0"/>
              <w:jc w:val="left"/>
              <w:rPr>
                <w:sz w:val="24"/>
              </w:rPr>
            </w:pPr>
            <w:r w:rsidRPr="00D92AEF">
              <w:rPr>
                <w:sz w:val="24"/>
              </w:rPr>
              <w:t>Зона кладбищ</w:t>
            </w:r>
            <w:r>
              <w:rPr>
                <w:sz w:val="24"/>
              </w:rPr>
              <w:t xml:space="preserve"> планируемая</w:t>
            </w:r>
          </w:p>
        </w:tc>
        <w:tc>
          <w:tcPr>
            <w:tcW w:w="522" w:type="pct"/>
            <w:tcBorders>
              <w:top w:val="nil"/>
              <w:left w:val="nil"/>
              <w:bottom w:val="single" w:sz="4" w:space="0" w:color="auto"/>
              <w:right w:val="single" w:sz="4" w:space="0" w:color="auto"/>
            </w:tcBorders>
            <w:shd w:val="clear" w:color="auto" w:fill="auto"/>
            <w:noWrap/>
            <w:vAlign w:val="center"/>
          </w:tcPr>
          <w:p w14:paraId="6902E6E3" w14:textId="1B865B6D" w:rsidR="000D6923" w:rsidRPr="00D92AEF" w:rsidRDefault="000D6923" w:rsidP="000D6923">
            <w:pPr>
              <w:ind w:firstLine="0"/>
              <w:jc w:val="center"/>
              <w:rPr>
                <w:sz w:val="24"/>
              </w:rPr>
            </w:pPr>
            <w:r>
              <w:rPr>
                <w:bCs/>
                <w:sz w:val="24"/>
              </w:rPr>
              <w:t>0,29</w:t>
            </w:r>
          </w:p>
        </w:tc>
        <w:tc>
          <w:tcPr>
            <w:tcW w:w="652" w:type="pct"/>
            <w:tcBorders>
              <w:top w:val="nil"/>
              <w:left w:val="nil"/>
              <w:bottom w:val="single" w:sz="4" w:space="0" w:color="auto"/>
              <w:right w:val="single" w:sz="4" w:space="0" w:color="auto"/>
            </w:tcBorders>
            <w:shd w:val="clear" w:color="auto" w:fill="auto"/>
            <w:noWrap/>
            <w:vAlign w:val="center"/>
          </w:tcPr>
          <w:p w14:paraId="2F608CC0" w14:textId="77679985" w:rsidR="000D6923" w:rsidRPr="00D92AEF" w:rsidRDefault="000D6923" w:rsidP="000D6923">
            <w:pPr>
              <w:ind w:firstLine="0"/>
              <w:jc w:val="center"/>
              <w:rPr>
                <w:sz w:val="24"/>
              </w:rPr>
            </w:pPr>
            <w:r>
              <w:rPr>
                <w:bCs/>
                <w:sz w:val="24"/>
              </w:rPr>
              <w:t>0,01</w:t>
            </w:r>
          </w:p>
        </w:tc>
        <w:tc>
          <w:tcPr>
            <w:tcW w:w="466" w:type="pct"/>
            <w:tcBorders>
              <w:top w:val="nil"/>
              <w:left w:val="nil"/>
              <w:bottom w:val="single" w:sz="4" w:space="0" w:color="auto"/>
              <w:right w:val="single" w:sz="4" w:space="0" w:color="auto"/>
            </w:tcBorders>
            <w:shd w:val="clear" w:color="auto" w:fill="auto"/>
            <w:noWrap/>
            <w:vAlign w:val="center"/>
          </w:tcPr>
          <w:p w14:paraId="26046603" w14:textId="39A97A3E" w:rsidR="000D6923" w:rsidRPr="00D92AEF" w:rsidRDefault="000D6923" w:rsidP="000D6923">
            <w:pPr>
              <w:ind w:firstLine="0"/>
              <w:jc w:val="center"/>
              <w:rPr>
                <w:sz w:val="24"/>
              </w:rPr>
            </w:pPr>
            <w:r>
              <w:rPr>
                <w:bCs/>
                <w:sz w:val="24"/>
              </w:rPr>
              <w:t>0,00</w:t>
            </w:r>
          </w:p>
        </w:tc>
        <w:tc>
          <w:tcPr>
            <w:tcW w:w="522" w:type="pct"/>
            <w:tcBorders>
              <w:top w:val="nil"/>
              <w:left w:val="nil"/>
              <w:bottom w:val="single" w:sz="4" w:space="0" w:color="auto"/>
              <w:right w:val="single" w:sz="4" w:space="0" w:color="auto"/>
            </w:tcBorders>
            <w:shd w:val="clear" w:color="auto" w:fill="auto"/>
            <w:noWrap/>
            <w:vAlign w:val="center"/>
          </w:tcPr>
          <w:p w14:paraId="11CA46C7" w14:textId="231CE7F0" w:rsidR="000D6923" w:rsidRPr="00D92AEF" w:rsidRDefault="000D6923" w:rsidP="000D6923">
            <w:pPr>
              <w:ind w:firstLine="0"/>
              <w:jc w:val="center"/>
              <w:rPr>
                <w:sz w:val="24"/>
              </w:rPr>
            </w:pPr>
            <w:r>
              <w:rPr>
                <w:bCs/>
                <w:sz w:val="24"/>
              </w:rPr>
              <w:t>0,00</w:t>
            </w:r>
          </w:p>
        </w:tc>
        <w:tc>
          <w:tcPr>
            <w:tcW w:w="1291" w:type="pct"/>
            <w:tcBorders>
              <w:top w:val="nil"/>
              <w:left w:val="nil"/>
              <w:bottom w:val="single" w:sz="4" w:space="0" w:color="auto"/>
              <w:right w:val="single" w:sz="4" w:space="0" w:color="auto"/>
            </w:tcBorders>
            <w:shd w:val="clear" w:color="auto" w:fill="auto"/>
            <w:vAlign w:val="center"/>
          </w:tcPr>
          <w:p w14:paraId="1809F0ED" w14:textId="32481BAA" w:rsidR="000D6923" w:rsidRPr="00F37A5D" w:rsidRDefault="000D6923" w:rsidP="000D6923">
            <w:pPr>
              <w:ind w:firstLine="0"/>
              <w:jc w:val="left"/>
              <w:rPr>
                <w:sz w:val="24"/>
              </w:rPr>
            </w:pPr>
            <w:r w:rsidRPr="00F37A5D">
              <w:rPr>
                <w:sz w:val="24"/>
              </w:rPr>
              <w:t>Кладбище</w:t>
            </w:r>
          </w:p>
        </w:tc>
      </w:tr>
      <w:tr w:rsidR="000D6923" w:rsidRPr="00D92AEF" w14:paraId="682E3B1A" w14:textId="77777777" w:rsidTr="00F37A5D">
        <w:trPr>
          <w:trHeight w:val="58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3FD4AE60" w14:textId="77777777" w:rsidR="000D6923" w:rsidRPr="00D92AEF" w:rsidRDefault="000D6923" w:rsidP="000D6923">
            <w:pPr>
              <w:ind w:firstLine="0"/>
              <w:jc w:val="center"/>
              <w:rPr>
                <w:b/>
                <w:bCs/>
                <w:sz w:val="24"/>
              </w:rPr>
            </w:pPr>
            <w:r w:rsidRPr="00D92AEF">
              <w:rPr>
                <w:b/>
                <w:bCs/>
                <w:sz w:val="24"/>
              </w:rPr>
              <w:lastRenderedPageBreak/>
              <w:t>2</w:t>
            </w:r>
          </w:p>
        </w:tc>
        <w:tc>
          <w:tcPr>
            <w:tcW w:w="1308" w:type="pct"/>
            <w:tcBorders>
              <w:top w:val="nil"/>
              <w:left w:val="nil"/>
              <w:bottom w:val="single" w:sz="4" w:space="0" w:color="auto"/>
              <w:right w:val="single" w:sz="4" w:space="0" w:color="auto"/>
            </w:tcBorders>
            <w:shd w:val="clear" w:color="auto" w:fill="auto"/>
            <w:vAlign w:val="center"/>
            <w:hideMark/>
          </w:tcPr>
          <w:p w14:paraId="5D3275DC" w14:textId="77777777" w:rsidR="000D6923" w:rsidRPr="00D92AEF" w:rsidRDefault="000D6923" w:rsidP="000D6923">
            <w:pPr>
              <w:ind w:firstLine="0"/>
              <w:jc w:val="left"/>
              <w:rPr>
                <w:b/>
                <w:bCs/>
                <w:sz w:val="24"/>
              </w:rPr>
            </w:pPr>
            <w:r w:rsidRPr="00D92AEF">
              <w:rPr>
                <w:b/>
                <w:bCs/>
                <w:sz w:val="24"/>
              </w:rPr>
              <w:t>Территории в границах населенных пунктов, в том числе:</w:t>
            </w:r>
          </w:p>
        </w:tc>
        <w:tc>
          <w:tcPr>
            <w:tcW w:w="522" w:type="pct"/>
            <w:tcBorders>
              <w:top w:val="nil"/>
              <w:left w:val="nil"/>
              <w:bottom w:val="single" w:sz="4" w:space="0" w:color="auto"/>
              <w:right w:val="single" w:sz="4" w:space="0" w:color="auto"/>
            </w:tcBorders>
            <w:shd w:val="clear" w:color="auto" w:fill="auto"/>
            <w:noWrap/>
            <w:vAlign w:val="center"/>
            <w:hideMark/>
          </w:tcPr>
          <w:p w14:paraId="73E062B8" w14:textId="741861A0" w:rsidR="000D6923" w:rsidRPr="00D92AEF" w:rsidRDefault="000D6923" w:rsidP="000D6923">
            <w:pPr>
              <w:ind w:firstLine="0"/>
              <w:jc w:val="center"/>
              <w:rPr>
                <w:b/>
                <w:bCs/>
                <w:sz w:val="24"/>
              </w:rPr>
            </w:pPr>
            <w:r>
              <w:rPr>
                <w:bCs/>
                <w:sz w:val="24"/>
              </w:rPr>
              <w:t>69,78</w:t>
            </w:r>
          </w:p>
        </w:tc>
        <w:tc>
          <w:tcPr>
            <w:tcW w:w="652" w:type="pct"/>
            <w:tcBorders>
              <w:top w:val="nil"/>
              <w:left w:val="nil"/>
              <w:bottom w:val="single" w:sz="4" w:space="0" w:color="auto"/>
              <w:right w:val="single" w:sz="4" w:space="0" w:color="auto"/>
            </w:tcBorders>
            <w:shd w:val="clear" w:color="auto" w:fill="auto"/>
            <w:noWrap/>
            <w:vAlign w:val="center"/>
            <w:hideMark/>
          </w:tcPr>
          <w:p w14:paraId="023818F8" w14:textId="78CA55AE" w:rsidR="000D6923" w:rsidRPr="00D92AEF" w:rsidRDefault="000D6923" w:rsidP="000D6923">
            <w:pPr>
              <w:ind w:firstLine="0"/>
              <w:jc w:val="center"/>
              <w:rPr>
                <w:b/>
                <w:bCs/>
                <w:sz w:val="24"/>
              </w:rPr>
            </w:pPr>
            <w:r>
              <w:rPr>
                <w:bCs/>
                <w:sz w:val="24"/>
              </w:rPr>
              <w:t>2,55</w:t>
            </w:r>
          </w:p>
        </w:tc>
        <w:tc>
          <w:tcPr>
            <w:tcW w:w="466" w:type="pct"/>
            <w:tcBorders>
              <w:top w:val="nil"/>
              <w:left w:val="nil"/>
              <w:bottom w:val="single" w:sz="4" w:space="0" w:color="auto"/>
              <w:right w:val="single" w:sz="4" w:space="0" w:color="auto"/>
            </w:tcBorders>
            <w:shd w:val="clear" w:color="auto" w:fill="auto"/>
            <w:noWrap/>
            <w:vAlign w:val="center"/>
            <w:hideMark/>
          </w:tcPr>
          <w:p w14:paraId="3D2299C4" w14:textId="64012365" w:rsidR="000D6923" w:rsidRPr="00D92AEF" w:rsidRDefault="000D6923" w:rsidP="000D6923">
            <w:pPr>
              <w:ind w:firstLine="0"/>
              <w:jc w:val="center"/>
              <w:rPr>
                <w:b/>
                <w:bCs/>
                <w:sz w:val="24"/>
              </w:rPr>
            </w:pPr>
            <w:r>
              <w:rPr>
                <w:bCs/>
                <w:sz w:val="24"/>
              </w:rPr>
              <w:t>69,78</w:t>
            </w:r>
          </w:p>
        </w:tc>
        <w:tc>
          <w:tcPr>
            <w:tcW w:w="522" w:type="pct"/>
            <w:tcBorders>
              <w:top w:val="nil"/>
              <w:left w:val="nil"/>
              <w:bottom w:val="single" w:sz="4" w:space="0" w:color="auto"/>
              <w:right w:val="single" w:sz="4" w:space="0" w:color="auto"/>
            </w:tcBorders>
            <w:shd w:val="clear" w:color="auto" w:fill="auto"/>
            <w:noWrap/>
            <w:vAlign w:val="center"/>
            <w:hideMark/>
          </w:tcPr>
          <w:p w14:paraId="7371CC78" w14:textId="152451EF" w:rsidR="000D6923" w:rsidRPr="00D92AEF" w:rsidRDefault="000D6923" w:rsidP="000D6923">
            <w:pPr>
              <w:ind w:firstLine="0"/>
              <w:jc w:val="center"/>
              <w:rPr>
                <w:b/>
                <w:bCs/>
                <w:sz w:val="24"/>
              </w:rPr>
            </w:pPr>
            <w:r>
              <w:rPr>
                <w:bCs/>
                <w:sz w:val="24"/>
              </w:rPr>
              <w:t>2,55</w:t>
            </w:r>
          </w:p>
        </w:tc>
        <w:tc>
          <w:tcPr>
            <w:tcW w:w="1291" w:type="pct"/>
            <w:tcBorders>
              <w:top w:val="nil"/>
              <w:left w:val="nil"/>
              <w:bottom w:val="single" w:sz="4" w:space="0" w:color="auto"/>
              <w:right w:val="single" w:sz="4" w:space="0" w:color="auto"/>
            </w:tcBorders>
            <w:shd w:val="clear" w:color="auto" w:fill="auto"/>
            <w:vAlign w:val="center"/>
            <w:hideMark/>
          </w:tcPr>
          <w:p w14:paraId="6FBE0762" w14:textId="0D70143E" w:rsidR="000D6923" w:rsidRPr="00F37A5D" w:rsidRDefault="000D6923" w:rsidP="000D6923">
            <w:pPr>
              <w:ind w:firstLine="0"/>
              <w:jc w:val="center"/>
              <w:rPr>
                <w:b/>
                <w:bCs/>
                <w:sz w:val="24"/>
              </w:rPr>
            </w:pPr>
            <w:r w:rsidRPr="00F37A5D">
              <w:rPr>
                <w:b/>
                <w:bCs/>
                <w:sz w:val="24"/>
              </w:rPr>
              <w:t> </w:t>
            </w:r>
          </w:p>
        </w:tc>
      </w:tr>
      <w:tr w:rsidR="000D6923" w:rsidRPr="00D92AEF" w14:paraId="73233DFB"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509E4211" w14:textId="77777777" w:rsidR="000D6923" w:rsidRPr="00D92AEF" w:rsidRDefault="000D6923" w:rsidP="000D6923">
            <w:pPr>
              <w:ind w:firstLine="0"/>
              <w:jc w:val="center"/>
              <w:rPr>
                <w:b/>
                <w:bCs/>
                <w:i/>
                <w:iCs/>
                <w:sz w:val="24"/>
              </w:rPr>
            </w:pPr>
            <w:r w:rsidRPr="00D92AEF">
              <w:rPr>
                <w:b/>
                <w:bCs/>
                <w:i/>
                <w:iCs/>
                <w:sz w:val="24"/>
              </w:rPr>
              <w:t>2.1.</w:t>
            </w:r>
          </w:p>
        </w:tc>
        <w:tc>
          <w:tcPr>
            <w:tcW w:w="1308" w:type="pct"/>
            <w:tcBorders>
              <w:top w:val="nil"/>
              <w:left w:val="nil"/>
              <w:bottom w:val="single" w:sz="4" w:space="0" w:color="auto"/>
              <w:right w:val="single" w:sz="4" w:space="0" w:color="auto"/>
            </w:tcBorders>
            <w:shd w:val="clear" w:color="auto" w:fill="auto"/>
            <w:noWrap/>
            <w:vAlign w:val="center"/>
            <w:hideMark/>
          </w:tcPr>
          <w:p w14:paraId="6259560C" w14:textId="77777777" w:rsidR="000D6923" w:rsidRPr="00D92AEF" w:rsidRDefault="000D6923" w:rsidP="000D6923">
            <w:pPr>
              <w:ind w:firstLine="0"/>
              <w:jc w:val="left"/>
              <w:rPr>
                <w:b/>
                <w:bCs/>
                <w:i/>
                <w:iCs/>
                <w:sz w:val="24"/>
              </w:rPr>
            </w:pPr>
            <w:r w:rsidRPr="00D92AEF">
              <w:rPr>
                <w:b/>
                <w:bCs/>
                <w:i/>
                <w:iCs/>
                <w:sz w:val="24"/>
              </w:rPr>
              <w:t xml:space="preserve">п. </w:t>
            </w:r>
            <w:proofErr w:type="spellStart"/>
            <w:r w:rsidRPr="00D92AEF">
              <w:rPr>
                <w:b/>
                <w:bCs/>
                <w:i/>
                <w:iCs/>
                <w:sz w:val="24"/>
              </w:rPr>
              <w:t>Аган</w:t>
            </w:r>
            <w:proofErr w:type="spellEnd"/>
          </w:p>
        </w:tc>
        <w:tc>
          <w:tcPr>
            <w:tcW w:w="522" w:type="pct"/>
            <w:tcBorders>
              <w:top w:val="nil"/>
              <w:left w:val="nil"/>
              <w:bottom w:val="single" w:sz="4" w:space="0" w:color="auto"/>
              <w:right w:val="single" w:sz="4" w:space="0" w:color="auto"/>
            </w:tcBorders>
            <w:shd w:val="clear" w:color="auto" w:fill="auto"/>
            <w:noWrap/>
            <w:vAlign w:val="center"/>
            <w:hideMark/>
          </w:tcPr>
          <w:p w14:paraId="1846FC54" w14:textId="08E5BA09" w:rsidR="000D6923" w:rsidRPr="00D92AEF" w:rsidRDefault="000D6923" w:rsidP="000D6923">
            <w:pPr>
              <w:ind w:firstLine="0"/>
              <w:jc w:val="center"/>
              <w:rPr>
                <w:b/>
                <w:bCs/>
                <w:sz w:val="24"/>
              </w:rPr>
            </w:pPr>
            <w:r>
              <w:rPr>
                <w:b/>
                <w:bCs/>
                <w:sz w:val="24"/>
              </w:rPr>
              <w:t>69,78</w:t>
            </w:r>
          </w:p>
        </w:tc>
        <w:tc>
          <w:tcPr>
            <w:tcW w:w="652" w:type="pct"/>
            <w:tcBorders>
              <w:top w:val="nil"/>
              <w:left w:val="nil"/>
              <w:bottom w:val="single" w:sz="4" w:space="0" w:color="auto"/>
              <w:right w:val="single" w:sz="4" w:space="0" w:color="auto"/>
            </w:tcBorders>
            <w:shd w:val="clear" w:color="auto" w:fill="auto"/>
            <w:noWrap/>
            <w:vAlign w:val="center"/>
            <w:hideMark/>
          </w:tcPr>
          <w:p w14:paraId="764AE08E" w14:textId="60DF8104" w:rsidR="000D6923" w:rsidRPr="00D92AEF" w:rsidRDefault="000D6923" w:rsidP="000D6923">
            <w:pPr>
              <w:ind w:firstLine="0"/>
              <w:jc w:val="center"/>
              <w:rPr>
                <w:b/>
                <w:bCs/>
                <w:sz w:val="24"/>
              </w:rPr>
            </w:pPr>
            <w:r>
              <w:rPr>
                <w:b/>
                <w:bCs/>
                <w:sz w:val="24"/>
              </w:rPr>
              <w:t>100,00</w:t>
            </w:r>
          </w:p>
        </w:tc>
        <w:tc>
          <w:tcPr>
            <w:tcW w:w="466" w:type="pct"/>
            <w:tcBorders>
              <w:top w:val="nil"/>
              <w:left w:val="nil"/>
              <w:bottom w:val="single" w:sz="4" w:space="0" w:color="auto"/>
              <w:right w:val="single" w:sz="4" w:space="0" w:color="auto"/>
            </w:tcBorders>
            <w:shd w:val="clear" w:color="auto" w:fill="auto"/>
            <w:noWrap/>
            <w:vAlign w:val="center"/>
            <w:hideMark/>
          </w:tcPr>
          <w:p w14:paraId="319590B6" w14:textId="40474D97" w:rsidR="000D6923" w:rsidRPr="00D92AEF" w:rsidRDefault="000D6923" w:rsidP="000D6923">
            <w:pPr>
              <w:ind w:firstLine="0"/>
              <w:jc w:val="center"/>
              <w:rPr>
                <w:b/>
                <w:bCs/>
                <w:sz w:val="24"/>
              </w:rPr>
            </w:pPr>
            <w:r>
              <w:rPr>
                <w:b/>
                <w:bCs/>
                <w:sz w:val="24"/>
              </w:rPr>
              <w:t>69,78</w:t>
            </w:r>
          </w:p>
        </w:tc>
        <w:tc>
          <w:tcPr>
            <w:tcW w:w="522" w:type="pct"/>
            <w:tcBorders>
              <w:top w:val="nil"/>
              <w:left w:val="nil"/>
              <w:bottom w:val="single" w:sz="4" w:space="0" w:color="auto"/>
              <w:right w:val="single" w:sz="4" w:space="0" w:color="auto"/>
            </w:tcBorders>
            <w:shd w:val="clear" w:color="auto" w:fill="auto"/>
            <w:noWrap/>
            <w:vAlign w:val="center"/>
            <w:hideMark/>
          </w:tcPr>
          <w:p w14:paraId="51DD69F6" w14:textId="47A5603C" w:rsidR="000D6923" w:rsidRPr="00D92AEF" w:rsidRDefault="000D6923" w:rsidP="000D6923">
            <w:pPr>
              <w:ind w:firstLine="0"/>
              <w:jc w:val="center"/>
              <w:rPr>
                <w:b/>
                <w:bCs/>
                <w:sz w:val="24"/>
              </w:rPr>
            </w:pPr>
            <w:r>
              <w:rPr>
                <w:b/>
                <w:bCs/>
                <w:sz w:val="24"/>
              </w:rPr>
              <w:t>100,00</w:t>
            </w:r>
          </w:p>
        </w:tc>
        <w:tc>
          <w:tcPr>
            <w:tcW w:w="1291" w:type="pct"/>
            <w:tcBorders>
              <w:top w:val="nil"/>
              <w:left w:val="nil"/>
              <w:bottom w:val="single" w:sz="4" w:space="0" w:color="auto"/>
              <w:right w:val="single" w:sz="4" w:space="0" w:color="auto"/>
            </w:tcBorders>
            <w:shd w:val="clear" w:color="auto" w:fill="auto"/>
            <w:vAlign w:val="center"/>
            <w:hideMark/>
          </w:tcPr>
          <w:p w14:paraId="3636E606" w14:textId="6D650CF6" w:rsidR="000D6923" w:rsidRPr="00F37A5D" w:rsidRDefault="000D6923" w:rsidP="000D6923">
            <w:pPr>
              <w:ind w:firstLine="0"/>
              <w:jc w:val="center"/>
              <w:rPr>
                <w:b/>
                <w:bCs/>
                <w:sz w:val="24"/>
              </w:rPr>
            </w:pPr>
            <w:r w:rsidRPr="00F37A5D">
              <w:rPr>
                <w:b/>
                <w:bCs/>
                <w:sz w:val="24"/>
              </w:rPr>
              <w:t> </w:t>
            </w:r>
          </w:p>
        </w:tc>
      </w:tr>
      <w:tr w:rsidR="000D6923" w:rsidRPr="00D92AEF" w14:paraId="0EB5F3C7" w14:textId="77777777" w:rsidTr="00F37A5D">
        <w:trPr>
          <w:trHeight w:val="60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2A0DC32A" w14:textId="77777777" w:rsidR="000D6923" w:rsidRPr="00D92AEF" w:rsidRDefault="000D6923" w:rsidP="000D6923">
            <w:pPr>
              <w:ind w:firstLine="0"/>
              <w:jc w:val="center"/>
              <w:rPr>
                <w:sz w:val="24"/>
              </w:rPr>
            </w:pPr>
            <w:r w:rsidRPr="00D92AEF">
              <w:rPr>
                <w:sz w:val="24"/>
              </w:rPr>
              <w:t>2.1.1</w:t>
            </w:r>
          </w:p>
        </w:tc>
        <w:tc>
          <w:tcPr>
            <w:tcW w:w="1308" w:type="pct"/>
            <w:tcBorders>
              <w:top w:val="nil"/>
              <w:left w:val="nil"/>
              <w:bottom w:val="single" w:sz="4" w:space="0" w:color="auto"/>
              <w:right w:val="single" w:sz="4" w:space="0" w:color="auto"/>
            </w:tcBorders>
            <w:shd w:val="clear" w:color="auto" w:fill="auto"/>
            <w:vAlign w:val="center"/>
            <w:hideMark/>
          </w:tcPr>
          <w:p w14:paraId="6D04FB32" w14:textId="77777777" w:rsidR="000D6923" w:rsidRPr="00D92AEF" w:rsidRDefault="000D6923" w:rsidP="000D6923">
            <w:pPr>
              <w:ind w:firstLine="0"/>
              <w:jc w:val="left"/>
              <w:rPr>
                <w:sz w:val="24"/>
              </w:rPr>
            </w:pPr>
            <w:r w:rsidRPr="00D92AEF">
              <w:rPr>
                <w:sz w:val="24"/>
              </w:rPr>
              <w:t>Жилые зоны</w:t>
            </w:r>
          </w:p>
        </w:tc>
        <w:tc>
          <w:tcPr>
            <w:tcW w:w="522" w:type="pct"/>
            <w:tcBorders>
              <w:top w:val="nil"/>
              <w:left w:val="nil"/>
              <w:bottom w:val="single" w:sz="4" w:space="0" w:color="auto"/>
              <w:right w:val="single" w:sz="4" w:space="0" w:color="auto"/>
            </w:tcBorders>
            <w:shd w:val="clear" w:color="auto" w:fill="auto"/>
            <w:noWrap/>
            <w:vAlign w:val="center"/>
            <w:hideMark/>
          </w:tcPr>
          <w:p w14:paraId="73259E4E" w14:textId="2A9F63E7" w:rsidR="000D6923" w:rsidRPr="00D92AEF" w:rsidRDefault="000D6923" w:rsidP="000D6923">
            <w:pPr>
              <w:ind w:firstLine="0"/>
              <w:jc w:val="center"/>
              <w:rPr>
                <w:sz w:val="24"/>
              </w:rPr>
            </w:pPr>
            <w:r>
              <w:rPr>
                <w:bCs/>
                <w:sz w:val="24"/>
              </w:rPr>
              <w:t>29,58</w:t>
            </w:r>
          </w:p>
        </w:tc>
        <w:tc>
          <w:tcPr>
            <w:tcW w:w="652" w:type="pct"/>
            <w:tcBorders>
              <w:top w:val="nil"/>
              <w:left w:val="nil"/>
              <w:bottom w:val="single" w:sz="4" w:space="0" w:color="auto"/>
              <w:right w:val="single" w:sz="4" w:space="0" w:color="auto"/>
            </w:tcBorders>
            <w:shd w:val="clear" w:color="auto" w:fill="auto"/>
            <w:noWrap/>
            <w:vAlign w:val="center"/>
            <w:hideMark/>
          </w:tcPr>
          <w:p w14:paraId="0536FAF8" w14:textId="05BB6C42" w:rsidR="000D6923" w:rsidRPr="00D92AEF" w:rsidRDefault="000D6923" w:rsidP="000D6923">
            <w:pPr>
              <w:ind w:firstLine="0"/>
              <w:jc w:val="center"/>
              <w:rPr>
                <w:sz w:val="24"/>
              </w:rPr>
            </w:pPr>
            <w:r>
              <w:rPr>
                <w:bCs/>
                <w:sz w:val="24"/>
              </w:rPr>
              <w:t>42,40</w:t>
            </w:r>
          </w:p>
        </w:tc>
        <w:tc>
          <w:tcPr>
            <w:tcW w:w="466" w:type="pct"/>
            <w:tcBorders>
              <w:top w:val="nil"/>
              <w:left w:val="nil"/>
              <w:bottom w:val="single" w:sz="4" w:space="0" w:color="auto"/>
              <w:right w:val="single" w:sz="4" w:space="0" w:color="auto"/>
            </w:tcBorders>
            <w:shd w:val="clear" w:color="auto" w:fill="auto"/>
            <w:noWrap/>
            <w:vAlign w:val="center"/>
            <w:hideMark/>
          </w:tcPr>
          <w:p w14:paraId="2946AD79" w14:textId="3FC91901" w:rsidR="000D6923" w:rsidRPr="00D92AEF" w:rsidRDefault="000D6923" w:rsidP="000D6923">
            <w:pPr>
              <w:ind w:firstLine="0"/>
              <w:jc w:val="center"/>
              <w:rPr>
                <w:sz w:val="24"/>
              </w:rPr>
            </w:pPr>
            <w:r>
              <w:rPr>
                <w:bCs/>
                <w:sz w:val="24"/>
              </w:rPr>
              <w:t>29,58</w:t>
            </w:r>
          </w:p>
        </w:tc>
        <w:tc>
          <w:tcPr>
            <w:tcW w:w="522" w:type="pct"/>
            <w:tcBorders>
              <w:top w:val="nil"/>
              <w:left w:val="nil"/>
              <w:bottom w:val="single" w:sz="4" w:space="0" w:color="auto"/>
              <w:right w:val="single" w:sz="4" w:space="0" w:color="auto"/>
            </w:tcBorders>
            <w:shd w:val="clear" w:color="auto" w:fill="auto"/>
            <w:noWrap/>
            <w:vAlign w:val="center"/>
            <w:hideMark/>
          </w:tcPr>
          <w:p w14:paraId="1779C956" w14:textId="0D3076B6" w:rsidR="000D6923" w:rsidRPr="00D92AEF" w:rsidRDefault="000D6923" w:rsidP="000D6923">
            <w:pPr>
              <w:ind w:firstLine="0"/>
              <w:jc w:val="center"/>
              <w:rPr>
                <w:sz w:val="24"/>
              </w:rPr>
            </w:pPr>
            <w:r>
              <w:rPr>
                <w:bCs/>
                <w:sz w:val="24"/>
              </w:rPr>
              <w:t>42,40</w:t>
            </w:r>
          </w:p>
        </w:tc>
        <w:tc>
          <w:tcPr>
            <w:tcW w:w="1291" w:type="pct"/>
            <w:tcBorders>
              <w:top w:val="nil"/>
              <w:left w:val="nil"/>
              <w:bottom w:val="single" w:sz="4" w:space="0" w:color="auto"/>
              <w:right w:val="single" w:sz="4" w:space="0" w:color="auto"/>
            </w:tcBorders>
            <w:shd w:val="clear" w:color="auto" w:fill="auto"/>
            <w:vAlign w:val="center"/>
            <w:hideMark/>
          </w:tcPr>
          <w:p w14:paraId="362D9B92" w14:textId="559C63A5" w:rsidR="000D6923" w:rsidRPr="00F37A5D" w:rsidRDefault="000D6923" w:rsidP="000D6923">
            <w:pPr>
              <w:ind w:firstLine="0"/>
              <w:jc w:val="left"/>
              <w:rPr>
                <w:sz w:val="24"/>
              </w:rPr>
            </w:pPr>
            <w:r w:rsidRPr="00F37A5D">
              <w:rPr>
                <w:sz w:val="24"/>
              </w:rPr>
              <w:t xml:space="preserve"> -</w:t>
            </w:r>
          </w:p>
        </w:tc>
      </w:tr>
      <w:tr w:rsidR="000D6923" w:rsidRPr="00D92AEF" w14:paraId="7CE8DA0B" w14:textId="77777777" w:rsidTr="00F37A5D">
        <w:trPr>
          <w:trHeight w:val="63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7555D48F" w14:textId="77777777" w:rsidR="000D6923" w:rsidRPr="00D92AEF" w:rsidRDefault="000D6923" w:rsidP="000D6923">
            <w:pPr>
              <w:ind w:firstLine="0"/>
              <w:jc w:val="center"/>
              <w:rPr>
                <w:sz w:val="24"/>
              </w:rPr>
            </w:pPr>
            <w:r w:rsidRPr="00D92AEF">
              <w:rPr>
                <w:sz w:val="24"/>
              </w:rPr>
              <w:t>2.1.2</w:t>
            </w:r>
          </w:p>
        </w:tc>
        <w:tc>
          <w:tcPr>
            <w:tcW w:w="1308" w:type="pct"/>
            <w:tcBorders>
              <w:top w:val="nil"/>
              <w:left w:val="nil"/>
              <w:bottom w:val="single" w:sz="4" w:space="0" w:color="auto"/>
              <w:right w:val="single" w:sz="4" w:space="0" w:color="auto"/>
            </w:tcBorders>
            <w:shd w:val="clear" w:color="auto" w:fill="auto"/>
            <w:vAlign w:val="center"/>
            <w:hideMark/>
          </w:tcPr>
          <w:p w14:paraId="78C865C9" w14:textId="77777777" w:rsidR="000D6923" w:rsidRPr="00D92AEF" w:rsidRDefault="000D6923" w:rsidP="000D6923">
            <w:pPr>
              <w:ind w:firstLine="0"/>
              <w:jc w:val="left"/>
              <w:rPr>
                <w:sz w:val="24"/>
              </w:rPr>
            </w:pPr>
            <w:r w:rsidRPr="00D92AEF">
              <w:rPr>
                <w:sz w:val="24"/>
              </w:rPr>
              <w:t>Общественно-деловые зоны</w:t>
            </w:r>
          </w:p>
        </w:tc>
        <w:tc>
          <w:tcPr>
            <w:tcW w:w="522" w:type="pct"/>
            <w:tcBorders>
              <w:top w:val="nil"/>
              <w:left w:val="nil"/>
              <w:bottom w:val="single" w:sz="4" w:space="0" w:color="auto"/>
              <w:right w:val="single" w:sz="4" w:space="0" w:color="auto"/>
            </w:tcBorders>
            <w:shd w:val="clear" w:color="auto" w:fill="auto"/>
            <w:noWrap/>
            <w:vAlign w:val="center"/>
            <w:hideMark/>
          </w:tcPr>
          <w:p w14:paraId="3AF5C954" w14:textId="146D8C86" w:rsidR="000D6923" w:rsidRPr="00D92AEF" w:rsidRDefault="000D6923" w:rsidP="000D6923">
            <w:pPr>
              <w:ind w:firstLine="0"/>
              <w:jc w:val="center"/>
              <w:rPr>
                <w:sz w:val="24"/>
              </w:rPr>
            </w:pPr>
            <w:r>
              <w:rPr>
                <w:bCs/>
                <w:sz w:val="24"/>
              </w:rPr>
              <w:t>9,70</w:t>
            </w:r>
          </w:p>
        </w:tc>
        <w:tc>
          <w:tcPr>
            <w:tcW w:w="652" w:type="pct"/>
            <w:tcBorders>
              <w:top w:val="nil"/>
              <w:left w:val="nil"/>
              <w:bottom w:val="single" w:sz="4" w:space="0" w:color="auto"/>
              <w:right w:val="single" w:sz="4" w:space="0" w:color="auto"/>
            </w:tcBorders>
            <w:shd w:val="clear" w:color="auto" w:fill="auto"/>
            <w:noWrap/>
            <w:vAlign w:val="center"/>
            <w:hideMark/>
          </w:tcPr>
          <w:p w14:paraId="0239785B" w14:textId="31440D21" w:rsidR="000D6923" w:rsidRPr="00D92AEF" w:rsidRDefault="000D6923" w:rsidP="000D6923">
            <w:pPr>
              <w:ind w:firstLine="0"/>
              <w:jc w:val="center"/>
              <w:rPr>
                <w:sz w:val="24"/>
              </w:rPr>
            </w:pPr>
            <w:r>
              <w:rPr>
                <w:bCs/>
                <w:sz w:val="24"/>
              </w:rPr>
              <w:t>13,90</w:t>
            </w:r>
          </w:p>
        </w:tc>
        <w:tc>
          <w:tcPr>
            <w:tcW w:w="466" w:type="pct"/>
            <w:tcBorders>
              <w:top w:val="nil"/>
              <w:left w:val="nil"/>
              <w:bottom w:val="single" w:sz="4" w:space="0" w:color="auto"/>
              <w:right w:val="single" w:sz="4" w:space="0" w:color="auto"/>
            </w:tcBorders>
            <w:shd w:val="clear" w:color="auto" w:fill="auto"/>
            <w:noWrap/>
            <w:vAlign w:val="center"/>
            <w:hideMark/>
          </w:tcPr>
          <w:p w14:paraId="71CAF08E" w14:textId="305A1264" w:rsidR="000D6923" w:rsidRPr="00D92AEF" w:rsidRDefault="000D6923" w:rsidP="000D6923">
            <w:pPr>
              <w:ind w:firstLine="0"/>
              <w:jc w:val="center"/>
              <w:rPr>
                <w:sz w:val="24"/>
              </w:rPr>
            </w:pPr>
            <w:r>
              <w:rPr>
                <w:bCs/>
                <w:sz w:val="24"/>
              </w:rPr>
              <w:t>9,70</w:t>
            </w:r>
          </w:p>
        </w:tc>
        <w:tc>
          <w:tcPr>
            <w:tcW w:w="522" w:type="pct"/>
            <w:tcBorders>
              <w:top w:val="nil"/>
              <w:left w:val="nil"/>
              <w:bottom w:val="single" w:sz="4" w:space="0" w:color="auto"/>
              <w:right w:val="single" w:sz="4" w:space="0" w:color="auto"/>
            </w:tcBorders>
            <w:shd w:val="clear" w:color="auto" w:fill="auto"/>
            <w:noWrap/>
            <w:vAlign w:val="center"/>
            <w:hideMark/>
          </w:tcPr>
          <w:p w14:paraId="117B6BF5" w14:textId="79C5457D" w:rsidR="000D6923" w:rsidRPr="00D92AEF" w:rsidRDefault="000D6923" w:rsidP="000D6923">
            <w:pPr>
              <w:ind w:firstLine="0"/>
              <w:jc w:val="center"/>
              <w:rPr>
                <w:sz w:val="24"/>
              </w:rPr>
            </w:pPr>
            <w:r>
              <w:rPr>
                <w:bCs/>
                <w:sz w:val="24"/>
              </w:rPr>
              <w:t>13,90</w:t>
            </w:r>
          </w:p>
        </w:tc>
        <w:tc>
          <w:tcPr>
            <w:tcW w:w="1291" w:type="pct"/>
            <w:tcBorders>
              <w:top w:val="nil"/>
              <w:left w:val="nil"/>
              <w:bottom w:val="single" w:sz="4" w:space="0" w:color="auto"/>
              <w:right w:val="single" w:sz="4" w:space="0" w:color="auto"/>
            </w:tcBorders>
            <w:shd w:val="clear" w:color="auto" w:fill="auto"/>
            <w:vAlign w:val="center"/>
            <w:hideMark/>
          </w:tcPr>
          <w:p w14:paraId="46E93D7E" w14:textId="19B9DBD5" w:rsidR="000D6923" w:rsidRPr="00F37A5D" w:rsidRDefault="000D6923" w:rsidP="000D6923">
            <w:pPr>
              <w:ind w:firstLine="0"/>
              <w:jc w:val="left"/>
              <w:rPr>
                <w:sz w:val="24"/>
              </w:rPr>
            </w:pPr>
            <w:r w:rsidRPr="00F37A5D">
              <w:rPr>
                <w:sz w:val="24"/>
              </w:rPr>
              <w:t>Физкультурно-оздоровительный комплекс, лыжная база</w:t>
            </w:r>
          </w:p>
        </w:tc>
      </w:tr>
      <w:tr w:rsidR="000D6923" w:rsidRPr="00D92AEF" w14:paraId="0AE911B3" w14:textId="77777777" w:rsidTr="00F37A5D">
        <w:trPr>
          <w:trHeight w:val="25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0C01DEF2" w14:textId="77777777" w:rsidR="000D6923" w:rsidRPr="00D92AEF" w:rsidRDefault="000D6923" w:rsidP="000D6923">
            <w:pPr>
              <w:ind w:firstLine="0"/>
              <w:jc w:val="center"/>
              <w:rPr>
                <w:sz w:val="24"/>
              </w:rPr>
            </w:pPr>
            <w:r w:rsidRPr="00D92AEF">
              <w:rPr>
                <w:sz w:val="24"/>
              </w:rPr>
              <w:t>2.1.3</w:t>
            </w:r>
          </w:p>
        </w:tc>
        <w:tc>
          <w:tcPr>
            <w:tcW w:w="1308" w:type="pct"/>
            <w:tcBorders>
              <w:top w:val="nil"/>
              <w:left w:val="nil"/>
              <w:bottom w:val="single" w:sz="4" w:space="0" w:color="auto"/>
              <w:right w:val="single" w:sz="4" w:space="0" w:color="auto"/>
            </w:tcBorders>
            <w:shd w:val="clear" w:color="auto" w:fill="auto"/>
            <w:vAlign w:val="center"/>
            <w:hideMark/>
          </w:tcPr>
          <w:p w14:paraId="3ED2A2A3" w14:textId="77777777" w:rsidR="000D6923" w:rsidRPr="00D92AEF" w:rsidRDefault="000D6923" w:rsidP="000D6923">
            <w:pPr>
              <w:ind w:firstLine="0"/>
              <w:jc w:val="left"/>
              <w:rPr>
                <w:sz w:val="24"/>
              </w:rPr>
            </w:pPr>
            <w:r w:rsidRPr="00D92AEF">
              <w:rPr>
                <w:sz w:val="24"/>
              </w:rPr>
              <w:t>Производственная зона</w:t>
            </w:r>
          </w:p>
        </w:tc>
        <w:tc>
          <w:tcPr>
            <w:tcW w:w="522" w:type="pct"/>
            <w:tcBorders>
              <w:top w:val="nil"/>
              <w:left w:val="nil"/>
              <w:bottom w:val="single" w:sz="4" w:space="0" w:color="auto"/>
              <w:right w:val="single" w:sz="4" w:space="0" w:color="auto"/>
            </w:tcBorders>
            <w:shd w:val="clear" w:color="auto" w:fill="auto"/>
            <w:noWrap/>
            <w:vAlign w:val="center"/>
            <w:hideMark/>
          </w:tcPr>
          <w:p w14:paraId="31B60DF3" w14:textId="653060FE" w:rsidR="000D6923" w:rsidRPr="00D92AEF" w:rsidRDefault="000D6923" w:rsidP="000D6923">
            <w:pPr>
              <w:ind w:firstLine="0"/>
              <w:jc w:val="center"/>
              <w:rPr>
                <w:sz w:val="24"/>
              </w:rPr>
            </w:pPr>
            <w:r>
              <w:rPr>
                <w:bCs/>
                <w:sz w:val="24"/>
              </w:rPr>
              <w:t>3,92</w:t>
            </w:r>
          </w:p>
        </w:tc>
        <w:tc>
          <w:tcPr>
            <w:tcW w:w="652" w:type="pct"/>
            <w:tcBorders>
              <w:top w:val="nil"/>
              <w:left w:val="nil"/>
              <w:bottom w:val="single" w:sz="4" w:space="0" w:color="auto"/>
              <w:right w:val="single" w:sz="4" w:space="0" w:color="auto"/>
            </w:tcBorders>
            <w:shd w:val="clear" w:color="auto" w:fill="auto"/>
            <w:noWrap/>
            <w:vAlign w:val="center"/>
            <w:hideMark/>
          </w:tcPr>
          <w:p w14:paraId="3041E8BD" w14:textId="56441F67" w:rsidR="000D6923" w:rsidRPr="00D92AEF" w:rsidRDefault="000D6923" w:rsidP="000D6923">
            <w:pPr>
              <w:ind w:firstLine="0"/>
              <w:jc w:val="center"/>
              <w:rPr>
                <w:sz w:val="24"/>
              </w:rPr>
            </w:pPr>
            <w:r>
              <w:rPr>
                <w:bCs/>
                <w:sz w:val="24"/>
              </w:rPr>
              <w:t>5,61</w:t>
            </w:r>
          </w:p>
        </w:tc>
        <w:tc>
          <w:tcPr>
            <w:tcW w:w="466" w:type="pct"/>
            <w:tcBorders>
              <w:top w:val="nil"/>
              <w:left w:val="nil"/>
              <w:bottom w:val="single" w:sz="4" w:space="0" w:color="auto"/>
              <w:right w:val="single" w:sz="4" w:space="0" w:color="auto"/>
            </w:tcBorders>
            <w:shd w:val="clear" w:color="auto" w:fill="auto"/>
            <w:noWrap/>
            <w:vAlign w:val="center"/>
            <w:hideMark/>
          </w:tcPr>
          <w:p w14:paraId="6B8A5CBF" w14:textId="509ADA3D" w:rsidR="000D6923" w:rsidRPr="00D92AEF" w:rsidRDefault="000D6923" w:rsidP="000D6923">
            <w:pPr>
              <w:ind w:firstLine="0"/>
              <w:jc w:val="center"/>
              <w:rPr>
                <w:sz w:val="24"/>
              </w:rPr>
            </w:pPr>
            <w:r>
              <w:rPr>
                <w:bCs/>
                <w:sz w:val="24"/>
              </w:rPr>
              <w:t>3,92</w:t>
            </w:r>
          </w:p>
        </w:tc>
        <w:tc>
          <w:tcPr>
            <w:tcW w:w="522" w:type="pct"/>
            <w:tcBorders>
              <w:top w:val="nil"/>
              <w:left w:val="nil"/>
              <w:bottom w:val="single" w:sz="4" w:space="0" w:color="auto"/>
              <w:right w:val="single" w:sz="4" w:space="0" w:color="auto"/>
            </w:tcBorders>
            <w:shd w:val="clear" w:color="auto" w:fill="auto"/>
            <w:noWrap/>
            <w:vAlign w:val="center"/>
            <w:hideMark/>
          </w:tcPr>
          <w:p w14:paraId="3614ED2B" w14:textId="7B673D96" w:rsidR="000D6923" w:rsidRPr="00D92AEF" w:rsidRDefault="000D6923" w:rsidP="000D6923">
            <w:pPr>
              <w:ind w:firstLine="0"/>
              <w:jc w:val="center"/>
              <w:rPr>
                <w:sz w:val="24"/>
              </w:rPr>
            </w:pPr>
            <w:r>
              <w:rPr>
                <w:bCs/>
                <w:sz w:val="24"/>
              </w:rPr>
              <w:t>5,61</w:t>
            </w:r>
          </w:p>
        </w:tc>
        <w:tc>
          <w:tcPr>
            <w:tcW w:w="1291" w:type="pct"/>
            <w:tcBorders>
              <w:top w:val="nil"/>
              <w:left w:val="nil"/>
              <w:bottom w:val="single" w:sz="4" w:space="0" w:color="auto"/>
              <w:right w:val="single" w:sz="4" w:space="0" w:color="auto"/>
            </w:tcBorders>
            <w:shd w:val="clear" w:color="auto" w:fill="auto"/>
            <w:vAlign w:val="center"/>
            <w:hideMark/>
          </w:tcPr>
          <w:p w14:paraId="5BDB661B" w14:textId="1C796310" w:rsidR="000D6923" w:rsidRPr="00F37A5D" w:rsidRDefault="000D6923" w:rsidP="000D6923">
            <w:pPr>
              <w:ind w:firstLine="0"/>
              <w:jc w:val="left"/>
              <w:rPr>
                <w:sz w:val="24"/>
              </w:rPr>
            </w:pPr>
            <w:r w:rsidRPr="00F37A5D">
              <w:rPr>
                <w:sz w:val="24"/>
              </w:rPr>
              <w:t xml:space="preserve">Пилорама и столярный цех, заготовительно-складской пункт по приемке и первичной переработке продукции </w:t>
            </w:r>
            <w:proofErr w:type="spellStart"/>
            <w:r w:rsidRPr="00F37A5D">
              <w:rPr>
                <w:sz w:val="24"/>
              </w:rPr>
              <w:t>охотпромысла</w:t>
            </w:r>
            <w:proofErr w:type="spellEnd"/>
            <w:r w:rsidRPr="00F37A5D">
              <w:rPr>
                <w:sz w:val="24"/>
              </w:rPr>
              <w:t xml:space="preserve">, оленины и дикоросов, заготовительно-складской пункт по переработке и консервированию </w:t>
            </w:r>
            <w:proofErr w:type="spellStart"/>
            <w:r w:rsidRPr="00F37A5D">
              <w:rPr>
                <w:sz w:val="24"/>
              </w:rPr>
              <w:t>рыбо</w:t>
            </w:r>
            <w:proofErr w:type="spellEnd"/>
            <w:r w:rsidRPr="00F37A5D">
              <w:rPr>
                <w:sz w:val="24"/>
              </w:rPr>
              <w:t xml:space="preserve"> и морепродуктов</w:t>
            </w:r>
          </w:p>
        </w:tc>
      </w:tr>
      <w:tr w:rsidR="000D6923" w:rsidRPr="00D92AEF" w14:paraId="3EA06EA5"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2A58A51E" w14:textId="77777777" w:rsidR="000D6923" w:rsidRPr="00D92AEF" w:rsidRDefault="000D6923" w:rsidP="000D6923">
            <w:pPr>
              <w:ind w:firstLine="0"/>
              <w:jc w:val="center"/>
              <w:rPr>
                <w:sz w:val="24"/>
              </w:rPr>
            </w:pPr>
            <w:r w:rsidRPr="00D92AEF">
              <w:rPr>
                <w:sz w:val="24"/>
              </w:rPr>
              <w:t>2.1.4</w:t>
            </w:r>
          </w:p>
        </w:tc>
        <w:tc>
          <w:tcPr>
            <w:tcW w:w="1308" w:type="pct"/>
            <w:tcBorders>
              <w:top w:val="nil"/>
              <w:left w:val="nil"/>
              <w:bottom w:val="single" w:sz="4" w:space="0" w:color="auto"/>
              <w:right w:val="single" w:sz="4" w:space="0" w:color="auto"/>
            </w:tcBorders>
            <w:shd w:val="clear" w:color="auto" w:fill="auto"/>
            <w:vAlign w:val="center"/>
            <w:hideMark/>
          </w:tcPr>
          <w:p w14:paraId="25C3465E" w14:textId="77777777" w:rsidR="000D6923" w:rsidRPr="00D92AEF" w:rsidRDefault="000D6923" w:rsidP="000D6923">
            <w:pPr>
              <w:ind w:firstLine="0"/>
              <w:jc w:val="left"/>
              <w:rPr>
                <w:sz w:val="24"/>
              </w:rPr>
            </w:pPr>
            <w:r w:rsidRPr="00D92AEF">
              <w:rPr>
                <w:sz w:val="24"/>
              </w:rPr>
              <w:t>Коммунально-складская зона</w:t>
            </w:r>
          </w:p>
        </w:tc>
        <w:tc>
          <w:tcPr>
            <w:tcW w:w="522" w:type="pct"/>
            <w:tcBorders>
              <w:top w:val="nil"/>
              <w:left w:val="nil"/>
              <w:bottom w:val="single" w:sz="4" w:space="0" w:color="auto"/>
              <w:right w:val="single" w:sz="4" w:space="0" w:color="auto"/>
            </w:tcBorders>
            <w:shd w:val="clear" w:color="auto" w:fill="auto"/>
            <w:noWrap/>
            <w:vAlign w:val="center"/>
            <w:hideMark/>
          </w:tcPr>
          <w:p w14:paraId="4F6F4F27" w14:textId="5A58942C" w:rsidR="000D6923" w:rsidRPr="00D92AEF" w:rsidRDefault="000D6923" w:rsidP="000D6923">
            <w:pPr>
              <w:ind w:firstLine="0"/>
              <w:jc w:val="center"/>
              <w:rPr>
                <w:sz w:val="24"/>
              </w:rPr>
            </w:pPr>
            <w:r>
              <w:rPr>
                <w:bCs/>
                <w:sz w:val="24"/>
              </w:rPr>
              <w:t>0,83</w:t>
            </w:r>
          </w:p>
        </w:tc>
        <w:tc>
          <w:tcPr>
            <w:tcW w:w="652" w:type="pct"/>
            <w:tcBorders>
              <w:top w:val="nil"/>
              <w:left w:val="nil"/>
              <w:bottom w:val="single" w:sz="4" w:space="0" w:color="auto"/>
              <w:right w:val="single" w:sz="4" w:space="0" w:color="auto"/>
            </w:tcBorders>
            <w:shd w:val="clear" w:color="auto" w:fill="auto"/>
            <w:noWrap/>
            <w:vAlign w:val="center"/>
            <w:hideMark/>
          </w:tcPr>
          <w:p w14:paraId="7C3C5E2F" w14:textId="14F24FE8" w:rsidR="000D6923" w:rsidRPr="00D92AEF" w:rsidRDefault="000D6923" w:rsidP="000D6923">
            <w:pPr>
              <w:ind w:firstLine="0"/>
              <w:jc w:val="center"/>
              <w:rPr>
                <w:sz w:val="24"/>
              </w:rPr>
            </w:pPr>
            <w:r>
              <w:rPr>
                <w:bCs/>
                <w:sz w:val="24"/>
              </w:rPr>
              <w:t>1,19</w:t>
            </w:r>
          </w:p>
        </w:tc>
        <w:tc>
          <w:tcPr>
            <w:tcW w:w="466" w:type="pct"/>
            <w:tcBorders>
              <w:top w:val="nil"/>
              <w:left w:val="nil"/>
              <w:bottom w:val="single" w:sz="4" w:space="0" w:color="auto"/>
              <w:right w:val="single" w:sz="4" w:space="0" w:color="auto"/>
            </w:tcBorders>
            <w:shd w:val="clear" w:color="auto" w:fill="auto"/>
            <w:noWrap/>
            <w:vAlign w:val="center"/>
            <w:hideMark/>
          </w:tcPr>
          <w:p w14:paraId="32F63B2B" w14:textId="4D8892F3" w:rsidR="000D6923" w:rsidRPr="00D92AEF" w:rsidRDefault="000D6923" w:rsidP="000D6923">
            <w:pPr>
              <w:ind w:firstLine="0"/>
              <w:jc w:val="center"/>
              <w:rPr>
                <w:sz w:val="24"/>
              </w:rPr>
            </w:pPr>
            <w:r>
              <w:rPr>
                <w:bCs/>
                <w:sz w:val="24"/>
              </w:rPr>
              <w:t>0,83</w:t>
            </w:r>
          </w:p>
        </w:tc>
        <w:tc>
          <w:tcPr>
            <w:tcW w:w="522" w:type="pct"/>
            <w:tcBorders>
              <w:top w:val="nil"/>
              <w:left w:val="nil"/>
              <w:bottom w:val="single" w:sz="4" w:space="0" w:color="auto"/>
              <w:right w:val="single" w:sz="4" w:space="0" w:color="auto"/>
            </w:tcBorders>
            <w:shd w:val="clear" w:color="auto" w:fill="auto"/>
            <w:noWrap/>
            <w:vAlign w:val="center"/>
            <w:hideMark/>
          </w:tcPr>
          <w:p w14:paraId="2B48B178" w14:textId="71A89D50" w:rsidR="000D6923" w:rsidRPr="00D92AEF" w:rsidRDefault="000D6923" w:rsidP="000D6923">
            <w:pPr>
              <w:ind w:firstLine="0"/>
              <w:jc w:val="center"/>
              <w:rPr>
                <w:sz w:val="24"/>
              </w:rPr>
            </w:pPr>
            <w:r>
              <w:rPr>
                <w:bCs/>
                <w:sz w:val="24"/>
              </w:rPr>
              <w:t>1,19</w:t>
            </w:r>
          </w:p>
        </w:tc>
        <w:tc>
          <w:tcPr>
            <w:tcW w:w="1291" w:type="pct"/>
            <w:tcBorders>
              <w:top w:val="nil"/>
              <w:left w:val="nil"/>
              <w:bottom w:val="single" w:sz="4" w:space="0" w:color="auto"/>
              <w:right w:val="single" w:sz="4" w:space="0" w:color="auto"/>
            </w:tcBorders>
            <w:shd w:val="clear" w:color="auto" w:fill="auto"/>
            <w:vAlign w:val="center"/>
            <w:hideMark/>
          </w:tcPr>
          <w:p w14:paraId="1ECD220F" w14:textId="3E6AA25B" w:rsidR="000D6923" w:rsidRPr="00F37A5D" w:rsidRDefault="000D6923" w:rsidP="000D6923">
            <w:pPr>
              <w:ind w:firstLine="0"/>
              <w:jc w:val="left"/>
              <w:rPr>
                <w:sz w:val="24"/>
              </w:rPr>
            </w:pPr>
            <w:r w:rsidRPr="00F37A5D">
              <w:rPr>
                <w:sz w:val="24"/>
              </w:rPr>
              <w:t xml:space="preserve"> -</w:t>
            </w:r>
          </w:p>
        </w:tc>
      </w:tr>
      <w:tr w:rsidR="000D6923" w:rsidRPr="00D92AEF" w14:paraId="56740E7F" w14:textId="77777777" w:rsidTr="00F37A5D">
        <w:trPr>
          <w:trHeight w:val="63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2BC17793" w14:textId="77777777" w:rsidR="000D6923" w:rsidRPr="00D92AEF" w:rsidRDefault="000D6923" w:rsidP="000D6923">
            <w:pPr>
              <w:ind w:firstLine="0"/>
              <w:jc w:val="center"/>
              <w:rPr>
                <w:sz w:val="24"/>
              </w:rPr>
            </w:pPr>
            <w:r w:rsidRPr="00D92AEF">
              <w:rPr>
                <w:sz w:val="24"/>
              </w:rPr>
              <w:t>2.1.5</w:t>
            </w:r>
          </w:p>
        </w:tc>
        <w:tc>
          <w:tcPr>
            <w:tcW w:w="1308" w:type="pct"/>
            <w:tcBorders>
              <w:top w:val="nil"/>
              <w:left w:val="nil"/>
              <w:bottom w:val="single" w:sz="4" w:space="0" w:color="auto"/>
              <w:right w:val="single" w:sz="4" w:space="0" w:color="auto"/>
            </w:tcBorders>
            <w:shd w:val="clear" w:color="auto" w:fill="auto"/>
            <w:vAlign w:val="center"/>
            <w:hideMark/>
          </w:tcPr>
          <w:p w14:paraId="38150EC1" w14:textId="77777777" w:rsidR="000D6923" w:rsidRPr="00D92AEF" w:rsidRDefault="000D6923" w:rsidP="000D6923">
            <w:pPr>
              <w:ind w:firstLine="0"/>
              <w:jc w:val="left"/>
              <w:rPr>
                <w:sz w:val="24"/>
              </w:rPr>
            </w:pPr>
            <w:r w:rsidRPr="00D92AEF">
              <w:rPr>
                <w:sz w:val="24"/>
              </w:rPr>
              <w:t>Зона инженерной инфраструктуры</w:t>
            </w:r>
          </w:p>
        </w:tc>
        <w:tc>
          <w:tcPr>
            <w:tcW w:w="522" w:type="pct"/>
            <w:tcBorders>
              <w:top w:val="nil"/>
              <w:left w:val="nil"/>
              <w:bottom w:val="single" w:sz="4" w:space="0" w:color="auto"/>
              <w:right w:val="single" w:sz="4" w:space="0" w:color="auto"/>
            </w:tcBorders>
            <w:shd w:val="clear" w:color="auto" w:fill="auto"/>
            <w:noWrap/>
            <w:vAlign w:val="center"/>
            <w:hideMark/>
          </w:tcPr>
          <w:p w14:paraId="1AE3DF7A" w14:textId="036A22DF" w:rsidR="000D6923" w:rsidRPr="00D92AEF" w:rsidRDefault="000D6923" w:rsidP="000D6923">
            <w:pPr>
              <w:ind w:firstLine="0"/>
              <w:jc w:val="center"/>
              <w:rPr>
                <w:sz w:val="24"/>
              </w:rPr>
            </w:pPr>
            <w:r>
              <w:rPr>
                <w:bCs/>
                <w:sz w:val="24"/>
              </w:rPr>
              <w:t>4,48</w:t>
            </w:r>
          </w:p>
        </w:tc>
        <w:tc>
          <w:tcPr>
            <w:tcW w:w="652" w:type="pct"/>
            <w:tcBorders>
              <w:top w:val="nil"/>
              <w:left w:val="nil"/>
              <w:bottom w:val="single" w:sz="4" w:space="0" w:color="auto"/>
              <w:right w:val="single" w:sz="4" w:space="0" w:color="auto"/>
            </w:tcBorders>
            <w:shd w:val="clear" w:color="auto" w:fill="auto"/>
            <w:noWrap/>
            <w:vAlign w:val="center"/>
            <w:hideMark/>
          </w:tcPr>
          <w:p w14:paraId="33010B3C" w14:textId="3CC88DCE" w:rsidR="000D6923" w:rsidRPr="00D92AEF" w:rsidRDefault="000D6923" w:rsidP="000D6923">
            <w:pPr>
              <w:ind w:firstLine="0"/>
              <w:jc w:val="center"/>
              <w:rPr>
                <w:sz w:val="24"/>
              </w:rPr>
            </w:pPr>
            <w:r>
              <w:rPr>
                <w:bCs/>
                <w:sz w:val="24"/>
              </w:rPr>
              <w:t>6,42</w:t>
            </w:r>
          </w:p>
        </w:tc>
        <w:tc>
          <w:tcPr>
            <w:tcW w:w="466" w:type="pct"/>
            <w:tcBorders>
              <w:top w:val="nil"/>
              <w:left w:val="nil"/>
              <w:bottom w:val="single" w:sz="4" w:space="0" w:color="auto"/>
              <w:right w:val="single" w:sz="4" w:space="0" w:color="auto"/>
            </w:tcBorders>
            <w:shd w:val="clear" w:color="auto" w:fill="auto"/>
            <w:noWrap/>
            <w:vAlign w:val="center"/>
            <w:hideMark/>
          </w:tcPr>
          <w:p w14:paraId="4A18D450" w14:textId="71E8A289" w:rsidR="000D6923" w:rsidRPr="00D92AEF" w:rsidRDefault="000D6923" w:rsidP="000D6923">
            <w:pPr>
              <w:ind w:firstLine="0"/>
              <w:jc w:val="center"/>
              <w:rPr>
                <w:sz w:val="24"/>
              </w:rPr>
            </w:pPr>
            <w:r>
              <w:rPr>
                <w:bCs/>
                <w:sz w:val="24"/>
              </w:rPr>
              <w:t>4,48</w:t>
            </w:r>
          </w:p>
        </w:tc>
        <w:tc>
          <w:tcPr>
            <w:tcW w:w="522" w:type="pct"/>
            <w:tcBorders>
              <w:top w:val="nil"/>
              <w:left w:val="nil"/>
              <w:bottom w:val="single" w:sz="4" w:space="0" w:color="auto"/>
              <w:right w:val="single" w:sz="4" w:space="0" w:color="auto"/>
            </w:tcBorders>
            <w:shd w:val="clear" w:color="auto" w:fill="auto"/>
            <w:noWrap/>
            <w:vAlign w:val="center"/>
            <w:hideMark/>
          </w:tcPr>
          <w:p w14:paraId="3595E0E6" w14:textId="7E4C57F5" w:rsidR="000D6923" w:rsidRPr="00D92AEF" w:rsidRDefault="000D6923" w:rsidP="000D6923">
            <w:pPr>
              <w:ind w:firstLine="0"/>
              <w:jc w:val="center"/>
              <w:rPr>
                <w:sz w:val="24"/>
              </w:rPr>
            </w:pPr>
            <w:r>
              <w:rPr>
                <w:bCs/>
                <w:sz w:val="24"/>
              </w:rPr>
              <w:t>6,42</w:t>
            </w:r>
          </w:p>
        </w:tc>
        <w:tc>
          <w:tcPr>
            <w:tcW w:w="1291" w:type="pct"/>
            <w:tcBorders>
              <w:top w:val="nil"/>
              <w:left w:val="nil"/>
              <w:bottom w:val="single" w:sz="4" w:space="0" w:color="auto"/>
              <w:right w:val="single" w:sz="4" w:space="0" w:color="auto"/>
            </w:tcBorders>
            <w:shd w:val="clear" w:color="auto" w:fill="auto"/>
            <w:vAlign w:val="center"/>
            <w:hideMark/>
          </w:tcPr>
          <w:p w14:paraId="51E1973E" w14:textId="792542C5" w:rsidR="000D6923" w:rsidRPr="00F37A5D" w:rsidRDefault="000D6923" w:rsidP="000D6923">
            <w:pPr>
              <w:ind w:firstLine="0"/>
              <w:jc w:val="left"/>
              <w:rPr>
                <w:sz w:val="24"/>
              </w:rPr>
            </w:pPr>
            <w:r w:rsidRPr="00F37A5D">
              <w:rPr>
                <w:sz w:val="24"/>
              </w:rPr>
              <w:t xml:space="preserve"> -</w:t>
            </w:r>
          </w:p>
        </w:tc>
      </w:tr>
      <w:tr w:rsidR="000D6923" w:rsidRPr="00D92AEF" w14:paraId="70172912"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3D5D0A55" w14:textId="77777777" w:rsidR="000D6923" w:rsidRPr="00D92AEF" w:rsidRDefault="000D6923" w:rsidP="000D6923">
            <w:pPr>
              <w:ind w:firstLine="0"/>
              <w:jc w:val="center"/>
              <w:rPr>
                <w:sz w:val="24"/>
              </w:rPr>
            </w:pPr>
            <w:r w:rsidRPr="00D92AEF">
              <w:rPr>
                <w:sz w:val="24"/>
              </w:rPr>
              <w:t>2.1.6</w:t>
            </w:r>
          </w:p>
        </w:tc>
        <w:tc>
          <w:tcPr>
            <w:tcW w:w="1308" w:type="pct"/>
            <w:tcBorders>
              <w:top w:val="nil"/>
              <w:left w:val="nil"/>
              <w:bottom w:val="single" w:sz="4" w:space="0" w:color="auto"/>
              <w:right w:val="single" w:sz="4" w:space="0" w:color="auto"/>
            </w:tcBorders>
            <w:shd w:val="clear" w:color="auto" w:fill="auto"/>
            <w:vAlign w:val="center"/>
            <w:hideMark/>
          </w:tcPr>
          <w:p w14:paraId="356243CF" w14:textId="77777777" w:rsidR="000D6923" w:rsidRPr="00D92AEF" w:rsidRDefault="000D6923" w:rsidP="000D6923">
            <w:pPr>
              <w:ind w:firstLine="0"/>
              <w:jc w:val="left"/>
              <w:rPr>
                <w:sz w:val="24"/>
              </w:rPr>
            </w:pPr>
            <w:r w:rsidRPr="00D92AEF">
              <w:rPr>
                <w:sz w:val="24"/>
              </w:rPr>
              <w:t>Зона транспортной инфраструктуры</w:t>
            </w:r>
          </w:p>
        </w:tc>
        <w:tc>
          <w:tcPr>
            <w:tcW w:w="522" w:type="pct"/>
            <w:tcBorders>
              <w:top w:val="nil"/>
              <w:left w:val="nil"/>
              <w:bottom w:val="single" w:sz="4" w:space="0" w:color="auto"/>
              <w:right w:val="single" w:sz="4" w:space="0" w:color="auto"/>
            </w:tcBorders>
            <w:shd w:val="clear" w:color="auto" w:fill="auto"/>
            <w:noWrap/>
            <w:vAlign w:val="center"/>
            <w:hideMark/>
          </w:tcPr>
          <w:p w14:paraId="15D02961" w14:textId="4D5CA2DC" w:rsidR="000D6923" w:rsidRPr="00D92AEF" w:rsidRDefault="000D6923" w:rsidP="000D6923">
            <w:pPr>
              <w:ind w:firstLine="0"/>
              <w:jc w:val="center"/>
              <w:rPr>
                <w:sz w:val="24"/>
              </w:rPr>
            </w:pPr>
            <w:r>
              <w:rPr>
                <w:bCs/>
                <w:sz w:val="24"/>
              </w:rPr>
              <w:t>1,54</w:t>
            </w:r>
          </w:p>
        </w:tc>
        <w:tc>
          <w:tcPr>
            <w:tcW w:w="652" w:type="pct"/>
            <w:tcBorders>
              <w:top w:val="nil"/>
              <w:left w:val="nil"/>
              <w:bottom w:val="single" w:sz="4" w:space="0" w:color="auto"/>
              <w:right w:val="single" w:sz="4" w:space="0" w:color="auto"/>
            </w:tcBorders>
            <w:shd w:val="clear" w:color="auto" w:fill="auto"/>
            <w:noWrap/>
            <w:vAlign w:val="center"/>
            <w:hideMark/>
          </w:tcPr>
          <w:p w14:paraId="6DD02529" w14:textId="4663D26F" w:rsidR="000D6923" w:rsidRPr="00D92AEF" w:rsidRDefault="000D6923" w:rsidP="000D6923">
            <w:pPr>
              <w:ind w:firstLine="0"/>
              <w:jc w:val="center"/>
              <w:rPr>
                <w:sz w:val="24"/>
              </w:rPr>
            </w:pPr>
            <w:r>
              <w:rPr>
                <w:bCs/>
                <w:sz w:val="24"/>
              </w:rPr>
              <w:t>2,21</w:t>
            </w:r>
          </w:p>
        </w:tc>
        <w:tc>
          <w:tcPr>
            <w:tcW w:w="466" w:type="pct"/>
            <w:tcBorders>
              <w:top w:val="nil"/>
              <w:left w:val="nil"/>
              <w:bottom w:val="single" w:sz="4" w:space="0" w:color="auto"/>
              <w:right w:val="single" w:sz="4" w:space="0" w:color="auto"/>
            </w:tcBorders>
            <w:shd w:val="clear" w:color="auto" w:fill="auto"/>
            <w:noWrap/>
            <w:vAlign w:val="center"/>
            <w:hideMark/>
          </w:tcPr>
          <w:p w14:paraId="652E7534" w14:textId="7BEB3049" w:rsidR="000D6923" w:rsidRPr="00D92AEF" w:rsidRDefault="000D6923" w:rsidP="000D6923">
            <w:pPr>
              <w:ind w:firstLine="0"/>
              <w:jc w:val="center"/>
              <w:rPr>
                <w:sz w:val="24"/>
              </w:rPr>
            </w:pPr>
            <w:r>
              <w:rPr>
                <w:bCs/>
                <w:sz w:val="24"/>
              </w:rPr>
              <w:t>1,54</w:t>
            </w:r>
          </w:p>
        </w:tc>
        <w:tc>
          <w:tcPr>
            <w:tcW w:w="522" w:type="pct"/>
            <w:tcBorders>
              <w:top w:val="nil"/>
              <w:left w:val="nil"/>
              <w:bottom w:val="single" w:sz="4" w:space="0" w:color="auto"/>
              <w:right w:val="single" w:sz="4" w:space="0" w:color="auto"/>
            </w:tcBorders>
            <w:shd w:val="clear" w:color="auto" w:fill="auto"/>
            <w:noWrap/>
            <w:vAlign w:val="center"/>
            <w:hideMark/>
          </w:tcPr>
          <w:p w14:paraId="42532787" w14:textId="3DC47444" w:rsidR="000D6923" w:rsidRPr="00D92AEF" w:rsidRDefault="000D6923" w:rsidP="000D6923">
            <w:pPr>
              <w:ind w:firstLine="0"/>
              <w:jc w:val="center"/>
              <w:rPr>
                <w:sz w:val="24"/>
              </w:rPr>
            </w:pPr>
            <w:r>
              <w:rPr>
                <w:bCs/>
                <w:sz w:val="24"/>
              </w:rPr>
              <w:t>2,21</w:t>
            </w:r>
          </w:p>
        </w:tc>
        <w:tc>
          <w:tcPr>
            <w:tcW w:w="1291" w:type="pct"/>
            <w:tcBorders>
              <w:top w:val="nil"/>
              <w:left w:val="nil"/>
              <w:bottom w:val="single" w:sz="4" w:space="0" w:color="auto"/>
              <w:right w:val="single" w:sz="4" w:space="0" w:color="auto"/>
            </w:tcBorders>
            <w:shd w:val="clear" w:color="auto" w:fill="auto"/>
            <w:vAlign w:val="center"/>
            <w:hideMark/>
          </w:tcPr>
          <w:p w14:paraId="0B204581" w14:textId="4B7A8AC0" w:rsidR="000D6923" w:rsidRPr="00F37A5D" w:rsidRDefault="000D6923" w:rsidP="000D6923">
            <w:pPr>
              <w:ind w:firstLine="0"/>
              <w:jc w:val="left"/>
              <w:rPr>
                <w:sz w:val="24"/>
              </w:rPr>
            </w:pPr>
            <w:r w:rsidRPr="00F37A5D">
              <w:rPr>
                <w:sz w:val="24"/>
              </w:rPr>
              <w:t>АЗС,</w:t>
            </w:r>
            <w:r>
              <w:rPr>
                <w:sz w:val="24"/>
              </w:rPr>
              <w:t xml:space="preserve"> </w:t>
            </w:r>
            <w:r w:rsidRPr="00F37A5D">
              <w:rPr>
                <w:sz w:val="24"/>
              </w:rPr>
              <w:t>СТО</w:t>
            </w:r>
          </w:p>
        </w:tc>
      </w:tr>
      <w:tr w:rsidR="000D6923" w:rsidRPr="00D92AEF" w14:paraId="4BA84C6C" w14:textId="77777777" w:rsidTr="00F37A5D">
        <w:trPr>
          <w:trHeight w:val="315"/>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438F951E" w14:textId="77777777" w:rsidR="000D6923" w:rsidRPr="00D92AEF" w:rsidRDefault="000D6923" w:rsidP="000D6923">
            <w:pPr>
              <w:ind w:firstLine="0"/>
              <w:jc w:val="center"/>
              <w:rPr>
                <w:sz w:val="24"/>
              </w:rPr>
            </w:pPr>
            <w:r w:rsidRPr="00D92AEF">
              <w:rPr>
                <w:sz w:val="24"/>
              </w:rPr>
              <w:t>2.1.7</w:t>
            </w:r>
          </w:p>
        </w:tc>
        <w:tc>
          <w:tcPr>
            <w:tcW w:w="1308" w:type="pct"/>
            <w:tcBorders>
              <w:top w:val="nil"/>
              <w:left w:val="nil"/>
              <w:bottom w:val="single" w:sz="4" w:space="0" w:color="auto"/>
              <w:right w:val="single" w:sz="4" w:space="0" w:color="auto"/>
            </w:tcBorders>
            <w:shd w:val="clear" w:color="auto" w:fill="auto"/>
            <w:vAlign w:val="center"/>
            <w:hideMark/>
          </w:tcPr>
          <w:p w14:paraId="76588A38" w14:textId="77777777" w:rsidR="000D6923" w:rsidRPr="00D92AEF" w:rsidRDefault="000D6923" w:rsidP="000D6923">
            <w:pPr>
              <w:ind w:firstLine="0"/>
              <w:jc w:val="left"/>
              <w:rPr>
                <w:sz w:val="24"/>
              </w:rPr>
            </w:pPr>
            <w:r w:rsidRPr="00D92AEF">
              <w:rPr>
                <w:sz w:val="24"/>
              </w:rPr>
              <w:t>Зона сельскохозяйственных угодий</w:t>
            </w:r>
          </w:p>
        </w:tc>
        <w:tc>
          <w:tcPr>
            <w:tcW w:w="522" w:type="pct"/>
            <w:tcBorders>
              <w:top w:val="nil"/>
              <w:left w:val="nil"/>
              <w:bottom w:val="single" w:sz="4" w:space="0" w:color="auto"/>
              <w:right w:val="single" w:sz="4" w:space="0" w:color="auto"/>
            </w:tcBorders>
            <w:shd w:val="clear" w:color="auto" w:fill="auto"/>
            <w:noWrap/>
            <w:vAlign w:val="center"/>
            <w:hideMark/>
          </w:tcPr>
          <w:p w14:paraId="3DBB7CE1" w14:textId="72528281" w:rsidR="000D6923" w:rsidRPr="00D92AEF" w:rsidRDefault="000D6923" w:rsidP="000D6923">
            <w:pPr>
              <w:ind w:firstLine="0"/>
              <w:jc w:val="center"/>
              <w:rPr>
                <w:sz w:val="24"/>
              </w:rPr>
            </w:pPr>
            <w:r>
              <w:rPr>
                <w:bCs/>
                <w:sz w:val="24"/>
              </w:rPr>
              <w:t>6,54</w:t>
            </w:r>
          </w:p>
        </w:tc>
        <w:tc>
          <w:tcPr>
            <w:tcW w:w="652" w:type="pct"/>
            <w:tcBorders>
              <w:top w:val="nil"/>
              <w:left w:val="nil"/>
              <w:bottom w:val="single" w:sz="4" w:space="0" w:color="auto"/>
              <w:right w:val="single" w:sz="4" w:space="0" w:color="auto"/>
            </w:tcBorders>
            <w:shd w:val="clear" w:color="auto" w:fill="auto"/>
            <w:noWrap/>
            <w:vAlign w:val="center"/>
            <w:hideMark/>
          </w:tcPr>
          <w:p w14:paraId="5CB2AB5D" w14:textId="68E16261" w:rsidR="000D6923" w:rsidRPr="00D92AEF" w:rsidRDefault="000D6923" w:rsidP="000D6923">
            <w:pPr>
              <w:ind w:firstLine="0"/>
              <w:jc w:val="center"/>
              <w:rPr>
                <w:sz w:val="24"/>
              </w:rPr>
            </w:pPr>
            <w:r>
              <w:rPr>
                <w:bCs/>
                <w:sz w:val="24"/>
              </w:rPr>
              <w:t>9,38</w:t>
            </w:r>
          </w:p>
        </w:tc>
        <w:tc>
          <w:tcPr>
            <w:tcW w:w="466" w:type="pct"/>
            <w:tcBorders>
              <w:top w:val="nil"/>
              <w:left w:val="nil"/>
              <w:bottom w:val="single" w:sz="4" w:space="0" w:color="auto"/>
              <w:right w:val="single" w:sz="4" w:space="0" w:color="auto"/>
            </w:tcBorders>
            <w:shd w:val="clear" w:color="auto" w:fill="auto"/>
            <w:noWrap/>
            <w:vAlign w:val="center"/>
            <w:hideMark/>
          </w:tcPr>
          <w:p w14:paraId="4D64F0A4" w14:textId="61C55145" w:rsidR="000D6923" w:rsidRPr="00D92AEF" w:rsidRDefault="000D6923" w:rsidP="000D6923">
            <w:pPr>
              <w:ind w:firstLine="0"/>
              <w:jc w:val="center"/>
              <w:rPr>
                <w:sz w:val="24"/>
              </w:rPr>
            </w:pPr>
            <w:r>
              <w:rPr>
                <w:bCs/>
                <w:sz w:val="24"/>
              </w:rPr>
              <w:t>6,54</w:t>
            </w:r>
          </w:p>
        </w:tc>
        <w:tc>
          <w:tcPr>
            <w:tcW w:w="522" w:type="pct"/>
            <w:tcBorders>
              <w:top w:val="nil"/>
              <w:left w:val="nil"/>
              <w:bottom w:val="single" w:sz="4" w:space="0" w:color="auto"/>
              <w:right w:val="single" w:sz="4" w:space="0" w:color="auto"/>
            </w:tcBorders>
            <w:shd w:val="clear" w:color="auto" w:fill="auto"/>
            <w:noWrap/>
            <w:vAlign w:val="center"/>
            <w:hideMark/>
          </w:tcPr>
          <w:p w14:paraId="3470A5F6" w14:textId="4801CA93" w:rsidR="000D6923" w:rsidRPr="00D92AEF" w:rsidRDefault="000D6923" w:rsidP="000D6923">
            <w:pPr>
              <w:ind w:firstLine="0"/>
              <w:jc w:val="center"/>
              <w:rPr>
                <w:sz w:val="24"/>
              </w:rPr>
            </w:pPr>
            <w:r>
              <w:rPr>
                <w:bCs/>
                <w:sz w:val="24"/>
              </w:rPr>
              <w:t>9,38</w:t>
            </w:r>
          </w:p>
        </w:tc>
        <w:tc>
          <w:tcPr>
            <w:tcW w:w="1291" w:type="pct"/>
            <w:tcBorders>
              <w:top w:val="nil"/>
              <w:left w:val="nil"/>
              <w:bottom w:val="single" w:sz="4" w:space="0" w:color="auto"/>
              <w:right w:val="single" w:sz="4" w:space="0" w:color="auto"/>
            </w:tcBorders>
            <w:shd w:val="clear" w:color="auto" w:fill="auto"/>
            <w:vAlign w:val="center"/>
            <w:hideMark/>
          </w:tcPr>
          <w:p w14:paraId="609B94CC" w14:textId="5BE2A4DC" w:rsidR="000D6923" w:rsidRPr="00F37A5D" w:rsidRDefault="000D6923" w:rsidP="000D6923">
            <w:pPr>
              <w:ind w:firstLine="0"/>
              <w:jc w:val="left"/>
              <w:rPr>
                <w:sz w:val="24"/>
              </w:rPr>
            </w:pPr>
            <w:r w:rsidRPr="00F37A5D">
              <w:rPr>
                <w:sz w:val="24"/>
              </w:rPr>
              <w:t xml:space="preserve"> -</w:t>
            </w:r>
          </w:p>
        </w:tc>
      </w:tr>
      <w:tr w:rsidR="000D6923" w:rsidRPr="00D92AEF" w14:paraId="2DA60F6D" w14:textId="77777777" w:rsidTr="00F37A5D">
        <w:trPr>
          <w:trHeight w:val="63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12889DCF" w14:textId="77777777" w:rsidR="000D6923" w:rsidRPr="00D92AEF" w:rsidRDefault="000D6923" w:rsidP="000D6923">
            <w:pPr>
              <w:ind w:firstLine="0"/>
              <w:jc w:val="center"/>
              <w:rPr>
                <w:sz w:val="24"/>
              </w:rPr>
            </w:pPr>
            <w:r w:rsidRPr="00D92AEF">
              <w:rPr>
                <w:sz w:val="24"/>
              </w:rPr>
              <w:t>2.1.8</w:t>
            </w:r>
          </w:p>
        </w:tc>
        <w:tc>
          <w:tcPr>
            <w:tcW w:w="1308" w:type="pct"/>
            <w:tcBorders>
              <w:top w:val="nil"/>
              <w:left w:val="nil"/>
              <w:bottom w:val="single" w:sz="4" w:space="0" w:color="auto"/>
              <w:right w:val="single" w:sz="4" w:space="0" w:color="auto"/>
            </w:tcBorders>
            <w:shd w:val="clear" w:color="auto" w:fill="auto"/>
            <w:vAlign w:val="center"/>
            <w:hideMark/>
          </w:tcPr>
          <w:p w14:paraId="1E1AC81F" w14:textId="77777777" w:rsidR="000D6923" w:rsidRPr="00D92AEF" w:rsidRDefault="000D6923" w:rsidP="000D6923">
            <w:pPr>
              <w:ind w:firstLine="0"/>
              <w:jc w:val="left"/>
              <w:rPr>
                <w:sz w:val="24"/>
              </w:rPr>
            </w:pPr>
            <w:r w:rsidRPr="00D92AEF">
              <w:rPr>
                <w:sz w:val="24"/>
              </w:rPr>
              <w:t>Зона рекреационного назначения</w:t>
            </w:r>
          </w:p>
        </w:tc>
        <w:tc>
          <w:tcPr>
            <w:tcW w:w="522" w:type="pct"/>
            <w:tcBorders>
              <w:top w:val="nil"/>
              <w:left w:val="nil"/>
              <w:bottom w:val="single" w:sz="4" w:space="0" w:color="auto"/>
              <w:right w:val="single" w:sz="4" w:space="0" w:color="auto"/>
            </w:tcBorders>
            <w:shd w:val="clear" w:color="auto" w:fill="auto"/>
            <w:noWrap/>
            <w:vAlign w:val="center"/>
            <w:hideMark/>
          </w:tcPr>
          <w:p w14:paraId="047C1067" w14:textId="38777341" w:rsidR="000D6923" w:rsidRPr="00D92AEF" w:rsidRDefault="000D6923" w:rsidP="000D6923">
            <w:pPr>
              <w:ind w:firstLine="0"/>
              <w:jc w:val="center"/>
              <w:rPr>
                <w:sz w:val="24"/>
              </w:rPr>
            </w:pPr>
            <w:r>
              <w:rPr>
                <w:bCs/>
                <w:sz w:val="24"/>
              </w:rPr>
              <w:t>13,19</w:t>
            </w:r>
          </w:p>
        </w:tc>
        <w:tc>
          <w:tcPr>
            <w:tcW w:w="652" w:type="pct"/>
            <w:tcBorders>
              <w:top w:val="nil"/>
              <w:left w:val="nil"/>
              <w:bottom w:val="single" w:sz="4" w:space="0" w:color="auto"/>
              <w:right w:val="single" w:sz="4" w:space="0" w:color="auto"/>
            </w:tcBorders>
            <w:shd w:val="clear" w:color="auto" w:fill="auto"/>
            <w:noWrap/>
            <w:vAlign w:val="center"/>
            <w:hideMark/>
          </w:tcPr>
          <w:p w14:paraId="268DE94E" w14:textId="1C4B5DE6" w:rsidR="000D6923" w:rsidRPr="00D92AEF" w:rsidRDefault="000D6923" w:rsidP="000D6923">
            <w:pPr>
              <w:ind w:firstLine="0"/>
              <w:jc w:val="center"/>
              <w:rPr>
                <w:sz w:val="24"/>
              </w:rPr>
            </w:pPr>
            <w:r>
              <w:rPr>
                <w:bCs/>
                <w:sz w:val="24"/>
              </w:rPr>
              <w:t>18,90</w:t>
            </w:r>
          </w:p>
        </w:tc>
        <w:tc>
          <w:tcPr>
            <w:tcW w:w="466" w:type="pct"/>
            <w:tcBorders>
              <w:top w:val="nil"/>
              <w:left w:val="nil"/>
              <w:bottom w:val="single" w:sz="4" w:space="0" w:color="auto"/>
              <w:right w:val="single" w:sz="4" w:space="0" w:color="auto"/>
            </w:tcBorders>
            <w:shd w:val="clear" w:color="auto" w:fill="auto"/>
            <w:noWrap/>
            <w:vAlign w:val="center"/>
            <w:hideMark/>
          </w:tcPr>
          <w:p w14:paraId="2D3C1D6B" w14:textId="392B4B4B" w:rsidR="000D6923" w:rsidRPr="00D92AEF" w:rsidRDefault="000D6923" w:rsidP="000D6923">
            <w:pPr>
              <w:ind w:firstLine="0"/>
              <w:jc w:val="center"/>
              <w:rPr>
                <w:sz w:val="24"/>
              </w:rPr>
            </w:pPr>
            <w:r>
              <w:rPr>
                <w:bCs/>
                <w:sz w:val="24"/>
              </w:rPr>
              <w:t>13,19</w:t>
            </w:r>
          </w:p>
        </w:tc>
        <w:tc>
          <w:tcPr>
            <w:tcW w:w="522" w:type="pct"/>
            <w:tcBorders>
              <w:top w:val="nil"/>
              <w:left w:val="nil"/>
              <w:bottom w:val="single" w:sz="4" w:space="0" w:color="auto"/>
              <w:right w:val="single" w:sz="4" w:space="0" w:color="auto"/>
            </w:tcBorders>
            <w:shd w:val="clear" w:color="auto" w:fill="auto"/>
            <w:noWrap/>
            <w:vAlign w:val="center"/>
            <w:hideMark/>
          </w:tcPr>
          <w:p w14:paraId="764161AB" w14:textId="55FEAB7F" w:rsidR="000D6923" w:rsidRPr="00D92AEF" w:rsidRDefault="000D6923" w:rsidP="000D6923">
            <w:pPr>
              <w:ind w:firstLine="0"/>
              <w:jc w:val="center"/>
              <w:rPr>
                <w:sz w:val="24"/>
              </w:rPr>
            </w:pPr>
            <w:r>
              <w:rPr>
                <w:bCs/>
                <w:sz w:val="24"/>
              </w:rPr>
              <w:t>18,90</w:t>
            </w:r>
          </w:p>
        </w:tc>
        <w:tc>
          <w:tcPr>
            <w:tcW w:w="1291" w:type="pct"/>
            <w:tcBorders>
              <w:top w:val="nil"/>
              <w:left w:val="nil"/>
              <w:bottom w:val="single" w:sz="4" w:space="0" w:color="auto"/>
              <w:right w:val="single" w:sz="4" w:space="0" w:color="auto"/>
            </w:tcBorders>
            <w:shd w:val="clear" w:color="auto" w:fill="auto"/>
            <w:vAlign w:val="center"/>
            <w:hideMark/>
          </w:tcPr>
          <w:p w14:paraId="454CC81E" w14:textId="205C67A7" w:rsidR="000D6923" w:rsidRPr="00F37A5D" w:rsidRDefault="000D6923" w:rsidP="000D6923">
            <w:pPr>
              <w:ind w:firstLine="0"/>
              <w:jc w:val="left"/>
              <w:rPr>
                <w:sz w:val="24"/>
              </w:rPr>
            </w:pPr>
            <w:r w:rsidRPr="00F37A5D">
              <w:rPr>
                <w:sz w:val="24"/>
              </w:rPr>
              <w:t>Туристическая база (</w:t>
            </w:r>
            <w:proofErr w:type="spellStart"/>
            <w:r w:rsidRPr="00F37A5D">
              <w:rPr>
                <w:sz w:val="24"/>
              </w:rPr>
              <w:t>этнотуризм</w:t>
            </w:r>
            <w:proofErr w:type="spellEnd"/>
            <w:r w:rsidRPr="00F37A5D">
              <w:rPr>
                <w:sz w:val="24"/>
              </w:rPr>
              <w:t>)</w:t>
            </w:r>
          </w:p>
        </w:tc>
      </w:tr>
    </w:tbl>
    <w:p w14:paraId="41A13B92" w14:textId="77777777" w:rsidR="00CA73E9" w:rsidRPr="005906E5" w:rsidRDefault="00CA73E9" w:rsidP="00CA73E9">
      <w:pPr>
        <w:rPr>
          <w:sz w:val="22"/>
          <w:szCs w:val="22"/>
        </w:rPr>
      </w:pPr>
      <w:r w:rsidRPr="005F39FF">
        <w:rPr>
          <w:sz w:val="22"/>
          <w:szCs w:val="22"/>
        </w:rPr>
        <w:t xml:space="preserve"> * – Расчет площади функциональных зон выполнен картометрическим методом.</w:t>
      </w:r>
    </w:p>
    <w:p w14:paraId="61772DB3" w14:textId="77777777" w:rsidR="00CA73E9" w:rsidRPr="005906E5" w:rsidRDefault="00CA73E9" w:rsidP="00CA73E9">
      <w:pPr>
        <w:rPr>
          <w:sz w:val="22"/>
          <w:szCs w:val="22"/>
        </w:rPr>
      </w:pPr>
    </w:p>
    <w:p w14:paraId="342107D1" w14:textId="77777777" w:rsidR="00CA73E9" w:rsidRDefault="00CA73E9">
      <w:pPr>
        <w:spacing w:after="160" w:line="259" w:lineRule="auto"/>
        <w:ind w:firstLine="0"/>
        <w:jc w:val="left"/>
        <w:sectPr w:rsidR="00CA73E9" w:rsidSect="00CA73E9">
          <w:pgSz w:w="16838" w:h="11906" w:orient="landscape" w:code="9"/>
          <w:pgMar w:top="1701" w:right="1134" w:bottom="851" w:left="1134" w:header="510" w:footer="510" w:gutter="0"/>
          <w:cols w:space="708"/>
          <w:docGrid w:linePitch="381"/>
        </w:sectPr>
      </w:pPr>
    </w:p>
    <w:p w14:paraId="7235A3F4" w14:textId="77777777" w:rsidR="00CA73E9" w:rsidRPr="00E46BE6" w:rsidRDefault="00CA73E9" w:rsidP="00CA73E9">
      <w:pPr>
        <w:pStyle w:val="21"/>
        <w:keepLines w:val="0"/>
      </w:pPr>
      <w:bookmarkStart w:id="87" w:name="_Toc332475799"/>
      <w:bookmarkStart w:id="88" w:name="_Toc41321082"/>
      <w:bookmarkStart w:id="89" w:name="_Toc69398867"/>
      <w:bookmarkStart w:id="90" w:name="_Toc134014642"/>
      <w:r w:rsidRPr="00E46BE6">
        <w:lastRenderedPageBreak/>
        <w:t>Зоны с особыми условиями использования территории</w:t>
      </w:r>
      <w:bookmarkEnd w:id="87"/>
      <w:bookmarkEnd w:id="88"/>
      <w:bookmarkEnd w:id="89"/>
      <w:bookmarkEnd w:id="90"/>
    </w:p>
    <w:p w14:paraId="0EDFCF57" w14:textId="77777777" w:rsidR="00CA73E9" w:rsidRPr="005906E5" w:rsidRDefault="00CA73E9" w:rsidP="00B50113">
      <w:pPr>
        <w:pStyle w:val="aa"/>
      </w:pPr>
      <w:r w:rsidRPr="005906E5">
        <w:t xml:space="preserve">Оценка возможностей перспективного градостроительного развития территории </w:t>
      </w:r>
      <w:r>
        <w:t>сельского поселения</w:t>
      </w:r>
      <w:r w:rsidRPr="005906E5">
        <w:t xml:space="preserve"> выполнена с учетом системы планировочных ограничений, основанных на требованиях Градостроительного кодекса РФ и действующих нормативных документов.</w:t>
      </w:r>
    </w:p>
    <w:p w14:paraId="3B21EE49" w14:textId="77777777" w:rsidR="00CA73E9" w:rsidRPr="005906E5" w:rsidRDefault="00CA73E9" w:rsidP="00B50113">
      <w:pPr>
        <w:pStyle w:val="aa"/>
      </w:pPr>
      <w:r w:rsidRPr="005906E5">
        <w:t xml:space="preserve">В соответствии со ст. 105 Земельного кодекса РФ к зонам с особыми условиями использования территорий на территории </w:t>
      </w:r>
      <w:r>
        <w:t>поселения</w:t>
      </w:r>
      <w:r w:rsidRPr="005906E5">
        <w:t xml:space="preserve"> отнесены:</w:t>
      </w:r>
    </w:p>
    <w:p w14:paraId="1FBF2A68" w14:textId="77777777" w:rsidR="00CA73E9" w:rsidRPr="008955DF" w:rsidRDefault="00CA73E9" w:rsidP="00303DD9">
      <w:pPr>
        <w:numPr>
          <w:ilvl w:val="0"/>
          <w:numId w:val="3"/>
        </w:numPr>
        <w:suppressAutoHyphens/>
      </w:pPr>
      <w:r w:rsidRPr="008955DF">
        <w:t>охранная зона объектов электроэнергетики;</w:t>
      </w:r>
    </w:p>
    <w:p w14:paraId="03CAA0FD" w14:textId="77777777" w:rsidR="00CA73E9" w:rsidRPr="00425748" w:rsidRDefault="00CA73E9" w:rsidP="00303DD9">
      <w:pPr>
        <w:numPr>
          <w:ilvl w:val="0"/>
          <w:numId w:val="3"/>
        </w:numPr>
        <w:suppressAutoHyphens/>
      </w:pPr>
      <w:r w:rsidRPr="00425748">
        <w:t>придорожные полосы автомобильных дорог;</w:t>
      </w:r>
    </w:p>
    <w:p w14:paraId="0F8ECF26" w14:textId="77777777" w:rsidR="00CA73E9" w:rsidRPr="008955DF" w:rsidRDefault="00CA73E9" w:rsidP="00303DD9">
      <w:pPr>
        <w:numPr>
          <w:ilvl w:val="0"/>
          <w:numId w:val="3"/>
        </w:numPr>
        <w:suppressAutoHyphens/>
      </w:pPr>
      <w:r w:rsidRPr="008955DF">
        <w:t>охранная зона трубопроводов;</w:t>
      </w:r>
    </w:p>
    <w:p w14:paraId="74AD91FC" w14:textId="77777777" w:rsidR="00274C4A" w:rsidRPr="008955DF" w:rsidRDefault="00274C4A" w:rsidP="00303DD9">
      <w:pPr>
        <w:numPr>
          <w:ilvl w:val="0"/>
          <w:numId w:val="3"/>
        </w:numPr>
        <w:suppressAutoHyphens/>
      </w:pPr>
      <w:r w:rsidRPr="008955DF">
        <w:t>зона минимальных расстояний до магистральных или промышленных трубопроводов;</w:t>
      </w:r>
    </w:p>
    <w:p w14:paraId="41C65EB1" w14:textId="77777777" w:rsidR="00CA73E9" w:rsidRPr="00023992" w:rsidRDefault="00CA73E9" w:rsidP="00303DD9">
      <w:pPr>
        <w:numPr>
          <w:ilvl w:val="0"/>
          <w:numId w:val="3"/>
        </w:numPr>
        <w:suppressAutoHyphens/>
      </w:pPr>
      <w:r w:rsidRPr="00023992">
        <w:t>охранная зона линий и сооружений связи;</w:t>
      </w:r>
    </w:p>
    <w:p w14:paraId="08D2EE26" w14:textId="3F8C62A3" w:rsidR="00D16DE6" w:rsidRPr="008955DF" w:rsidRDefault="00D16DE6" w:rsidP="00303DD9">
      <w:pPr>
        <w:numPr>
          <w:ilvl w:val="0"/>
          <w:numId w:val="3"/>
        </w:numPr>
        <w:suppressAutoHyphens/>
      </w:pPr>
      <w:r w:rsidRPr="008955DF">
        <w:t>охранная зона тепловых сетей;</w:t>
      </w:r>
    </w:p>
    <w:p w14:paraId="22AC80EE" w14:textId="239DEA6F" w:rsidR="009A5B42" w:rsidRPr="00D04103" w:rsidRDefault="009A5B42" w:rsidP="00303DD9">
      <w:pPr>
        <w:numPr>
          <w:ilvl w:val="0"/>
          <w:numId w:val="3"/>
        </w:numPr>
        <w:suppressAutoHyphens/>
      </w:pPr>
      <w:r w:rsidRPr="00D04103">
        <w:t>охранная зона пунктов государственной геодезической сети, государственной нивелирной сети и государственной гравиметрической сети;</w:t>
      </w:r>
    </w:p>
    <w:p w14:paraId="0ADCE3B8" w14:textId="77777777" w:rsidR="00CA73E9" w:rsidRPr="008955DF" w:rsidRDefault="00CA73E9" w:rsidP="00303DD9">
      <w:pPr>
        <w:numPr>
          <w:ilvl w:val="0"/>
          <w:numId w:val="3"/>
        </w:numPr>
        <w:suppressAutoHyphens/>
      </w:pPr>
      <w:proofErr w:type="spellStart"/>
      <w:r w:rsidRPr="008955DF">
        <w:t>водоохранная</w:t>
      </w:r>
      <w:proofErr w:type="spellEnd"/>
      <w:r w:rsidRPr="008955DF">
        <w:t xml:space="preserve"> (рыбоохранная) зона;</w:t>
      </w:r>
    </w:p>
    <w:p w14:paraId="5718C26A" w14:textId="77777777" w:rsidR="00CA73E9" w:rsidRPr="008955DF" w:rsidRDefault="00CA73E9" w:rsidP="00303DD9">
      <w:pPr>
        <w:numPr>
          <w:ilvl w:val="0"/>
          <w:numId w:val="3"/>
        </w:numPr>
        <w:suppressAutoHyphens/>
      </w:pPr>
      <w:r w:rsidRPr="008955DF">
        <w:t>прибрежная защитная полоса;</w:t>
      </w:r>
    </w:p>
    <w:p w14:paraId="6BE73BAA" w14:textId="77777777" w:rsidR="00CA73E9" w:rsidRPr="008955DF" w:rsidRDefault="00CA73E9" w:rsidP="00303DD9">
      <w:pPr>
        <w:numPr>
          <w:ilvl w:val="0"/>
          <w:numId w:val="3"/>
        </w:numPr>
        <w:suppressAutoHyphens/>
      </w:pPr>
      <w:r w:rsidRPr="008955DF">
        <w:t>зоны санитарной охраны источников питьевого и хозяйственно-бытового водоснабжения;</w:t>
      </w:r>
    </w:p>
    <w:p w14:paraId="4560F39A" w14:textId="2F87405A" w:rsidR="00AB1BFF" w:rsidRPr="008955DF" w:rsidRDefault="00AB1BFF" w:rsidP="00303DD9">
      <w:pPr>
        <w:numPr>
          <w:ilvl w:val="0"/>
          <w:numId w:val="3"/>
        </w:numPr>
        <w:suppressAutoHyphens/>
      </w:pPr>
      <w:r w:rsidRPr="008955DF">
        <w:t>зоны затопления и подтопления;</w:t>
      </w:r>
    </w:p>
    <w:p w14:paraId="20E8DCD3" w14:textId="77777777" w:rsidR="00CA73E9" w:rsidRPr="008955DF" w:rsidRDefault="00CA73E9" w:rsidP="00303DD9">
      <w:pPr>
        <w:numPr>
          <w:ilvl w:val="0"/>
          <w:numId w:val="3"/>
        </w:numPr>
        <w:suppressAutoHyphens/>
      </w:pPr>
      <w:r w:rsidRPr="008955DF">
        <w:t>санитарно-защитная зона;</w:t>
      </w:r>
    </w:p>
    <w:p w14:paraId="206C4C11" w14:textId="77777777" w:rsidR="00CA73E9" w:rsidRPr="008955DF" w:rsidRDefault="00CA73E9" w:rsidP="00303DD9">
      <w:pPr>
        <w:numPr>
          <w:ilvl w:val="0"/>
          <w:numId w:val="3"/>
        </w:numPr>
        <w:suppressAutoHyphens/>
      </w:pPr>
      <w:r w:rsidRPr="008955DF">
        <w:t>зона ограничений передающего радиотехнического объекта, являющегося объектом капитального строительства;</w:t>
      </w:r>
    </w:p>
    <w:p w14:paraId="75AEF19A" w14:textId="77777777" w:rsidR="00CA73E9" w:rsidRPr="00630ABE" w:rsidRDefault="00CA73E9" w:rsidP="00303DD9">
      <w:pPr>
        <w:numPr>
          <w:ilvl w:val="0"/>
          <w:numId w:val="3"/>
        </w:numPr>
        <w:suppressAutoHyphens/>
      </w:pPr>
      <w:r w:rsidRPr="00630ABE">
        <w:t>иные зоны.</w:t>
      </w:r>
    </w:p>
    <w:p w14:paraId="5377A172" w14:textId="77777777" w:rsidR="00CA73E9" w:rsidRPr="005906E5" w:rsidRDefault="00CA73E9" w:rsidP="00CA73E9">
      <w:pPr>
        <w:pStyle w:val="50"/>
      </w:pPr>
      <w:r w:rsidRPr="005906E5">
        <w:t>Охранная зона объектов электроэнергетики.</w:t>
      </w:r>
    </w:p>
    <w:p w14:paraId="2F798009" w14:textId="77777777" w:rsidR="00B826E8" w:rsidRPr="008E60D9" w:rsidRDefault="00B826E8" w:rsidP="00B50113">
      <w:pPr>
        <w:pStyle w:val="aa"/>
        <w:rPr>
          <w:spacing w:val="2"/>
          <w:shd w:val="clear" w:color="auto" w:fill="FFFFFF"/>
        </w:rPr>
      </w:pPr>
      <w:r w:rsidRPr="008E60D9">
        <w:t xml:space="preserve">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8E60D9">
        <w:rPr>
          <w:spacing w:val="2"/>
          <w:shd w:val="clear" w:color="auto" w:fill="FFFFFF"/>
        </w:rPr>
        <w:t>Охранные зоны</w:t>
      </w:r>
      <w:r>
        <w:rPr>
          <w:spacing w:val="2"/>
          <w:shd w:val="clear" w:color="auto" w:fill="FFFFFF"/>
        </w:rPr>
        <w:t xml:space="preserve"> объектов электросетевого хозяйства</w:t>
      </w:r>
      <w:r w:rsidRPr="008E60D9">
        <w:rPr>
          <w:spacing w:val="2"/>
          <w:shd w:val="clear" w:color="auto" w:fill="FFFFFF"/>
        </w:rPr>
        <w:t xml:space="preserve"> устанавливаются:</w:t>
      </w:r>
    </w:p>
    <w:p w14:paraId="6331A924" w14:textId="77777777" w:rsidR="00B826E8" w:rsidRPr="008E60D9" w:rsidRDefault="00B826E8" w:rsidP="00B50113">
      <w:pPr>
        <w:pStyle w:val="aa"/>
      </w:pPr>
      <w:r>
        <w:rPr>
          <w:shd w:val="clear" w:color="auto" w:fill="FFFFFF"/>
        </w:rPr>
        <w:t xml:space="preserve">1. </w:t>
      </w:r>
      <w:r w:rsidR="007538D1">
        <w:rPr>
          <w:shd w:val="clear" w:color="auto" w:fill="FFFFFF"/>
        </w:rPr>
        <w:t>В</w:t>
      </w:r>
      <w:r w:rsidRPr="008E60D9">
        <w:rPr>
          <w:shd w:val="clear" w:color="auto" w:fill="FFFFFF"/>
        </w:rPr>
        <w:t xml:space="preserve">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8E60D9">
        <w:rPr>
          <w:shd w:val="clear" w:color="auto" w:fill="FFFFFF"/>
        </w:rPr>
        <w:t>неотклоненном</w:t>
      </w:r>
      <w:proofErr w:type="spellEnd"/>
      <w:r w:rsidRPr="008E60D9">
        <w:rPr>
          <w:shd w:val="clear" w:color="auto" w:fill="FFFFFF"/>
        </w:rPr>
        <w:t xml:space="preserve"> их положении на следующем расстоянии:</w:t>
      </w:r>
    </w:p>
    <w:p w14:paraId="0332BC0C" w14:textId="77777777" w:rsidR="00B826E8" w:rsidRPr="005E2E89" w:rsidRDefault="00B826E8" w:rsidP="00B50113">
      <w:pPr>
        <w:pStyle w:val="aa"/>
      </w:pPr>
      <w:r w:rsidRPr="005E2E89">
        <w:t xml:space="preserve">- до 1 </w:t>
      </w:r>
      <w:proofErr w:type="spellStart"/>
      <w:r w:rsidRPr="005E2E89">
        <w:t>кВ</w:t>
      </w:r>
      <w:proofErr w:type="spellEnd"/>
      <w:r w:rsidRPr="005E2E89">
        <w:t xml:space="preserve"> – 2 м;</w:t>
      </w:r>
    </w:p>
    <w:p w14:paraId="4C64D666" w14:textId="77777777" w:rsidR="00B826E8" w:rsidRDefault="00B826E8" w:rsidP="00B50113">
      <w:pPr>
        <w:pStyle w:val="aa"/>
      </w:pPr>
      <w:r w:rsidRPr="005E2E89">
        <w:t xml:space="preserve">- 1-20 </w:t>
      </w:r>
      <w:proofErr w:type="spellStart"/>
      <w:r w:rsidRPr="005E2E89">
        <w:t>кВ</w:t>
      </w:r>
      <w:proofErr w:type="spellEnd"/>
      <w:r w:rsidRPr="005E2E89">
        <w:t xml:space="preserve"> – 10 м (</w:t>
      </w:r>
      <w:r w:rsidRPr="005E2E89">
        <w:rPr>
          <w:shd w:val="clear" w:color="auto" w:fill="FFFFFF"/>
        </w:rPr>
        <w:t>5 - для линий с самонесущими или изолированными проводами, размещенных в границах населенных пунктов)</w:t>
      </w:r>
      <w:r w:rsidRPr="005E2E89">
        <w:t>;</w:t>
      </w:r>
    </w:p>
    <w:p w14:paraId="761C2723" w14:textId="42742E5F" w:rsidR="00B35D1A" w:rsidRDefault="00B35D1A" w:rsidP="00B50113">
      <w:pPr>
        <w:pStyle w:val="aa"/>
      </w:pPr>
      <w:r>
        <w:t xml:space="preserve">- 35 </w:t>
      </w:r>
      <w:proofErr w:type="spellStart"/>
      <w:r>
        <w:t>кВ</w:t>
      </w:r>
      <w:proofErr w:type="spellEnd"/>
      <w:r>
        <w:t xml:space="preserve"> – 15 м;</w:t>
      </w:r>
    </w:p>
    <w:p w14:paraId="3AE7FF7C" w14:textId="77777777" w:rsidR="00B826E8" w:rsidRDefault="00B826E8" w:rsidP="00B50113">
      <w:pPr>
        <w:pStyle w:val="aa"/>
      </w:pPr>
      <w:r w:rsidRPr="005E2E89">
        <w:t xml:space="preserve">- </w:t>
      </w:r>
      <w:r w:rsidR="004B4216" w:rsidRPr="005E2E89">
        <w:t>110</w:t>
      </w:r>
      <w:r w:rsidRPr="005E2E89">
        <w:t xml:space="preserve"> </w:t>
      </w:r>
      <w:proofErr w:type="spellStart"/>
      <w:r w:rsidRPr="005E2E89">
        <w:t>кВ</w:t>
      </w:r>
      <w:proofErr w:type="spellEnd"/>
      <w:r w:rsidRPr="005E2E89">
        <w:t xml:space="preserve"> – </w:t>
      </w:r>
      <w:r w:rsidR="004B4216" w:rsidRPr="005E2E89">
        <w:t>20</w:t>
      </w:r>
      <w:r w:rsidR="00E46BE6">
        <w:t xml:space="preserve"> м;</w:t>
      </w:r>
    </w:p>
    <w:p w14:paraId="71410BAA" w14:textId="3602E3B0" w:rsidR="00E46BE6" w:rsidRDefault="00FA7300" w:rsidP="00B50113">
      <w:pPr>
        <w:pStyle w:val="aa"/>
      </w:pPr>
      <w:r>
        <w:t xml:space="preserve">- 220 </w:t>
      </w:r>
      <w:proofErr w:type="spellStart"/>
      <w:r>
        <w:t>кВ</w:t>
      </w:r>
      <w:proofErr w:type="spellEnd"/>
      <w:r>
        <w:t xml:space="preserve"> – 25 м.</w:t>
      </w:r>
    </w:p>
    <w:p w14:paraId="67696DDE" w14:textId="77777777" w:rsidR="00B826E8" w:rsidRDefault="00B826E8" w:rsidP="00B50113">
      <w:pPr>
        <w:pStyle w:val="aa"/>
        <w:rPr>
          <w:shd w:val="clear" w:color="auto" w:fill="FFFFFF"/>
        </w:rPr>
      </w:pPr>
      <w:r w:rsidRPr="005E2E89">
        <w:rPr>
          <w:shd w:val="clear" w:color="auto" w:fill="FFFFFF"/>
        </w:rPr>
        <w:lastRenderedPageBreak/>
        <w:t xml:space="preserve">2. </w:t>
      </w:r>
      <w:r w:rsidR="007538D1" w:rsidRPr="005E2E89">
        <w:rPr>
          <w:shd w:val="clear" w:color="auto" w:fill="FFFFFF"/>
        </w:rPr>
        <w:t>В</w:t>
      </w:r>
      <w:r w:rsidRPr="005E2E89">
        <w:rPr>
          <w:shd w:val="clear" w:color="auto" w:fill="FFFFFF"/>
        </w:rPr>
        <w:t>доль подземных кабельных линий электропередачи - в виде части</w:t>
      </w:r>
      <w:r w:rsidRPr="008E60D9">
        <w:rPr>
          <w:shd w:val="clear" w:color="auto" w:fill="FFFFFF"/>
        </w:rPr>
        <w:t xml:space="preserve">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52A8DA41" w14:textId="77777777" w:rsidR="00A05112" w:rsidRPr="007538D1" w:rsidRDefault="00A05112" w:rsidP="00B50113">
      <w:pPr>
        <w:pStyle w:val="aa"/>
        <w:rPr>
          <w:shd w:val="clear" w:color="auto" w:fill="FFFFFF"/>
        </w:rPr>
      </w:pPr>
      <w:r>
        <w:rPr>
          <w:shd w:val="clear" w:color="auto" w:fill="FFFFFF"/>
        </w:rPr>
        <w:t xml:space="preserve">3. </w:t>
      </w:r>
      <w:r w:rsidR="007538D1">
        <w:rPr>
          <w:shd w:val="clear" w:color="auto" w:fill="FFFFFF"/>
        </w:rPr>
        <w:t>В</w:t>
      </w:r>
      <w:r w:rsidRPr="007538D1">
        <w:rPr>
          <w:shd w:val="clear" w:color="auto" w:fill="FFFFFF"/>
        </w:rPr>
        <w:t>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r w:rsidR="007538D1" w:rsidRPr="007538D1">
        <w:rPr>
          <w:shd w:val="clear" w:color="auto" w:fill="FFFFFF"/>
        </w:rPr>
        <w:t>,</w:t>
      </w:r>
      <w:r w:rsidRPr="007538D1">
        <w:rPr>
          <w:shd w:val="clear" w:color="auto" w:fill="FFFFFF"/>
        </w:rPr>
        <w:t xml:space="preserve"> применительно к высшему классу напряжения подстанции</w:t>
      </w:r>
      <w:r w:rsidR="007538D1" w:rsidRPr="007538D1">
        <w:rPr>
          <w:shd w:val="clear" w:color="auto" w:fill="FFFFFF"/>
        </w:rPr>
        <w:t>.</w:t>
      </w:r>
    </w:p>
    <w:p w14:paraId="32C9CC13" w14:textId="77777777" w:rsidR="00B826E8" w:rsidRPr="00BC42D6" w:rsidRDefault="00B826E8" w:rsidP="00B50113">
      <w:pPr>
        <w:pStyle w:val="aa"/>
      </w:pPr>
      <w:r w:rsidRPr="007538D1">
        <w:rPr>
          <w:spacing w:val="2"/>
          <w:shd w:val="clear" w:color="auto" w:fill="FFFFFF"/>
        </w:rPr>
        <w:t>Охранные зоны подлежат маркировке путем установки за счет сетевой</w:t>
      </w:r>
      <w:r w:rsidRPr="00BC42D6">
        <w:rPr>
          <w:rStyle w:val="ab"/>
        </w:rPr>
        <w:t xml:space="preserve"> организации предупреждающих знаков с указанием размера охранной зоны. Выполнение любых работ, включая посадку и вырубку</w:t>
      </w:r>
      <w:r w:rsidRPr="00BC42D6">
        <w:t xml:space="preserve"> деревьев и кустарников, в охранной зоне ЛЭП допустимо только с письменного разрешения сетевой организации.</w:t>
      </w:r>
    </w:p>
    <w:p w14:paraId="02A6D44A" w14:textId="77777777" w:rsidR="00CA73E9" w:rsidRPr="005906E5" w:rsidRDefault="00CA73E9" w:rsidP="00CA73E9">
      <w:pPr>
        <w:pStyle w:val="50"/>
      </w:pPr>
      <w:r w:rsidRPr="005906E5">
        <w:t>Придорожные полосы автомобильных дорог.</w:t>
      </w:r>
    </w:p>
    <w:p w14:paraId="552AD720"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В соответствии с Федеральным законом от 08.11.2007 г. №257-ФЗ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678BC1F6" w14:textId="77777777" w:rsidR="00CA73E9" w:rsidRPr="005906E5" w:rsidRDefault="00CA73E9" w:rsidP="00CA73E9">
      <w:r w:rsidRPr="005906E5">
        <w:t>Придорожные полосы автомобильных дорог общего пользования – участки земли, примыкающие к полосе отвода автомобильных дорог, в границах которых устанавливается особый режим землепользования для создания нормальных условий эксплуатации автомобильных дорог и их сохранности, обеспечения требований безопасности дорожного движения и безопасности населения.</w:t>
      </w:r>
    </w:p>
    <w:p w14:paraId="779CFB51"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5C62436B" w14:textId="77777777" w:rsidR="00CA73E9" w:rsidRPr="005906E5" w:rsidRDefault="00CA73E9" w:rsidP="00303DD9">
      <w:pPr>
        <w:pStyle w:val="ConsNormal"/>
        <w:widowControl/>
        <w:numPr>
          <w:ilvl w:val="0"/>
          <w:numId w:val="4"/>
        </w:numPr>
        <w:spacing w:line="23" w:lineRule="atLeast"/>
        <w:ind w:left="0"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для автомобильных дорог V категории – </w:t>
      </w:r>
      <w:smartTag w:uri="urn:schemas-microsoft-com:office:smarttags" w:element="metricconverter">
        <w:smartTagPr>
          <w:attr w:name="ProductID" w:val="25 м"/>
        </w:smartTagPr>
        <w:r w:rsidRPr="005906E5">
          <w:rPr>
            <w:rFonts w:ascii="Times New Roman" w:hAnsi="Times New Roman" w:cs="Times New Roman"/>
            <w:sz w:val="28"/>
            <w:szCs w:val="28"/>
          </w:rPr>
          <w:t>25 м</w:t>
        </w:r>
      </w:smartTag>
      <w:r w:rsidRPr="005906E5">
        <w:rPr>
          <w:rFonts w:ascii="Times New Roman" w:hAnsi="Times New Roman" w:cs="Times New Roman"/>
          <w:sz w:val="28"/>
          <w:szCs w:val="28"/>
        </w:rPr>
        <w:t>;</w:t>
      </w:r>
    </w:p>
    <w:p w14:paraId="40C1366A" w14:textId="77777777" w:rsidR="00CA73E9" w:rsidRPr="005906E5" w:rsidRDefault="00CA73E9" w:rsidP="00303DD9">
      <w:pPr>
        <w:pStyle w:val="ConsNormal"/>
        <w:widowControl/>
        <w:numPr>
          <w:ilvl w:val="0"/>
          <w:numId w:val="4"/>
        </w:numPr>
        <w:spacing w:line="23" w:lineRule="atLeast"/>
        <w:ind w:left="0"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для автомобильных дорог IV и III категорий – </w:t>
      </w:r>
      <w:smartTag w:uri="urn:schemas-microsoft-com:office:smarttags" w:element="metricconverter">
        <w:smartTagPr>
          <w:attr w:name="ProductID" w:val="50 м"/>
        </w:smartTagPr>
        <w:r w:rsidRPr="005906E5">
          <w:rPr>
            <w:rFonts w:ascii="Times New Roman" w:hAnsi="Times New Roman" w:cs="Times New Roman"/>
            <w:sz w:val="28"/>
            <w:szCs w:val="28"/>
          </w:rPr>
          <w:t>50 м</w:t>
        </w:r>
      </w:smartTag>
      <w:r w:rsidRPr="005906E5">
        <w:rPr>
          <w:rFonts w:ascii="Times New Roman" w:hAnsi="Times New Roman" w:cs="Times New Roman"/>
          <w:sz w:val="28"/>
          <w:szCs w:val="28"/>
        </w:rPr>
        <w:t>;</w:t>
      </w:r>
    </w:p>
    <w:p w14:paraId="4F51527B" w14:textId="77777777" w:rsidR="00CA73E9" w:rsidRPr="005906E5" w:rsidRDefault="00CA73E9" w:rsidP="00303DD9">
      <w:pPr>
        <w:pStyle w:val="ConsNormal"/>
        <w:widowControl/>
        <w:numPr>
          <w:ilvl w:val="0"/>
          <w:numId w:val="4"/>
        </w:numPr>
        <w:spacing w:line="23" w:lineRule="atLeast"/>
        <w:ind w:left="0"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для автомобильных дорог II и I категорий – </w:t>
      </w:r>
      <w:smartTag w:uri="urn:schemas-microsoft-com:office:smarttags" w:element="metricconverter">
        <w:smartTagPr>
          <w:attr w:name="ProductID" w:val="75 м"/>
        </w:smartTagPr>
        <w:r w:rsidRPr="005906E5">
          <w:rPr>
            <w:rFonts w:ascii="Times New Roman" w:hAnsi="Times New Roman" w:cs="Times New Roman"/>
            <w:sz w:val="28"/>
            <w:szCs w:val="28"/>
          </w:rPr>
          <w:t>75 м</w:t>
        </w:r>
      </w:smartTag>
      <w:r w:rsidRPr="005906E5">
        <w:rPr>
          <w:rFonts w:ascii="Times New Roman" w:hAnsi="Times New Roman" w:cs="Times New Roman"/>
          <w:sz w:val="28"/>
          <w:szCs w:val="28"/>
        </w:rPr>
        <w:t>;</w:t>
      </w:r>
    </w:p>
    <w:p w14:paraId="7DD60794" w14:textId="77777777" w:rsidR="00CA73E9" w:rsidRDefault="00CA73E9" w:rsidP="00B50113">
      <w:pPr>
        <w:pStyle w:val="aa"/>
      </w:pPr>
      <w:r w:rsidRPr="005906E5">
        <w:t>Охранные зоны являются ограничением для размещения объектов капитального строительства. На этой территории запрещается размещение жилых и общественных зданий, складов нефти и нефтепродуктов.</w:t>
      </w:r>
    </w:p>
    <w:p w14:paraId="16EDC33C" w14:textId="77777777" w:rsidR="00274C4A" w:rsidRPr="00FA130A" w:rsidRDefault="00274C4A" w:rsidP="00274C4A">
      <w:pPr>
        <w:pStyle w:val="50"/>
      </w:pPr>
      <w:r w:rsidRPr="00FA130A">
        <w:t>Охранная зона трубопроводов. Зона минимальных расстояний до магистральных или промышленных трубопроводов.</w:t>
      </w:r>
    </w:p>
    <w:p w14:paraId="3A67A20C" w14:textId="77777777" w:rsidR="00274C4A" w:rsidRPr="00FB597F" w:rsidRDefault="00274C4A" w:rsidP="00274C4A">
      <w:pPr>
        <w:pStyle w:val="aa"/>
      </w:pPr>
      <w:r w:rsidRPr="00FB597F">
        <w:rPr>
          <w:i/>
        </w:rPr>
        <w:t>Охранные зоны распределительных газопроводов</w:t>
      </w:r>
      <w:r w:rsidRPr="00FB597F">
        <w:t>.</w:t>
      </w:r>
      <w:r w:rsidRPr="00FB597F">
        <w:rPr>
          <w:b/>
          <w:i/>
        </w:rPr>
        <w:t xml:space="preserve"> </w:t>
      </w:r>
      <w:r w:rsidRPr="00FB597F">
        <w:t>В соответствии с «Правилами охраны газораспределительных сетей», установленными Постановлением Правительства Российской Федерации от 20 ноября 2000 г. №878 для распределительных газопроводов устанавливаются следующие охранные зоны:</w:t>
      </w:r>
    </w:p>
    <w:p w14:paraId="34C08A9D" w14:textId="77777777" w:rsidR="00274C4A" w:rsidRPr="00FB597F" w:rsidRDefault="00274C4A" w:rsidP="00A8554C">
      <w:pPr>
        <w:pStyle w:val="aa"/>
        <w:numPr>
          <w:ilvl w:val="0"/>
          <w:numId w:val="19"/>
        </w:numPr>
        <w:contextualSpacing w:val="0"/>
      </w:pPr>
      <w:r w:rsidRPr="00FB597F">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FB597F">
          <w:t>3 метров</w:t>
        </w:r>
      </w:smartTag>
      <w:r w:rsidRPr="00FB597F">
        <w:t xml:space="preserve"> от газопровода со стороны провода и </w:t>
      </w:r>
      <w:smartTag w:uri="urn:schemas-microsoft-com:office:smarttags" w:element="metricconverter">
        <w:smartTagPr>
          <w:attr w:name="ProductID" w:val="2 метров"/>
        </w:smartTagPr>
        <w:r w:rsidRPr="00FB597F">
          <w:t>2 метров</w:t>
        </w:r>
      </w:smartTag>
      <w:r w:rsidRPr="00FB597F">
        <w:t xml:space="preserve"> - с противоположной стороны;</w:t>
      </w:r>
    </w:p>
    <w:p w14:paraId="59928439" w14:textId="77777777" w:rsidR="00274C4A" w:rsidRPr="00FB597F" w:rsidRDefault="00274C4A" w:rsidP="00A8554C">
      <w:pPr>
        <w:pStyle w:val="aa"/>
        <w:numPr>
          <w:ilvl w:val="0"/>
          <w:numId w:val="19"/>
        </w:numPr>
        <w:contextualSpacing w:val="0"/>
      </w:pPr>
      <w:r w:rsidRPr="00FB597F">
        <w:lastRenderedPageBreak/>
        <w:t xml:space="preserve">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FB597F">
          <w:t>10 метров</w:t>
        </w:r>
      </w:smartTag>
      <w:r w:rsidRPr="00FB597F">
        <w:t xml:space="preserve"> от границ этих объектов. Для газорегуляторных пунктов, пристроенных к зданиям, охранная зона не регламентируется;</w:t>
      </w:r>
    </w:p>
    <w:p w14:paraId="64E75AB8" w14:textId="77777777" w:rsidR="00274C4A" w:rsidRPr="00FB597F" w:rsidRDefault="00274C4A" w:rsidP="00A8554C">
      <w:pPr>
        <w:pStyle w:val="aa"/>
        <w:numPr>
          <w:ilvl w:val="0"/>
          <w:numId w:val="19"/>
        </w:numPr>
        <w:contextualSpacing w:val="0"/>
      </w:pPr>
      <w:r w:rsidRPr="00FB597F">
        <w:t xml:space="preserve">вдоль трасс межпоселковых газопроводов, проходящих по лесам и </w:t>
      </w:r>
      <w:proofErr w:type="spellStart"/>
      <w:r w:rsidRPr="00FB597F">
        <w:t>древесно</w:t>
      </w:r>
      <w:proofErr w:type="spellEnd"/>
      <w:r w:rsidRPr="00FB597F">
        <w:t xml:space="preserve"> - кустарниковой растительности, - в виде просек шириной </w:t>
      </w:r>
      <w:smartTag w:uri="urn:schemas-microsoft-com:office:smarttags" w:element="metricconverter">
        <w:smartTagPr>
          <w:attr w:name="ProductID" w:val="6 метров"/>
        </w:smartTagPr>
        <w:r w:rsidRPr="00FB597F">
          <w:t>6 метров</w:t>
        </w:r>
      </w:smartTag>
      <w:r w:rsidRPr="00FB597F">
        <w:t xml:space="preserve">, по </w:t>
      </w:r>
      <w:smartTag w:uri="urn:schemas-microsoft-com:office:smarttags" w:element="metricconverter">
        <w:smartTagPr>
          <w:attr w:name="ProductID" w:val="3 метра"/>
        </w:smartTagPr>
        <w:r w:rsidRPr="00FB597F">
          <w:t>3 метра</w:t>
        </w:r>
      </w:smartTag>
      <w:r w:rsidRPr="00FB597F">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A9020C9" w14:textId="77777777" w:rsidR="00274C4A" w:rsidRPr="00FB597F" w:rsidRDefault="00274C4A" w:rsidP="00274C4A">
      <w:pPr>
        <w:pStyle w:val="aa"/>
      </w:pPr>
      <w:r w:rsidRPr="00FB597F">
        <w:t>При этом в соответствии с СП 62.13330.2011 расстояние от подземного газопровода до фундаментов зданий и сооружений в свету составляет:</w:t>
      </w:r>
    </w:p>
    <w:p w14:paraId="26466DA0" w14:textId="77777777" w:rsidR="00274C4A" w:rsidRPr="00FB597F" w:rsidRDefault="00274C4A" w:rsidP="00274C4A">
      <w:pPr>
        <w:pStyle w:val="aa"/>
      </w:pPr>
      <w:r w:rsidRPr="00FB597F">
        <w:t>- 2 м для газопровода давлением до 0,1 МПа;</w:t>
      </w:r>
    </w:p>
    <w:p w14:paraId="76E86C36" w14:textId="77777777" w:rsidR="00274C4A" w:rsidRPr="00FB597F" w:rsidRDefault="00274C4A" w:rsidP="00274C4A">
      <w:pPr>
        <w:pStyle w:val="aa"/>
      </w:pPr>
      <w:r w:rsidRPr="00FB597F">
        <w:t>- 4 м для газопровода давлением св. 0,1 до 0,3 МПа;</w:t>
      </w:r>
    </w:p>
    <w:p w14:paraId="4D8C52B2" w14:textId="77777777" w:rsidR="00274C4A" w:rsidRPr="00FB597F" w:rsidRDefault="00274C4A" w:rsidP="00274C4A">
      <w:pPr>
        <w:pStyle w:val="aa"/>
      </w:pPr>
      <w:r w:rsidRPr="00FB597F">
        <w:t xml:space="preserve">- </w:t>
      </w:r>
      <w:smartTag w:uri="urn:schemas-microsoft-com:office:smarttags" w:element="metricconverter">
        <w:smartTagPr>
          <w:attr w:name="ProductID" w:val="7 м"/>
        </w:smartTagPr>
        <w:r w:rsidRPr="00FB597F">
          <w:t>7 м</w:t>
        </w:r>
      </w:smartTag>
      <w:r w:rsidRPr="00FB597F">
        <w:t xml:space="preserve"> для газопровода давлением св. 0,3 до 0,6 МПа;</w:t>
      </w:r>
    </w:p>
    <w:p w14:paraId="1B4D52E7" w14:textId="77777777" w:rsidR="00274C4A" w:rsidRPr="00FB597F" w:rsidRDefault="00274C4A" w:rsidP="00274C4A">
      <w:pPr>
        <w:pStyle w:val="aa"/>
      </w:pPr>
      <w:r w:rsidRPr="00FB597F">
        <w:t xml:space="preserve">- </w:t>
      </w:r>
      <w:smartTag w:uri="urn:schemas-microsoft-com:office:smarttags" w:element="metricconverter">
        <w:smartTagPr>
          <w:attr w:name="ProductID" w:val="10 м"/>
        </w:smartTagPr>
        <w:r w:rsidRPr="00FB597F">
          <w:t>10 м</w:t>
        </w:r>
      </w:smartTag>
      <w:r w:rsidRPr="00FB597F">
        <w:t xml:space="preserve"> для газопровода давлением св. 0,6 Мпа.</w:t>
      </w:r>
    </w:p>
    <w:p w14:paraId="00723267" w14:textId="03122993" w:rsidR="00274C4A" w:rsidRPr="00D95C7C" w:rsidRDefault="00274C4A" w:rsidP="00274C4A">
      <w:pPr>
        <w:spacing w:line="23" w:lineRule="atLeast"/>
      </w:pPr>
      <w:r w:rsidRPr="00D95C7C">
        <w:rPr>
          <w:i/>
        </w:rPr>
        <w:t>Охранная зона, зона минимальных расстояний магистрального трубопровода.</w:t>
      </w:r>
      <w:r w:rsidRPr="00D95C7C">
        <w:t xml:space="preserve"> В целях обеспечения сохранности, создания нормальных условий эксплуатации, предотвращения несчастных случаев, исключения возможности повреждения трубопровода в соответствии с «Правилами охраны магистральных трубопроводов», утвержд</w:t>
      </w:r>
      <w:r w:rsidR="00DF2AB8">
        <w:t>е</w:t>
      </w:r>
      <w:r w:rsidRPr="00D95C7C">
        <w:t xml:space="preserve">нными постановлением </w:t>
      </w:r>
      <w:proofErr w:type="spellStart"/>
      <w:r w:rsidRPr="00D95C7C">
        <w:t>Гостехнадзора</w:t>
      </w:r>
      <w:proofErr w:type="spellEnd"/>
      <w:r w:rsidRPr="00D95C7C">
        <w:t xml:space="preserve"> России от 22.04.1992 г. № 9, </w:t>
      </w:r>
      <w:proofErr w:type="spellStart"/>
      <w:r w:rsidRPr="00D95C7C">
        <w:t>Минтопэнергии</w:t>
      </w:r>
      <w:proofErr w:type="spellEnd"/>
      <w:r w:rsidRPr="00D95C7C">
        <w:t xml:space="preserve"> России от 29.04.1992 г. устанавливается охранная зона шириной  25  метров вдоль трасс многониточного трубопровода в виде участка земли, ограниченного условными линиями, проходящими на указанном расстоянии от осей крайних трубопроводов.</w:t>
      </w:r>
    </w:p>
    <w:p w14:paraId="38043BA9" w14:textId="04E9E3B2" w:rsidR="00274C4A" w:rsidRPr="00D95C7C" w:rsidRDefault="00274C4A" w:rsidP="00274C4A">
      <w:pPr>
        <w:spacing w:line="23" w:lineRule="atLeast"/>
      </w:pPr>
      <w:r w:rsidRPr="00D95C7C">
        <w:t>В охранных зонах трубопровода без письменного разрешения предприятий трубопроводного транспорта запрещается:</w:t>
      </w:r>
      <w:r w:rsidRPr="00D95C7C">
        <w:cr/>
        <w:t xml:space="preserve">         а) возводить любые постройки и сооружения;</w:t>
      </w:r>
      <w:r w:rsidRPr="00D95C7C">
        <w:cr/>
        <w:t xml:space="preserve">         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r w:rsidRPr="00D95C7C">
        <w:cr/>
        <w:t xml:space="preserve">          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r w:rsidRPr="00D95C7C">
        <w:cr/>
        <w:t xml:space="preserve">         г) производить мелиоративные земляные работы, сооружать оросительные и осушительные системы; </w:t>
      </w:r>
      <w:r w:rsidRPr="00D95C7C">
        <w:cr/>
        <w:t xml:space="preserve">         д) производить всякого рода открытые и подземные, горные, строительные, монтажные и взрывные работы, планировку грунта;</w:t>
      </w:r>
      <w:r w:rsidRPr="00D95C7C">
        <w:cr/>
        <w:t xml:space="preserve">         е) производить геолого-съ</w:t>
      </w:r>
      <w:r w:rsidR="00DF2AB8">
        <w:t>е</w:t>
      </w:r>
      <w:r w:rsidRPr="00D95C7C">
        <w:t xml:space="preserve">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  </w:t>
      </w:r>
      <w:r w:rsidRPr="00D95C7C">
        <w:cr/>
        <w:t xml:space="preserve">           Земельные участки, входящие в охранную зону трубопроводов, не изыма</w:t>
      </w:r>
      <w:r w:rsidRPr="00D95C7C">
        <w:lastRenderedPageBreak/>
        <w:t xml:space="preserve">ются у землепользователей и используются ими для проведения сельскохозяйственных и иных работ с обязательным соблюдением правил охраны магистральных трубопроводов. </w:t>
      </w:r>
    </w:p>
    <w:p w14:paraId="15719C9D" w14:textId="77777777" w:rsidR="00274C4A" w:rsidRPr="00D95C7C" w:rsidRDefault="00274C4A" w:rsidP="00274C4A">
      <w:r w:rsidRPr="00D95C7C">
        <w:t>Размер зоны минимальных расстояний линейных сооружений – магистральных трубопроводов принимается согласно СНиП 2.05.06-85* Магистральные трубопроводы.</w:t>
      </w:r>
    </w:p>
    <w:p w14:paraId="4291E649" w14:textId="77777777" w:rsidR="00274C4A" w:rsidRPr="00D95C7C" w:rsidRDefault="00274C4A" w:rsidP="00274C4A">
      <w:pPr>
        <w:spacing w:line="23" w:lineRule="atLeast"/>
      </w:pPr>
      <w:r w:rsidRPr="00D95C7C">
        <w:t>В зоне минимальных расстояний объектов системы газоснабжения, без согласования с организацией-собственником или уполномоченной ею организацией запрещено строить какие бы то ни было здания, строения, сооружения. Здания, строения и сооружения, построенные ближе установленных строительными нормами и правилами минимальных расстояний до объектов систем газоснабжения, подлежат сносу за счет средств юридических и физических лиц, допустивших нарушения. Вмешательство в работу объектов систем газоснабжения, не уполномоченных на то юридических и физических лиц запрещается. Владельцы земельных участков не имеют права препятствовать организации-собственнику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723C61A6" w14:textId="77777777" w:rsidR="00CA73E9" w:rsidRPr="000C4DF5" w:rsidRDefault="00CA73E9" w:rsidP="00CA73E9">
      <w:pPr>
        <w:pStyle w:val="50"/>
      </w:pPr>
      <w:r w:rsidRPr="000C4DF5">
        <w:t>Охранная зона линий и сооружений связи.</w:t>
      </w:r>
    </w:p>
    <w:p w14:paraId="117B030F" w14:textId="77777777" w:rsidR="00AA139D" w:rsidRDefault="00AA139D" w:rsidP="00B50113">
      <w:pPr>
        <w:pStyle w:val="aa"/>
      </w:pPr>
      <w:r w:rsidRPr="0038135C">
        <w:t xml:space="preserve">Размеры охранных зон устанавливаются согласно правилам охраны линий и сооружений связи Российской Федерации, утвержденным постановлением Правительства Российской Федерации от 09.06.95 № 578. </w:t>
      </w:r>
    </w:p>
    <w:p w14:paraId="373123B3" w14:textId="77777777" w:rsidR="00AA139D" w:rsidRPr="00CC3F70" w:rsidRDefault="00AA139D" w:rsidP="00B50113">
      <w:pPr>
        <w:pStyle w:val="aa"/>
      </w:pPr>
      <w:r w:rsidRPr="00CC3F70">
        <w:t>На трассах кабельных и воздушных линий связи и линий радиофикации устанавливаются охранные зоны с особыми условиями использования:</w:t>
      </w:r>
    </w:p>
    <w:p w14:paraId="73336E47" w14:textId="522CF65D" w:rsidR="00AA139D" w:rsidRPr="00CC3F70" w:rsidRDefault="00D531F0" w:rsidP="00B50113">
      <w:pPr>
        <w:pStyle w:val="aa"/>
      </w:pPr>
      <w:r>
        <w:t>-</w:t>
      </w:r>
      <w:r w:rsidR="00AA139D" w:rsidRPr="00CC3F70">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171A9B59" w14:textId="21F4347A" w:rsidR="00AA139D" w:rsidRPr="00CC3F70" w:rsidRDefault="00D531F0" w:rsidP="00B50113">
      <w:pPr>
        <w:pStyle w:val="aa"/>
      </w:pPr>
      <w:r>
        <w:t>-</w:t>
      </w:r>
      <w:r w:rsidR="00AA139D" w:rsidRPr="00CC3F70">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14:paraId="72C65B0E" w14:textId="308DF0A8" w:rsidR="00AA139D" w:rsidRPr="00CC3F70" w:rsidRDefault="00D531F0" w:rsidP="00B50113">
      <w:pPr>
        <w:pStyle w:val="aa"/>
      </w:pPr>
      <w:r>
        <w:t>-</w:t>
      </w:r>
      <w:r w:rsidR="00AA139D" w:rsidRPr="00CC3F70">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3EA00AFE" w14:textId="77777777" w:rsidR="00AA139D" w:rsidRPr="00CC3F70" w:rsidRDefault="00AA139D" w:rsidP="00B50113">
      <w:pPr>
        <w:pStyle w:val="aa"/>
      </w:pPr>
      <w:r w:rsidRPr="00CC3F70">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1CD28320" w14:textId="77777777" w:rsidR="00CA73E9" w:rsidRPr="005906E5" w:rsidRDefault="00CA73E9" w:rsidP="00CA73E9">
      <w:pPr>
        <w:pStyle w:val="50"/>
      </w:pPr>
      <w:r w:rsidRPr="000C4DF5">
        <w:lastRenderedPageBreak/>
        <w:t>Охранная зона тепловых сетей.</w:t>
      </w:r>
    </w:p>
    <w:p w14:paraId="52FD15BA" w14:textId="77777777" w:rsidR="00CA73E9" w:rsidRPr="005906E5" w:rsidRDefault="00CA73E9" w:rsidP="00B50113">
      <w:pPr>
        <w:pStyle w:val="aa"/>
      </w:pPr>
      <w:r w:rsidRPr="005906E5">
        <w:rPr>
          <w:shd w:val="clear" w:color="auto" w:fill="FFFFFF"/>
        </w:rPr>
        <w:t xml:space="preserve">В соответствии с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РФ от 17 августа 1992 года №197,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5906E5">
        <w:rPr>
          <w:shd w:val="clear" w:color="auto" w:fill="FFFFFF"/>
        </w:rPr>
        <w:t>бесканальной</w:t>
      </w:r>
      <w:proofErr w:type="spellEnd"/>
      <w:r w:rsidRPr="005906E5">
        <w:rPr>
          <w:shd w:val="clear" w:color="auto" w:fill="FFFFFF"/>
        </w:rPr>
        <w:t xml:space="preserve"> прокладки.</w:t>
      </w:r>
    </w:p>
    <w:p w14:paraId="523755C3" w14:textId="77777777" w:rsidR="00CA73E9" w:rsidRPr="005906E5" w:rsidRDefault="00CA73E9" w:rsidP="00B50113">
      <w:pPr>
        <w:pStyle w:val="aa"/>
        <w:rPr>
          <w:shd w:val="clear" w:color="auto" w:fill="FFFFFF"/>
        </w:rPr>
      </w:pPr>
      <w:r w:rsidRPr="005906E5">
        <w:rPr>
          <w:shd w:val="clear" w:color="auto" w:fill="FFFFFF"/>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w:t>
      </w:r>
      <w:r w:rsidR="0059250E" w:rsidRPr="0059250E">
        <w:rPr>
          <w:shd w:val="clear" w:color="auto" w:fill="FFFFFF"/>
        </w:rPr>
        <w:t>СП 124.13330.2012</w:t>
      </w:r>
      <w:r w:rsidRPr="005906E5">
        <w:rPr>
          <w:shd w:val="clear" w:color="auto" w:fill="FFFFFF"/>
        </w:rPr>
        <w:t xml:space="preserve"> "Тепловые сети".</w:t>
      </w:r>
    </w:p>
    <w:p w14:paraId="2FE207D6" w14:textId="77777777" w:rsidR="00CA73E9" w:rsidRPr="005906E5" w:rsidRDefault="00CA73E9" w:rsidP="00B50113">
      <w:pPr>
        <w:pStyle w:val="aa"/>
        <w:rPr>
          <w:shd w:val="clear" w:color="auto" w:fill="FFFFFF"/>
        </w:rPr>
      </w:pPr>
      <w:r w:rsidRPr="005906E5">
        <w:rPr>
          <w:shd w:val="clear" w:color="auto" w:fill="FFFFFF"/>
        </w:rPr>
        <w:t>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0D536919" w14:textId="77777777" w:rsidR="00CA73E9" w:rsidRPr="005906E5" w:rsidRDefault="00CA73E9" w:rsidP="00303DD9">
      <w:pPr>
        <w:pStyle w:val="aa"/>
        <w:numPr>
          <w:ilvl w:val="0"/>
          <w:numId w:val="6"/>
        </w:numPr>
        <w:rPr>
          <w:shd w:val="clear" w:color="auto" w:fill="FFFFFF"/>
        </w:rPr>
      </w:pPr>
      <w:r w:rsidRPr="005906E5">
        <w:rPr>
          <w:shd w:val="clear" w:color="auto" w:fill="FFFFFF"/>
        </w:rPr>
        <w:t>размещать автозаправочные станции, хранилища горюче-смазочных материалов, складировать агрессивные химические материалы;</w:t>
      </w:r>
    </w:p>
    <w:p w14:paraId="53F39B14" w14:textId="77777777" w:rsidR="00CA73E9" w:rsidRPr="005906E5" w:rsidRDefault="00CA73E9" w:rsidP="00303DD9">
      <w:pPr>
        <w:pStyle w:val="aa"/>
        <w:numPr>
          <w:ilvl w:val="0"/>
          <w:numId w:val="6"/>
        </w:numPr>
        <w:rPr>
          <w:shd w:val="clear" w:color="auto" w:fill="FFFFFF"/>
        </w:rPr>
      </w:pPr>
      <w:r w:rsidRPr="005906E5">
        <w:rPr>
          <w:shd w:val="clear" w:color="auto" w:fill="FFFFFF"/>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4391348B" w14:textId="77777777" w:rsidR="00CA73E9" w:rsidRPr="005906E5" w:rsidRDefault="00CA73E9" w:rsidP="00303DD9">
      <w:pPr>
        <w:pStyle w:val="aa"/>
        <w:numPr>
          <w:ilvl w:val="0"/>
          <w:numId w:val="6"/>
        </w:numPr>
        <w:rPr>
          <w:shd w:val="clear" w:color="auto" w:fill="FFFFFF"/>
        </w:rPr>
      </w:pPr>
      <w:r w:rsidRPr="005906E5">
        <w:rPr>
          <w:shd w:val="clear" w:color="auto" w:fill="FFFFFF"/>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34999003" w14:textId="77777777" w:rsidR="00CA73E9" w:rsidRPr="005906E5" w:rsidRDefault="00CA73E9" w:rsidP="00303DD9">
      <w:pPr>
        <w:pStyle w:val="aa"/>
        <w:numPr>
          <w:ilvl w:val="0"/>
          <w:numId w:val="6"/>
        </w:numPr>
        <w:rPr>
          <w:shd w:val="clear" w:color="auto" w:fill="FFFFFF"/>
        </w:rPr>
      </w:pPr>
      <w:r w:rsidRPr="005906E5">
        <w:rPr>
          <w:shd w:val="clear" w:color="auto" w:fill="FFFFFF"/>
        </w:rPr>
        <w:t>устраивать всякого рода свалки, разжигать костры, сжигать бытовой мусор или промышленные отходы;</w:t>
      </w:r>
    </w:p>
    <w:p w14:paraId="0236A2ED" w14:textId="77777777" w:rsidR="00CA73E9" w:rsidRPr="005906E5" w:rsidRDefault="00CA73E9" w:rsidP="00303DD9">
      <w:pPr>
        <w:pStyle w:val="aa"/>
        <w:numPr>
          <w:ilvl w:val="0"/>
          <w:numId w:val="6"/>
        </w:numPr>
        <w:rPr>
          <w:shd w:val="clear" w:color="auto" w:fill="FFFFFF"/>
        </w:rPr>
      </w:pPr>
      <w:r w:rsidRPr="005906E5">
        <w:rPr>
          <w:shd w:val="clear" w:color="auto" w:fill="FFFFFF"/>
        </w:rPr>
        <w:t>производить работы ударными механизмами, производить сброс и слив едких и коррозионно-активных веществ и горюче-смазочных материалов;</w:t>
      </w:r>
    </w:p>
    <w:p w14:paraId="05151DCA" w14:textId="77777777" w:rsidR="00CA73E9" w:rsidRPr="005906E5" w:rsidRDefault="00CA73E9" w:rsidP="00303DD9">
      <w:pPr>
        <w:pStyle w:val="aa"/>
        <w:numPr>
          <w:ilvl w:val="0"/>
          <w:numId w:val="6"/>
        </w:numPr>
        <w:rPr>
          <w:shd w:val="clear" w:color="auto" w:fill="FFFFFF"/>
        </w:rPr>
      </w:pPr>
      <w:r w:rsidRPr="005906E5">
        <w:rPr>
          <w:shd w:val="clear" w:color="auto" w:fill="FFFFFF"/>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16249100" w14:textId="77777777" w:rsidR="00CA73E9" w:rsidRPr="005906E5" w:rsidRDefault="00CA73E9" w:rsidP="00303DD9">
      <w:pPr>
        <w:pStyle w:val="aa"/>
        <w:numPr>
          <w:ilvl w:val="0"/>
          <w:numId w:val="6"/>
        </w:numPr>
        <w:rPr>
          <w:shd w:val="clear" w:color="auto" w:fill="FFFFFF"/>
        </w:rPr>
      </w:pPr>
      <w:r w:rsidRPr="005906E5">
        <w:rPr>
          <w:shd w:val="clear" w:color="auto" w:fill="FFFFFF"/>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3DB6377" w14:textId="77777777" w:rsidR="00CA73E9" w:rsidRPr="005906E5" w:rsidRDefault="00CA73E9" w:rsidP="00303DD9">
      <w:pPr>
        <w:pStyle w:val="aa"/>
        <w:numPr>
          <w:ilvl w:val="0"/>
          <w:numId w:val="6"/>
        </w:numPr>
        <w:rPr>
          <w:shd w:val="clear" w:color="auto" w:fill="FFFFFF"/>
        </w:rPr>
      </w:pPr>
      <w:r w:rsidRPr="005906E5">
        <w:rPr>
          <w:shd w:val="clear" w:color="auto" w:fill="FFFFFF"/>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5906E5">
        <w:rPr>
          <w:shd w:val="clear" w:color="auto" w:fill="FFFFFF"/>
        </w:rPr>
        <w:t>загерметизированы</w:t>
      </w:r>
      <w:proofErr w:type="spellEnd"/>
      <w:r w:rsidRPr="005906E5">
        <w:rPr>
          <w:shd w:val="clear" w:color="auto" w:fill="FFFFFF"/>
        </w:rPr>
        <w:t>.</w:t>
      </w:r>
    </w:p>
    <w:p w14:paraId="628398D8" w14:textId="77777777" w:rsidR="00CA73E9" w:rsidRPr="005906E5" w:rsidRDefault="00CA73E9" w:rsidP="00B50113">
      <w:pPr>
        <w:pStyle w:val="aa"/>
        <w:rPr>
          <w:shd w:val="clear" w:color="auto" w:fill="FFFFFF"/>
        </w:rPr>
      </w:pPr>
      <w:r w:rsidRPr="005906E5">
        <w:rPr>
          <w:shd w:val="clear" w:color="auto" w:fill="FFFFFF"/>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6D8B7909" w14:textId="77777777" w:rsidR="00CA73E9" w:rsidRPr="005906E5" w:rsidRDefault="00CA73E9" w:rsidP="00303DD9">
      <w:pPr>
        <w:pStyle w:val="aa"/>
        <w:numPr>
          <w:ilvl w:val="0"/>
          <w:numId w:val="6"/>
        </w:numPr>
        <w:rPr>
          <w:shd w:val="clear" w:color="auto" w:fill="FFFFFF"/>
        </w:rPr>
      </w:pPr>
      <w:r w:rsidRPr="005906E5">
        <w:rPr>
          <w:shd w:val="clear" w:color="auto" w:fill="FFFFFF"/>
        </w:rPr>
        <w:lastRenderedPageBreak/>
        <w:t>производить строительство, капитальный ремонт, реконструкцию или снос любых зданий и сооружений;</w:t>
      </w:r>
    </w:p>
    <w:p w14:paraId="1AAF3945" w14:textId="77777777" w:rsidR="00CA73E9" w:rsidRPr="005906E5" w:rsidRDefault="00CA73E9" w:rsidP="00303DD9">
      <w:pPr>
        <w:pStyle w:val="aa"/>
        <w:numPr>
          <w:ilvl w:val="0"/>
          <w:numId w:val="6"/>
        </w:numPr>
        <w:rPr>
          <w:shd w:val="clear" w:color="auto" w:fill="FFFFFF"/>
        </w:rPr>
      </w:pPr>
      <w:r w:rsidRPr="005906E5">
        <w:rPr>
          <w:shd w:val="clear" w:color="auto" w:fill="FFFFFF"/>
        </w:rPr>
        <w:t>производить земляные работы, планировку грунта, посадку деревьев и кустарников, устраивать монументальные клумбы;</w:t>
      </w:r>
    </w:p>
    <w:p w14:paraId="4F34CE3A" w14:textId="77777777" w:rsidR="00CA73E9" w:rsidRPr="005906E5" w:rsidRDefault="00CA73E9" w:rsidP="00303DD9">
      <w:pPr>
        <w:pStyle w:val="aa"/>
        <w:numPr>
          <w:ilvl w:val="0"/>
          <w:numId w:val="6"/>
        </w:numPr>
        <w:rPr>
          <w:shd w:val="clear" w:color="auto" w:fill="FFFFFF"/>
        </w:rPr>
      </w:pPr>
      <w:r w:rsidRPr="005906E5">
        <w:rPr>
          <w:shd w:val="clear" w:color="auto" w:fill="FFFFFF"/>
        </w:rPr>
        <w:t>производить погрузочно-разгрузочные работы, а также работы, связанные с разбиванием грунта и дорожных покрытий;</w:t>
      </w:r>
    </w:p>
    <w:p w14:paraId="37D86FD2" w14:textId="77777777" w:rsidR="00CA73E9" w:rsidRPr="005906E5" w:rsidRDefault="00CA73E9" w:rsidP="00303DD9">
      <w:pPr>
        <w:pStyle w:val="aa"/>
        <w:numPr>
          <w:ilvl w:val="0"/>
          <w:numId w:val="6"/>
        </w:numPr>
        <w:rPr>
          <w:shd w:val="clear" w:color="auto" w:fill="FFFFFF"/>
        </w:rPr>
      </w:pPr>
      <w:r w:rsidRPr="005906E5">
        <w:rPr>
          <w:shd w:val="clear" w:color="auto" w:fill="FFFFFF"/>
        </w:rPr>
        <w:t>сооружать переезды и переходы через трубопроводы тепловых сетей.</w:t>
      </w:r>
    </w:p>
    <w:p w14:paraId="2B8D8B58" w14:textId="77777777" w:rsidR="009A5B42" w:rsidRPr="00D04103" w:rsidRDefault="009A5B42" w:rsidP="009A5B42">
      <w:pPr>
        <w:pStyle w:val="50"/>
      </w:pPr>
      <w:r w:rsidRPr="00D04103">
        <w:t xml:space="preserve">Охранная зона пунктов государственной геодезической сети, государственной нивелирной сети и государственной гравиметрической сети. </w:t>
      </w:r>
    </w:p>
    <w:p w14:paraId="70277446" w14:textId="77777777" w:rsidR="009A5B42" w:rsidRPr="00D04103" w:rsidRDefault="00A90D12" w:rsidP="009A5B42">
      <w:pPr>
        <w:pStyle w:val="aa"/>
      </w:pPr>
      <w:hyperlink r:id="rId15" w:anchor="block_1000" w:history="1">
        <w:r w:rsidR="009A5B42" w:rsidRPr="00D04103">
          <w:t>Положение</w:t>
        </w:r>
      </w:hyperlink>
      <w:r w:rsidR="009A5B42" w:rsidRPr="00D04103">
        <w:t> об охранных зонах пунктов государственной геодезической сети, государственной нивелирной сети и государственной гравиметрической сети утверждено Постановление Правительства РФ от 21 августа 2019 г. N 1080</w:t>
      </w:r>
    </w:p>
    <w:p w14:paraId="34A4A24F" w14:textId="77777777" w:rsidR="009A5B42" w:rsidRPr="00D04103" w:rsidRDefault="009A5B42" w:rsidP="009A5B42">
      <w:pPr>
        <w:pStyle w:val="aa"/>
      </w:pPr>
      <w:r w:rsidRPr="00D04103">
        <w:t>Охранные зоны пунктов считаются установленными, измененными или прекращенными со дня внесения в установленном порядке в Единый государственный реестр недвижимости соответствующих сведений о границах охранных зон пунктов.</w:t>
      </w:r>
    </w:p>
    <w:p w14:paraId="2AF3745C" w14:textId="77777777" w:rsidR="009A5B42" w:rsidRPr="00D04103" w:rsidRDefault="009A5B42" w:rsidP="009A5B42">
      <w:pPr>
        <w:pStyle w:val="aa"/>
      </w:pPr>
      <w:r w:rsidRPr="00D04103">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58C3C815" w14:textId="77777777" w:rsidR="009A5B42" w:rsidRPr="00D04103" w:rsidRDefault="009A5B42" w:rsidP="009A5B42">
      <w:pPr>
        <w:pStyle w:val="aa"/>
      </w:pPr>
      <w:r w:rsidRPr="00D04103">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69DFC596" w14:textId="77777777" w:rsidR="009A5B42" w:rsidRPr="00D04103" w:rsidRDefault="009A5B42" w:rsidP="009A5B42">
      <w:pPr>
        <w:pStyle w:val="aa"/>
      </w:pPr>
      <w:r w:rsidRPr="00D04103">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48AC0447" w14:textId="77777777" w:rsidR="009A5B42" w:rsidRPr="00D04103" w:rsidRDefault="009A5B42" w:rsidP="009A5B42">
      <w:pPr>
        <w:pStyle w:val="aa"/>
      </w:pPr>
      <w:r w:rsidRPr="00D04103">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0A2CEA25" w14:textId="77777777" w:rsidR="009A5B42" w:rsidRPr="00CD432B" w:rsidRDefault="009A5B42" w:rsidP="009A5B42">
      <w:pPr>
        <w:pStyle w:val="aa"/>
      </w:pPr>
      <w:r w:rsidRPr="00CD432B">
        <w:lastRenderedPageBreak/>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781F3274" w14:textId="77777777" w:rsidR="009A5B42" w:rsidRPr="00CD432B" w:rsidRDefault="009A5B42" w:rsidP="009A5B42">
      <w:pPr>
        <w:pStyle w:val="aa"/>
      </w:pPr>
      <w:r w:rsidRPr="00CD432B">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5FDF8200" w14:textId="77777777" w:rsidR="009A5B42" w:rsidRPr="004965AC" w:rsidRDefault="009A5B42" w:rsidP="009A5B42">
      <w:pPr>
        <w:pStyle w:val="aa"/>
      </w:pPr>
      <w:r w:rsidRPr="00CD432B">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46B4E219" w14:textId="77777777" w:rsidR="00CA73E9" w:rsidRPr="005906E5" w:rsidRDefault="00CA73E9" w:rsidP="00CA73E9">
      <w:pPr>
        <w:pStyle w:val="50"/>
      </w:pPr>
      <w:proofErr w:type="spellStart"/>
      <w:r w:rsidRPr="005906E5">
        <w:t>Водоохранная</w:t>
      </w:r>
      <w:proofErr w:type="spellEnd"/>
      <w:r w:rsidRPr="005906E5">
        <w:t xml:space="preserve"> (рыбоохранная) зона и прибрежная защитная полоса.</w:t>
      </w:r>
    </w:p>
    <w:p w14:paraId="2452A609"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proofErr w:type="spellStart"/>
      <w:r w:rsidRPr="005906E5">
        <w:rPr>
          <w:rFonts w:ascii="Times New Roman" w:hAnsi="Times New Roman" w:cs="Times New Roman"/>
          <w:i/>
          <w:sz w:val="28"/>
          <w:szCs w:val="28"/>
        </w:rPr>
        <w:t>Водоохранные</w:t>
      </w:r>
      <w:proofErr w:type="spellEnd"/>
      <w:r w:rsidRPr="005906E5">
        <w:rPr>
          <w:rFonts w:ascii="Times New Roman" w:hAnsi="Times New Roman" w:cs="Times New Roman"/>
          <w:i/>
          <w:sz w:val="28"/>
          <w:szCs w:val="28"/>
        </w:rPr>
        <w:t xml:space="preserve"> зоны</w:t>
      </w:r>
      <w:r w:rsidRPr="005906E5">
        <w:rPr>
          <w:rFonts w:ascii="Times New Roman" w:hAnsi="Times New Roman" w:cs="Times New Roman"/>
          <w:sz w:val="28"/>
          <w:szCs w:val="28"/>
        </w:rPr>
        <w:t xml:space="preserve"> устанавливаются в соответствии со ст. 65 Водного кодекса Российской Федерации. </w:t>
      </w:r>
    </w:p>
    <w:p w14:paraId="11B86FA7"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Ширина </w:t>
      </w:r>
      <w:proofErr w:type="spellStart"/>
      <w:r w:rsidRPr="005906E5">
        <w:rPr>
          <w:rFonts w:ascii="Times New Roman" w:hAnsi="Times New Roman" w:cs="Times New Roman"/>
          <w:sz w:val="28"/>
          <w:szCs w:val="28"/>
        </w:rPr>
        <w:t>водоохранной</w:t>
      </w:r>
      <w:proofErr w:type="spellEnd"/>
      <w:r w:rsidRPr="005906E5">
        <w:rPr>
          <w:rFonts w:ascii="Times New Roman" w:hAnsi="Times New Roman" w:cs="Times New Roman"/>
          <w:sz w:val="28"/>
          <w:szCs w:val="28"/>
        </w:rPr>
        <w:t xml:space="preserve"> зоны рек или ручьев устанавливается от их истока для рек или ручьев протяженностью:</w:t>
      </w:r>
    </w:p>
    <w:p w14:paraId="6BA01EF9"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1) до десяти километров - в размере пятидесяти метров;</w:t>
      </w:r>
    </w:p>
    <w:p w14:paraId="78D13755"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2) от десяти до пятидесяти километров - в размере ста метров;</w:t>
      </w:r>
    </w:p>
    <w:p w14:paraId="0D44A1E8"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3) от пятидесяти километров и более - в размере двухсот метров.</w:t>
      </w:r>
    </w:p>
    <w:p w14:paraId="1D03F5A9"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Для реки, ручья протяженностью менее десяти километров от истока до устья </w:t>
      </w:r>
      <w:proofErr w:type="spellStart"/>
      <w:r w:rsidRPr="005906E5">
        <w:rPr>
          <w:rFonts w:ascii="Times New Roman" w:hAnsi="Times New Roman" w:cs="Times New Roman"/>
          <w:sz w:val="28"/>
          <w:szCs w:val="28"/>
        </w:rPr>
        <w:t>водоохранная</w:t>
      </w:r>
      <w:proofErr w:type="spellEnd"/>
      <w:r w:rsidRPr="005906E5">
        <w:rPr>
          <w:rFonts w:ascii="Times New Roman" w:hAnsi="Times New Roman" w:cs="Times New Roman"/>
          <w:sz w:val="28"/>
          <w:szCs w:val="28"/>
        </w:rPr>
        <w:t xml:space="preserve"> зона совпадает с прибрежной защитной полосой. Радиус </w:t>
      </w:r>
      <w:proofErr w:type="spellStart"/>
      <w:r w:rsidRPr="005906E5">
        <w:rPr>
          <w:rFonts w:ascii="Times New Roman" w:hAnsi="Times New Roman" w:cs="Times New Roman"/>
          <w:sz w:val="28"/>
          <w:szCs w:val="28"/>
        </w:rPr>
        <w:t>водоохранной</w:t>
      </w:r>
      <w:proofErr w:type="spellEnd"/>
      <w:r w:rsidRPr="005906E5">
        <w:rPr>
          <w:rFonts w:ascii="Times New Roman" w:hAnsi="Times New Roman" w:cs="Times New Roman"/>
          <w:sz w:val="28"/>
          <w:szCs w:val="28"/>
        </w:rPr>
        <w:t xml:space="preserve"> зоны для истоков реки, ручья устанавливается в размере пятидесяти метров.</w:t>
      </w:r>
    </w:p>
    <w:p w14:paraId="3BF40699"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Ширина </w:t>
      </w:r>
      <w:proofErr w:type="spellStart"/>
      <w:r w:rsidRPr="005906E5">
        <w:rPr>
          <w:rFonts w:ascii="Times New Roman" w:hAnsi="Times New Roman" w:cs="Times New Roman"/>
          <w:sz w:val="28"/>
          <w:szCs w:val="28"/>
        </w:rPr>
        <w:t>водоохранной</w:t>
      </w:r>
      <w:proofErr w:type="spellEnd"/>
      <w:r w:rsidRPr="005906E5">
        <w:rPr>
          <w:rFonts w:ascii="Times New Roman" w:hAnsi="Times New Roman" w:cs="Times New Roman"/>
          <w:sz w:val="28"/>
          <w:szCs w:val="28"/>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5906E5">
        <w:rPr>
          <w:rFonts w:ascii="Times New Roman" w:hAnsi="Times New Roman" w:cs="Times New Roman"/>
          <w:sz w:val="28"/>
          <w:szCs w:val="28"/>
        </w:rPr>
        <w:t>водоохранной</w:t>
      </w:r>
      <w:proofErr w:type="spellEnd"/>
      <w:r w:rsidRPr="005906E5">
        <w:rPr>
          <w:rFonts w:ascii="Times New Roman" w:hAnsi="Times New Roman" w:cs="Times New Roman"/>
          <w:sz w:val="28"/>
          <w:szCs w:val="28"/>
        </w:rPr>
        <w:t xml:space="preserve"> зоны водохранилища, расположенного на водотоке, устанавливается равной ширине </w:t>
      </w:r>
      <w:proofErr w:type="spellStart"/>
      <w:r w:rsidRPr="005906E5">
        <w:rPr>
          <w:rFonts w:ascii="Times New Roman" w:hAnsi="Times New Roman" w:cs="Times New Roman"/>
          <w:sz w:val="28"/>
          <w:szCs w:val="28"/>
        </w:rPr>
        <w:t>водоохранной</w:t>
      </w:r>
      <w:proofErr w:type="spellEnd"/>
      <w:r w:rsidRPr="005906E5">
        <w:rPr>
          <w:rFonts w:ascii="Times New Roman" w:hAnsi="Times New Roman" w:cs="Times New Roman"/>
          <w:sz w:val="28"/>
          <w:szCs w:val="28"/>
        </w:rPr>
        <w:t xml:space="preserve"> зоны этого водотока.</w:t>
      </w:r>
    </w:p>
    <w:p w14:paraId="1BADE9E2" w14:textId="77777777" w:rsidR="00CA73E9" w:rsidRDefault="00CA73E9" w:rsidP="00CA73E9">
      <w:pPr>
        <w:pStyle w:val="ConsNormal"/>
        <w:widowControl/>
        <w:spacing w:line="23" w:lineRule="atLeast"/>
        <w:ind w:right="0" w:firstLine="709"/>
        <w:jc w:val="both"/>
        <w:rPr>
          <w:rFonts w:ascii="Times New Roman" w:hAnsi="Times New Roman" w:cs="Times New Roman"/>
          <w:sz w:val="28"/>
          <w:szCs w:val="28"/>
        </w:rPr>
      </w:pPr>
      <w:r w:rsidRPr="00F71390">
        <w:rPr>
          <w:rFonts w:ascii="Times New Roman" w:hAnsi="Times New Roman" w:cs="Times New Roman"/>
          <w:sz w:val="28"/>
          <w:szCs w:val="28"/>
        </w:rPr>
        <w:t xml:space="preserve">В границах </w:t>
      </w:r>
      <w:proofErr w:type="spellStart"/>
      <w:r w:rsidRPr="00F71390">
        <w:rPr>
          <w:rFonts w:ascii="Times New Roman" w:hAnsi="Times New Roman" w:cs="Times New Roman"/>
          <w:sz w:val="28"/>
          <w:szCs w:val="28"/>
        </w:rPr>
        <w:t>водоохранных</w:t>
      </w:r>
      <w:proofErr w:type="spellEnd"/>
      <w:r w:rsidRPr="00F71390">
        <w:rPr>
          <w:rFonts w:ascii="Times New Roman" w:hAnsi="Times New Roman" w:cs="Times New Roman"/>
          <w:sz w:val="28"/>
          <w:szCs w:val="28"/>
        </w:rPr>
        <w:t xml:space="preserve"> зон устанавливаются </w:t>
      </w:r>
      <w:r w:rsidRPr="00F71390">
        <w:rPr>
          <w:rFonts w:ascii="Times New Roman" w:hAnsi="Times New Roman" w:cs="Times New Roman"/>
          <w:i/>
          <w:sz w:val="28"/>
          <w:szCs w:val="28"/>
        </w:rPr>
        <w:t>прибрежные защитные</w:t>
      </w:r>
      <w:r>
        <w:rPr>
          <w:rFonts w:ascii="Times New Roman" w:hAnsi="Times New Roman" w:cs="Times New Roman"/>
          <w:sz w:val="28"/>
          <w:szCs w:val="28"/>
        </w:rPr>
        <w:t xml:space="preserve"> </w:t>
      </w:r>
      <w:r w:rsidRPr="00F71390">
        <w:rPr>
          <w:rFonts w:ascii="Times New Roman" w:hAnsi="Times New Roman" w:cs="Times New Roman"/>
          <w:sz w:val="28"/>
          <w:szCs w:val="28"/>
        </w:rPr>
        <w:t>полосы, на территор</w:t>
      </w:r>
      <w:r>
        <w:rPr>
          <w:rFonts w:ascii="Times New Roman" w:hAnsi="Times New Roman" w:cs="Times New Roman"/>
          <w:sz w:val="28"/>
          <w:szCs w:val="28"/>
        </w:rPr>
        <w:t>иях которых вводятся</w:t>
      </w:r>
      <w:r w:rsidR="00AA139D">
        <w:rPr>
          <w:rFonts w:ascii="Times New Roman" w:hAnsi="Times New Roman" w:cs="Times New Roman"/>
          <w:sz w:val="28"/>
          <w:szCs w:val="28"/>
        </w:rPr>
        <w:t xml:space="preserve"> </w:t>
      </w:r>
      <w:r>
        <w:rPr>
          <w:rFonts w:ascii="Times New Roman" w:hAnsi="Times New Roman" w:cs="Times New Roman"/>
          <w:sz w:val="28"/>
          <w:szCs w:val="28"/>
        </w:rPr>
        <w:t>дополнитель</w:t>
      </w:r>
      <w:r w:rsidRPr="00F71390">
        <w:rPr>
          <w:rFonts w:ascii="Times New Roman" w:hAnsi="Times New Roman" w:cs="Times New Roman"/>
          <w:sz w:val="28"/>
          <w:szCs w:val="28"/>
        </w:rPr>
        <w:t>ные ограничения хозяйственной и иной деятельности</w:t>
      </w:r>
      <w:r>
        <w:rPr>
          <w:rFonts w:ascii="Times New Roman" w:hAnsi="Times New Roman" w:cs="Times New Roman"/>
          <w:sz w:val="28"/>
          <w:szCs w:val="28"/>
        </w:rPr>
        <w:t>.</w:t>
      </w:r>
    </w:p>
    <w:p w14:paraId="79F255D2"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Ширина </w:t>
      </w:r>
      <w:r w:rsidRPr="00F71390">
        <w:rPr>
          <w:rFonts w:ascii="Times New Roman" w:hAnsi="Times New Roman" w:cs="Times New Roman"/>
          <w:sz w:val="28"/>
          <w:szCs w:val="28"/>
        </w:rPr>
        <w:t>прибрежной защитной п</w:t>
      </w:r>
      <w:r w:rsidRPr="005906E5">
        <w:rPr>
          <w:rFonts w:ascii="Times New Roman" w:hAnsi="Times New Roman" w:cs="Times New Roman"/>
          <w:sz w:val="28"/>
          <w:szCs w:val="28"/>
        </w:rPr>
        <w:t>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60D34782"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246B278F"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Ширина прибрежной защитной полосы реки, озера, водохранилища, имеющих особо ценное </w:t>
      </w:r>
      <w:proofErr w:type="spellStart"/>
      <w:r w:rsidRPr="005906E5">
        <w:rPr>
          <w:rFonts w:ascii="Times New Roman" w:hAnsi="Times New Roman" w:cs="Times New Roman"/>
          <w:sz w:val="28"/>
          <w:szCs w:val="28"/>
        </w:rPr>
        <w:t>рыбохозяйственное</w:t>
      </w:r>
      <w:proofErr w:type="spellEnd"/>
      <w:r w:rsidRPr="005906E5">
        <w:rPr>
          <w:rFonts w:ascii="Times New Roman" w:hAnsi="Times New Roman" w:cs="Times New Roman"/>
          <w:sz w:val="28"/>
          <w:szCs w:val="28"/>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3DD970EA" w14:textId="77777777" w:rsidR="00CA73E9" w:rsidRPr="005906E5" w:rsidRDefault="00CA73E9" w:rsidP="00CA73E9">
      <w:r w:rsidRPr="005906E5">
        <w:t xml:space="preserve">Также в соответствии со ст. 6 Водного кодекса РФ устанавливается </w:t>
      </w:r>
      <w:r w:rsidRPr="005906E5">
        <w:rPr>
          <w:i/>
        </w:rPr>
        <w:t>береговая полоса</w:t>
      </w:r>
      <w:r w:rsidRPr="005906E5">
        <w:t xml:space="preserve"> – полоса вдоль береговой линии (границы водного объекта) водного объекта общего пользования. Ширина береговой полосы водных объектов общего пользования составляет </w:t>
      </w:r>
      <w:smartTag w:uri="urn:schemas-microsoft-com:office:smarttags" w:element="metricconverter">
        <w:smartTagPr>
          <w:attr w:name="ProductID" w:val="20 м"/>
        </w:smartTagPr>
        <w:r w:rsidRPr="005906E5">
          <w:t>20 м</w:t>
        </w:r>
      </w:smartTag>
      <w:r w:rsidRPr="005906E5">
        <w:t xml:space="preserve">, за исключением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10 км"/>
        </w:smartTagPr>
        <w:r w:rsidRPr="005906E5">
          <w:t>10 км</w:t>
        </w:r>
      </w:smartTag>
      <w:r w:rsidRPr="005906E5">
        <w:t xml:space="preserve">. Ширина </w:t>
      </w:r>
      <w:r w:rsidRPr="005906E5">
        <w:lastRenderedPageBreak/>
        <w:t xml:space="preserve">береговой полосы каналов, рек и ручьев длиной не более, чем </w:t>
      </w:r>
      <w:smartTag w:uri="urn:schemas-microsoft-com:office:smarttags" w:element="metricconverter">
        <w:smartTagPr>
          <w:attr w:name="ProductID" w:val="10 км"/>
        </w:smartTagPr>
        <w:r w:rsidRPr="005906E5">
          <w:t>10 км</w:t>
        </w:r>
      </w:smartTag>
      <w:r w:rsidRPr="005906E5">
        <w:t xml:space="preserve">, составляет </w:t>
      </w:r>
      <w:smartTag w:uri="urn:schemas-microsoft-com:office:smarttags" w:element="metricconverter">
        <w:smartTagPr>
          <w:attr w:name="ProductID" w:val="5 м"/>
        </w:smartTagPr>
        <w:r w:rsidRPr="005906E5">
          <w:t>5 м</w:t>
        </w:r>
      </w:smartTag>
      <w:r w:rsidRPr="005906E5">
        <w:t>.</w:t>
      </w:r>
    </w:p>
    <w:p w14:paraId="59CDA449"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p>
    <w:p w14:paraId="41247836" w14:textId="6BD9F1C9" w:rsidR="00CA73E9" w:rsidRPr="005906E5" w:rsidRDefault="00A02FB4" w:rsidP="00CA73E9">
      <w:pPr>
        <w:pStyle w:val="ConsNormal"/>
        <w:widowControl/>
        <w:spacing w:line="23" w:lineRule="atLeast"/>
        <w:ind w:right="0" w:firstLine="0"/>
        <w:jc w:val="both"/>
        <w:rPr>
          <w:rFonts w:ascii="Times New Roman" w:hAnsi="Times New Roman" w:cs="Times New Roman"/>
          <w:sz w:val="28"/>
          <w:szCs w:val="28"/>
        </w:rPr>
      </w:pPr>
      <w:r w:rsidRPr="00BF7BC7">
        <w:rPr>
          <w:rFonts w:ascii="Times New Roman" w:hAnsi="Times New Roman" w:cs="Times New Roman"/>
          <w:sz w:val="28"/>
          <w:szCs w:val="28"/>
        </w:rPr>
        <w:t>Таблица 3</w:t>
      </w:r>
      <w:r w:rsidR="00CA73E9" w:rsidRPr="00BF7BC7">
        <w:rPr>
          <w:rFonts w:ascii="Times New Roman" w:hAnsi="Times New Roman" w:cs="Times New Roman"/>
          <w:sz w:val="28"/>
          <w:szCs w:val="28"/>
        </w:rPr>
        <w:t>.4.</w:t>
      </w:r>
      <w:r w:rsidR="00A0642C" w:rsidRPr="00BF7BC7">
        <w:rPr>
          <w:rFonts w:ascii="Times New Roman" w:hAnsi="Times New Roman" w:cs="Times New Roman"/>
          <w:sz w:val="28"/>
          <w:szCs w:val="28"/>
        </w:rPr>
        <w:t>1</w:t>
      </w:r>
      <w:r w:rsidR="00CA73E9" w:rsidRPr="00BF7BC7">
        <w:rPr>
          <w:rFonts w:ascii="Times New Roman" w:hAnsi="Times New Roman" w:cs="Times New Roman"/>
          <w:sz w:val="28"/>
          <w:szCs w:val="28"/>
        </w:rPr>
        <w:t xml:space="preserve"> Ширина </w:t>
      </w:r>
      <w:proofErr w:type="spellStart"/>
      <w:r w:rsidR="00CA73E9" w:rsidRPr="00BF7BC7">
        <w:rPr>
          <w:rFonts w:ascii="Times New Roman" w:hAnsi="Times New Roman" w:cs="Times New Roman"/>
          <w:sz w:val="28"/>
          <w:szCs w:val="28"/>
        </w:rPr>
        <w:t>водоохранных</w:t>
      </w:r>
      <w:proofErr w:type="spellEnd"/>
      <w:r w:rsidR="00CA73E9" w:rsidRPr="00BF7BC7">
        <w:rPr>
          <w:rFonts w:ascii="Times New Roman" w:hAnsi="Times New Roman" w:cs="Times New Roman"/>
          <w:sz w:val="28"/>
          <w:szCs w:val="28"/>
        </w:rPr>
        <w:t xml:space="preserve"> зон, прибрежных защитных полос и береговых полос </w:t>
      </w:r>
      <w:r w:rsidR="001D5DE6" w:rsidRPr="00BF7BC7">
        <w:rPr>
          <w:rFonts w:ascii="Times New Roman" w:hAnsi="Times New Roman" w:cs="Times New Roman"/>
          <w:sz w:val="28"/>
          <w:szCs w:val="28"/>
        </w:rPr>
        <w:t>рек</w:t>
      </w:r>
      <w:r w:rsidR="00CA73E9" w:rsidRPr="00BF7BC7">
        <w:rPr>
          <w:rFonts w:ascii="Times New Roman" w:hAnsi="Times New Roman" w:cs="Times New Roman"/>
          <w:sz w:val="28"/>
          <w:szCs w:val="28"/>
        </w:rPr>
        <w:t xml:space="preserve">, </w:t>
      </w:r>
      <w:r w:rsidR="001D5DE6" w:rsidRPr="00BF7BC7">
        <w:rPr>
          <w:rFonts w:ascii="Times New Roman" w:hAnsi="Times New Roman" w:cs="Times New Roman"/>
          <w:sz w:val="28"/>
          <w:szCs w:val="28"/>
        </w:rPr>
        <w:t>протекающих</w:t>
      </w:r>
      <w:r w:rsidR="00CA73E9" w:rsidRPr="00BF7BC7">
        <w:rPr>
          <w:rFonts w:ascii="Times New Roman" w:hAnsi="Times New Roman" w:cs="Times New Roman"/>
          <w:sz w:val="28"/>
          <w:szCs w:val="28"/>
        </w:rPr>
        <w:t xml:space="preserve"> в границах поселения</w:t>
      </w:r>
    </w:p>
    <w:tbl>
      <w:tblPr>
        <w:tblStyle w:val="1fe"/>
        <w:tblW w:w="5000" w:type="pct"/>
        <w:tblLook w:val="04A0" w:firstRow="1" w:lastRow="0" w:firstColumn="1" w:lastColumn="0" w:noHBand="0" w:noVBand="1"/>
      </w:tblPr>
      <w:tblGrid>
        <w:gridCol w:w="581"/>
        <w:gridCol w:w="2517"/>
        <w:gridCol w:w="2018"/>
        <w:gridCol w:w="1754"/>
        <w:gridCol w:w="1443"/>
        <w:gridCol w:w="1598"/>
      </w:tblGrid>
      <w:tr w:rsidR="00D70E51" w:rsidRPr="00FA7300" w14:paraId="7209E183" w14:textId="77777777" w:rsidTr="00B94627">
        <w:trPr>
          <w:tblHeader/>
        </w:trPr>
        <w:tc>
          <w:tcPr>
            <w:tcW w:w="293" w:type="pct"/>
            <w:tcBorders>
              <w:top w:val="single" w:sz="4" w:space="0" w:color="auto"/>
              <w:left w:val="single" w:sz="4" w:space="0" w:color="auto"/>
              <w:bottom w:val="single" w:sz="4" w:space="0" w:color="auto"/>
              <w:right w:val="single" w:sz="4" w:space="0" w:color="auto"/>
            </w:tcBorders>
            <w:vAlign w:val="center"/>
          </w:tcPr>
          <w:p w14:paraId="2A836AED" w14:textId="76FE854B" w:rsidR="00D70E51" w:rsidRPr="00A0642C" w:rsidRDefault="00D70E51" w:rsidP="00FC3FDD">
            <w:pPr>
              <w:autoSpaceDE w:val="0"/>
              <w:autoSpaceDN w:val="0"/>
              <w:adjustRightInd w:val="0"/>
              <w:ind w:firstLine="0"/>
              <w:jc w:val="center"/>
              <w:rPr>
                <w:b/>
                <w:sz w:val="24"/>
              </w:rPr>
            </w:pPr>
            <w:r w:rsidRPr="00A0642C">
              <w:rPr>
                <w:b/>
                <w:sz w:val="24"/>
              </w:rPr>
              <w:t>№</w:t>
            </w:r>
          </w:p>
        </w:tc>
        <w:tc>
          <w:tcPr>
            <w:tcW w:w="1270" w:type="pct"/>
            <w:tcBorders>
              <w:top w:val="single" w:sz="4" w:space="0" w:color="auto"/>
              <w:left w:val="single" w:sz="4" w:space="0" w:color="auto"/>
              <w:bottom w:val="single" w:sz="4" w:space="0" w:color="auto"/>
              <w:right w:val="single" w:sz="4" w:space="0" w:color="auto"/>
            </w:tcBorders>
            <w:vAlign w:val="center"/>
          </w:tcPr>
          <w:p w14:paraId="0EA9BFA5" w14:textId="19BA494A" w:rsidR="00D70E51" w:rsidRPr="00A0642C" w:rsidRDefault="00D70E51" w:rsidP="00FC3FDD">
            <w:pPr>
              <w:autoSpaceDE w:val="0"/>
              <w:autoSpaceDN w:val="0"/>
              <w:adjustRightInd w:val="0"/>
              <w:ind w:firstLine="0"/>
              <w:jc w:val="center"/>
              <w:rPr>
                <w:b/>
                <w:sz w:val="24"/>
              </w:rPr>
            </w:pPr>
            <w:r w:rsidRPr="00A0642C">
              <w:rPr>
                <w:b/>
                <w:sz w:val="24"/>
              </w:rPr>
              <w:t>Название водотока</w:t>
            </w:r>
          </w:p>
        </w:tc>
        <w:tc>
          <w:tcPr>
            <w:tcW w:w="1018" w:type="pct"/>
            <w:tcBorders>
              <w:top w:val="single" w:sz="4" w:space="0" w:color="auto"/>
              <w:left w:val="single" w:sz="4" w:space="0" w:color="auto"/>
              <w:bottom w:val="single" w:sz="4" w:space="0" w:color="auto"/>
              <w:right w:val="single" w:sz="4" w:space="0" w:color="auto"/>
            </w:tcBorders>
            <w:vAlign w:val="center"/>
          </w:tcPr>
          <w:p w14:paraId="2129E39A" w14:textId="2FF9CA88" w:rsidR="00D70E51" w:rsidRPr="00A0642C" w:rsidRDefault="00D70E51" w:rsidP="00FC3FDD">
            <w:pPr>
              <w:autoSpaceDE w:val="0"/>
              <w:autoSpaceDN w:val="0"/>
              <w:adjustRightInd w:val="0"/>
              <w:ind w:firstLine="0"/>
              <w:jc w:val="center"/>
              <w:rPr>
                <w:b/>
                <w:sz w:val="24"/>
              </w:rPr>
            </w:pPr>
            <w:r w:rsidRPr="00A0642C">
              <w:rPr>
                <w:b/>
                <w:sz w:val="24"/>
              </w:rPr>
              <w:t>Общая протяженность, км</w:t>
            </w:r>
          </w:p>
        </w:tc>
        <w:tc>
          <w:tcPr>
            <w:tcW w:w="885" w:type="pct"/>
            <w:tcBorders>
              <w:top w:val="single" w:sz="4" w:space="0" w:color="auto"/>
              <w:left w:val="single" w:sz="4" w:space="0" w:color="auto"/>
              <w:bottom w:val="single" w:sz="4" w:space="0" w:color="auto"/>
              <w:right w:val="single" w:sz="4" w:space="0" w:color="auto"/>
            </w:tcBorders>
            <w:vAlign w:val="center"/>
          </w:tcPr>
          <w:p w14:paraId="5F0D496F" w14:textId="2CFED029" w:rsidR="00D70E51" w:rsidRPr="00A0642C" w:rsidRDefault="00D70E51" w:rsidP="00FC3FDD">
            <w:pPr>
              <w:autoSpaceDE w:val="0"/>
              <w:autoSpaceDN w:val="0"/>
              <w:adjustRightInd w:val="0"/>
              <w:ind w:firstLine="0"/>
              <w:jc w:val="center"/>
              <w:rPr>
                <w:b/>
                <w:sz w:val="24"/>
              </w:rPr>
            </w:pPr>
            <w:r w:rsidRPr="00A0642C">
              <w:rPr>
                <w:b/>
                <w:sz w:val="24"/>
              </w:rPr>
              <w:t xml:space="preserve">Ширина </w:t>
            </w:r>
            <w:proofErr w:type="spellStart"/>
            <w:r w:rsidRPr="00A0642C">
              <w:rPr>
                <w:b/>
                <w:sz w:val="24"/>
              </w:rPr>
              <w:t>водоохранной</w:t>
            </w:r>
            <w:proofErr w:type="spellEnd"/>
            <w:r w:rsidRPr="00A0642C">
              <w:rPr>
                <w:b/>
                <w:sz w:val="24"/>
              </w:rPr>
              <w:t xml:space="preserve"> зоны, м</w:t>
            </w:r>
          </w:p>
        </w:tc>
        <w:tc>
          <w:tcPr>
            <w:tcW w:w="728" w:type="pct"/>
            <w:tcBorders>
              <w:top w:val="single" w:sz="4" w:space="0" w:color="auto"/>
              <w:left w:val="single" w:sz="4" w:space="0" w:color="auto"/>
              <w:bottom w:val="single" w:sz="4" w:space="0" w:color="auto"/>
              <w:right w:val="single" w:sz="4" w:space="0" w:color="auto"/>
            </w:tcBorders>
          </w:tcPr>
          <w:p w14:paraId="1BC713E6" w14:textId="62E0DC72" w:rsidR="00D70E51" w:rsidRPr="00A0642C" w:rsidRDefault="00D70E51" w:rsidP="00FC3FDD">
            <w:pPr>
              <w:autoSpaceDE w:val="0"/>
              <w:autoSpaceDN w:val="0"/>
              <w:adjustRightInd w:val="0"/>
              <w:ind w:firstLine="0"/>
              <w:jc w:val="center"/>
              <w:rPr>
                <w:b/>
                <w:sz w:val="24"/>
              </w:rPr>
            </w:pPr>
            <w:r w:rsidRPr="00A0642C">
              <w:rPr>
                <w:b/>
                <w:sz w:val="24"/>
              </w:rPr>
              <w:t>Прибрежная защитная полоса, м</w:t>
            </w:r>
          </w:p>
        </w:tc>
        <w:tc>
          <w:tcPr>
            <w:tcW w:w="806" w:type="pct"/>
            <w:tcBorders>
              <w:top w:val="single" w:sz="4" w:space="0" w:color="auto"/>
              <w:left w:val="single" w:sz="4" w:space="0" w:color="auto"/>
              <w:bottom w:val="single" w:sz="4" w:space="0" w:color="auto"/>
              <w:right w:val="single" w:sz="4" w:space="0" w:color="auto"/>
            </w:tcBorders>
            <w:vAlign w:val="center"/>
          </w:tcPr>
          <w:p w14:paraId="3F531999" w14:textId="32ECD5CF" w:rsidR="00D70E51" w:rsidRPr="00A0642C" w:rsidRDefault="00D70E51" w:rsidP="00FC3FDD">
            <w:pPr>
              <w:autoSpaceDE w:val="0"/>
              <w:autoSpaceDN w:val="0"/>
              <w:adjustRightInd w:val="0"/>
              <w:ind w:firstLine="0"/>
              <w:jc w:val="center"/>
              <w:rPr>
                <w:b/>
                <w:sz w:val="24"/>
              </w:rPr>
            </w:pPr>
            <w:r w:rsidRPr="00A0642C">
              <w:rPr>
                <w:b/>
                <w:sz w:val="24"/>
              </w:rPr>
              <w:t>Ширина береговой полосы, м</w:t>
            </w:r>
          </w:p>
        </w:tc>
      </w:tr>
      <w:tr w:rsidR="00FA7300" w:rsidRPr="00FA7300" w14:paraId="03C2439E" w14:textId="77777777" w:rsidTr="004E5E1D">
        <w:tc>
          <w:tcPr>
            <w:tcW w:w="293" w:type="pct"/>
            <w:tcBorders>
              <w:top w:val="single" w:sz="4" w:space="0" w:color="auto"/>
              <w:left w:val="single" w:sz="4" w:space="0" w:color="auto"/>
              <w:bottom w:val="single" w:sz="4" w:space="0" w:color="auto"/>
              <w:right w:val="single" w:sz="4" w:space="0" w:color="auto"/>
            </w:tcBorders>
          </w:tcPr>
          <w:p w14:paraId="001D641E" w14:textId="77777777" w:rsidR="00FA7300" w:rsidRPr="00FA7300" w:rsidRDefault="00FA7300" w:rsidP="00FA7300">
            <w:pPr>
              <w:ind w:firstLine="0"/>
              <w:jc w:val="center"/>
              <w:rPr>
                <w:sz w:val="24"/>
                <w:highlight w:val="yellow"/>
              </w:rPr>
            </w:pPr>
            <w:r w:rsidRPr="00A0642C">
              <w:rPr>
                <w:sz w:val="24"/>
              </w:rPr>
              <w:t>1</w:t>
            </w:r>
          </w:p>
        </w:tc>
        <w:tc>
          <w:tcPr>
            <w:tcW w:w="1270" w:type="pct"/>
            <w:tcBorders>
              <w:top w:val="single" w:sz="4" w:space="0" w:color="auto"/>
              <w:left w:val="single" w:sz="4" w:space="0" w:color="auto"/>
              <w:bottom w:val="single" w:sz="4" w:space="0" w:color="auto"/>
              <w:right w:val="single" w:sz="4" w:space="0" w:color="auto"/>
            </w:tcBorders>
          </w:tcPr>
          <w:p w14:paraId="02967A64" w14:textId="74E0C466" w:rsidR="00FA7300" w:rsidRPr="00A0642C" w:rsidRDefault="00FA7300" w:rsidP="00FA7300">
            <w:pPr>
              <w:ind w:firstLine="0"/>
              <w:jc w:val="left"/>
              <w:rPr>
                <w:sz w:val="24"/>
              </w:rPr>
            </w:pPr>
            <w:r w:rsidRPr="00A0642C">
              <w:rPr>
                <w:sz w:val="24"/>
              </w:rPr>
              <w:t xml:space="preserve">р. </w:t>
            </w:r>
            <w:proofErr w:type="spellStart"/>
            <w:r w:rsidRPr="00A0642C">
              <w:rPr>
                <w:sz w:val="24"/>
              </w:rPr>
              <w:t>Аган</w:t>
            </w:r>
            <w:proofErr w:type="spellEnd"/>
          </w:p>
        </w:tc>
        <w:tc>
          <w:tcPr>
            <w:tcW w:w="1018" w:type="pct"/>
            <w:tcBorders>
              <w:top w:val="single" w:sz="4" w:space="0" w:color="auto"/>
              <w:left w:val="single" w:sz="4" w:space="0" w:color="auto"/>
              <w:bottom w:val="single" w:sz="4" w:space="0" w:color="auto"/>
              <w:right w:val="single" w:sz="4" w:space="0" w:color="auto"/>
            </w:tcBorders>
          </w:tcPr>
          <w:p w14:paraId="61E1F73D" w14:textId="154092C8" w:rsidR="00FA7300" w:rsidRPr="00A0642C" w:rsidRDefault="00FA7300" w:rsidP="00FA7300">
            <w:pPr>
              <w:autoSpaceDE w:val="0"/>
              <w:autoSpaceDN w:val="0"/>
              <w:adjustRightInd w:val="0"/>
              <w:ind w:firstLine="0"/>
              <w:jc w:val="center"/>
              <w:rPr>
                <w:sz w:val="24"/>
              </w:rPr>
            </w:pPr>
            <w:r w:rsidRPr="00A0642C">
              <w:rPr>
                <w:sz w:val="24"/>
              </w:rPr>
              <w:t>544</w:t>
            </w:r>
          </w:p>
        </w:tc>
        <w:tc>
          <w:tcPr>
            <w:tcW w:w="885" w:type="pct"/>
            <w:tcBorders>
              <w:top w:val="single" w:sz="4" w:space="0" w:color="auto"/>
              <w:left w:val="single" w:sz="4" w:space="0" w:color="auto"/>
              <w:bottom w:val="single" w:sz="4" w:space="0" w:color="auto"/>
              <w:right w:val="single" w:sz="4" w:space="0" w:color="auto"/>
            </w:tcBorders>
          </w:tcPr>
          <w:p w14:paraId="34D6CE1E" w14:textId="199F7C21" w:rsidR="00FA7300" w:rsidRPr="00A0642C" w:rsidRDefault="00FA7300" w:rsidP="00FA7300">
            <w:pPr>
              <w:autoSpaceDE w:val="0"/>
              <w:autoSpaceDN w:val="0"/>
              <w:adjustRightInd w:val="0"/>
              <w:ind w:firstLine="0"/>
              <w:jc w:val="center"/>
              <w:rPr>
                <w:sz w:val="24"/>
              </w:rPr>
            </w:pPr>
            <w:r w:rsidRPr="00A0642C">
              <w:rPr>
                <w:sz w:val="24"/>
              </w:rPr>
              <w:t>200</w:t>
            </w:r>
          </w:p>
        </w:tc>
        <w:tc>
          <w:tcPr>
            <w:tcW w:w="728" w:type="pct"/>
            <w:tcBorders>
              <w:top w:val="single" w:sz="4" w:space="0" w:color="auto"/>
              <w:left w:val="single" w:sz="4" w:space="0" w:color="auto"/>
              <w:bottom w:val="single" w:sz="4" w:space="0" w:color="auto"/>
              <w:right w:val="single" w:sz="4" w:space="0" w:color="auto"/>
            </w:tcBorders>
          </w:tcPr>
          <w:p w14:paraId="2FAE2F30" w14:textId="70652CEB" w:rsidR="00FA7300" w:rsidRPr="00A0642C" w:rsidRDefault="00FA7300" w:rsidP="00FA7300">
            <w:pPr>
              <w:autoSpaceDE w:val="0"/>
              <w:autoSpaceDN w:val="0"/>
              <w:adjustRightInd w:val="0"/>
              <w:ind w:firstLine="0"/>
              <w:jc w:val="center"/>
              <w:rPr>
                <w:sz w:val="24"/>
              </w:rPr>
            </w:pPr>
            <w:r w:rsidRPr="00A0642C">
              <w:rPr>
                <w:sz w:val="24"/>
              </w:rPr>
              <w:t>50</w:t>
            </w:r>
          </w:p>
        </w:tc>
        <w:tc>
          <w:tcPr>
            <w:tcW w:w="806" w:type="pct"/>
            <w:tcBorders>
              <w:top w:val="single" w:sz="4" w:space="0" w:color="auto"/>
              <w:left w:val="single" w:sz="4" w:space="0" w:color="auto"/>
              <w:bottom w:val="single" w:sz="4" w:space="0" w:color="auto"/>
              <w:right w:val="single" w:sz="4" w:space="0" w:color="auto"/>
            </w:tcBorders>
          </w:tcPr>
          <w:p w14:paraId="4855198E" w14:textId="641095F2" w:rsidR="00FA7300" w:rsidRPr="00A0642C" w:rsidRDefault="00FA7300" w:rsidP="00FA7300">
            <w:pPr>
              <w:autoSpaceDE w:val="0"/>
              <w:autoSpaceDN w:val="0"/>
              <w:adjustRightInd w:val="0"/>
              <w:ind w:firstLine="0"/>
              <w:jc w:val="center"/>
              <w:rPr>
                <w:sz w:val="24"/>
              </w:rPr>
            </w:pPr>
            <w:r w:rsidRPr="00A0642C">
              <w:rPr>
                <w:sz w:val="24"/>
              </w:rPr>
              <w:t>20</w:t>
            </w:r>
          </w:p>
        </w:tc>
      </w:tr>
    </w:tbl>
    <w:p w14:paraId="05780582" w14:textId="77777777" w:rsidR="00FC3FDD" w:rsidRDefault="00FC3FDD" w:rsidP="00FC3FDD">
      <w:pPr>
        <w:pStyle w:val="ConsNormal"/>
        <w:widowControl/>
        <w:spacing w:line="23" w:lineRule="atLeast"/>
        <w:ind w:right="0" w:firstLine="0"/>
        <w:jc w:val="both"/>
        <w:rPr>
          <w:rFonts w:ascii="Times New Roman" w:hAnsi="Times New Roman" w:cs="Times New Roman"/>
          <w:sz w:val="28"/>
          <w:szCs w:val="28"/>
        </w:rPr>
      </w:pPr>
    </w:p>
    <w:p w14:paraId="24954364" w14:textId="77777777" w:rsidR="00CA73E9" w:rsidRPr="005906E5" w:rsidRDefault="00CA73E9" w:rsidP="00760E88">
      <w:pPr>
        <w:pStyle w:val="aa"/>
        <w:rPr>
          <w:i/>
        </w:rPr>
      </w:pPr>
      <w:r w:rsidRPr="005906E5">
        <w:rPr>
          <w:i/>
        </w:rPr>
        <w:t xml:space="preserve">В границах </w:t>
      </w:r>
      <w:proofErr w:type="spellStart"/>
      <w:r w:rsidRPr="005906E5">
        <w:rPr>
          <w:i/>
        </w:rPr>
        <w:t>водоохранных</w:t>
      </w:r>
      <w:proofErr w:type="spellEnd"/>
      <w:r w:rsidRPr="005906E5">
        <w:rPr>
          <w:i/>
        </w:rPr>
        <w:t xml:space="preserve"> зон запрещаются:</w:t>
      </w:r>
    </w:p>
    <w:p w14:paraId="0D47095B"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1) использование сточных вод в целях регулирования плодородия почв;</w:t>
      </w:r>
    </w:p>
    <w:p w14:paraId="793E9A1C"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71AB0AE5"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3) осуществление авиационных мер по борьбе с вредными организмами;</w:t>
      </w:r>
    </w:p>
    <w:p w14:paraId="49CDF498"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D2D395E"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5) </w:t>
      </w:r>
      <w:r w:rsidRPr="00486615">
        <w:rPr>
          <w:rFonts w:ascii="Times New Roman" w:hAnsi="Times New Roman" w:cs="Times New Roman"/>
          <w:sz w:val="28"/>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sidRPr="005906E5">
        <w:rPr>
          <w:rFonts w:ascii="Times New Roman" w:hAnsi="Times New Roman" w:cs="Times New Roman"/>
          <w:sz w:val="28"/>
          <w:szCs w:val="28"/>
        </w:rPr>
        <w:t>;</w:t>
      </w:r>
    </w:p>
    <w:p w14:paraId="4AFEB64C"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 xml:space="preserve">6) размещение специализированных хранилищ пестицидов и </w:t>
      </w:r>
      <w:proofErr w:type="spellStart"/>
      <w:r w:rsidRPr="005906E5">
        <w:rPr>
          <w:rFonts w:ascii="Times New Roman" w:hAnsi="Times New Roman" w:cs="Times New Roman"/>
          <w:sz w:val="28"/>
          <w:szCs w:val="28"/>
        </w:rPr>
        <w:t>агрохимикатов</w:t>
      </w:r>
      <w:proofErr w:type="spellEnd"/>
      <w:r w:rsidRPr="005906E5">
        <w:rPr>
          <w:rFonts w:ascii="Times New Roman" w:hAnsi="Times New Roman" w:cs="Times New Roman"/>
          <w:sz w:val="28"/>
          <w:szCs w:val="28"/>
        </w:rPr>
        <w:t xml:space="preserve">, применение пестицидов и </w:t>
      </w:r>
      <w:proofErr w:type="spellStart"/>
      <w:r w:rsidRPr="005906E5">
        <w:rPr>
          <w:rFonts w:ascii="Times New Roman" w:hAnsi="Times New Roman" w:cs="Times New Roman"/>
          <w:sz w:val="28"/>
          <w:szCs w:val="28"/>
        </w:rPr>
        <w:t>агрохимикатов</w:t>
      </w:r>
      <w:proofErr w:type="spellEnd"/>
      <w:r w:rsidRPr="005906E5">
        <w:rPr>
          <w:rFonts w:ascii="Times New Roman" w:hAnsi="Times New Roman" w:cs="Times New Roman"/>
          <w:sz w:val="28"/>
          <w:szCs w:val="28"/>
        </w:rPr>
        <w:t>;</w:t>
      </w:r>
    </w:p>
    <w:p w14:paraId="28A451DC"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7) сброс сточных, в том числе дренажных, вод;</w:t>
      </w:r>
    </w:p>
    <w:p w14:paraId="42E52D01" w14:textId="77777777" w:rsidR="00CA73E9" w:rsidRPr="005906E5" w:rsidRDefault="00CA73E9" w:rsidP="00CA73E9">
      <w:pPr>
        <w:pStyle w:val="ConsNormal"/>
        <w:widowControl/>
        <w:spacing w:line="23" w:lineRule="atLeast"/>
        <w:ind w:right="0" w:firstLine="709"/>
        <w:jc w:val="both"/>
        <w:rPr>
          <w:rFonts w:ascii="Times New Roman" w:hAnsi="Times New Roman" w:cs="Times New Roman"/>
          <w:sz w:val="28"/>
          <w:szCs w:val="28"/>
        </w:rPr>
      </w:pPr>
      <w:r w:rsidRPr="005906E5">
        <w:rPr>
          <w:rFonts w:ascii="Times New Roman" w:hAnsi="Times New Roman" w:cs="Times New Roman"/>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16" w:anchor="block_7" w:history="1">
        <w:r w:rsidRPr="005906E5">
          <w:rPr>
            <w:rFonts w:ascii="Times New Roman" w:hAnsi="Times New Roman" w:cs="Times New Roman"/>
            <w:sz w:val="28"/>
            <w:szCs w:val="28"/>
          </w:rPr>
          <w:t>законодательством</w:t>
        </w:r>
      </w:hyperlink>
      <w:r w:rsidRPr="005906E5">
        <w:rPr>
          <w:rFonts w:ascii="Times New Roman" w:hAnsi="Times New Roman" w:cs="Times New Roman"/>
          <w:sz w:val="28"/>
          <w:szCs w:val="28"/>
        </w:rPr>
        <w:t>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7" w:anchor="block_191" w:history="1">
        <w:r w:rsidRPr="005906E5">
          <w:rPr>
            <w:rFonts w:ascii="Times New Roman" w:hAnsi="Times New Roman" w:cs="Times New Roman"/>
            <w:sz w:val="28"/>
            <w:szCs w:val="28"/>
          </w:rPr>
          <w:t>статьей 19.1</w:t>
        </w:r>
      </w:hyperlink>
      <w:r w:rsidRPr="005906E5">
        <w:rPr>
          <w:rFonts w:ascii="Times New Roman" w:hAnsi="Times New Roman" w:cs="Times New Roman"/>
          <w:sz w:val="28"/>
          <w:szCs w:val="28"/>
        </w:rPr>
        <w:t> Закона Российской Федерации от 21 февраля 1992 года N 2395-I "О недрах").</w:t>
      </w:r>
    </w:p>
    <w:p w14:paraId="6CFC4F29" w14:textId="77777777" w:rsidR="00CA73E9" w:rsidRPr="00486615" w:rsidRDefault="00CA73E9" w:rsidP="00CA73E9">
      <w:pPr>
        <w:shd w:val="clear" w:color="auto" w:fill="FFFFFF"/>
        <w:spacing w:line="315" w:lineRule="atLeast"/>
        <w:ind w:firstLine="540"/>
        <w:rPr>
          <w:color w:val="000000"/>
          <w:szCs w:val="28"/>
        </w:rPr>
      </w:pPr>
      <w:r w:rsidRPr="00486615">
        <w:rPr>
          <w:rStyle w:val="blk"/>
          <w:color w:val="000000"/>
          <w:szCs w:val="28"/>
        </w:rPr>
        <w:t xml:space="preserve"> В границах </w:t>
      </w:r>
      <w:proofErr w:type="spellStart"/>
      <w:r w:rsidRPr="00486615">
        <w:rPr>
          <w:rStyle w:val="blk"/>
          <w:color w:val="000000"/>
          <w:szCs w:val="28"/>
        </w:rPr>
        <w:t>водоохранных</w:t>
      </w:r>
      <w:proofErr w:type="spellEnd"/>
      <w:r w:rsidRPr="00486615">
        <w:rPr>
          <w:rStyle w:val="blk"/>
          <w:color w:val="000000"/>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w:t>
      </w:r>
      <w:r w:rsidRPr="00486615">
        <w:rPr>
          <w:rStyle w:val="blk"/>
          <w:color w:val="000000"/>
          <w:szCs w:val="28"/>
        </w:rPr>
        <w:lastRenderedPageBreak/>
        <w:t>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675C2E5" w14:textId="77777777" w:rsidR="00CA73E9" w:rsidRPr="00486615" w:rsidRDefault="00CA73E9" w:rsidP="00CA73E9">
      <w:pPr>
        <w:shd w:val="clear" w:color="auto" w:fill="FFFFFF"/>
        <w:spacing w:line="315" w:lineRule="atLeast"/>
        <w:ind w:firstLine="540"/>
        <w:rPr>
          <w:color w:val="000000"/>
          <w:szCs w:val="28"/>
        </w:rPr>
      </w:pPr>
      <w:bookmarkStart w:id="91" w:name="dst99"/>
      <w:bookmarkEnd w:id="91"/>
      <w:r w:rsidRPr="00486615">
        <w:rPr>
          <w:rStyle w:val="blk"/>
          <w:color w:val="000000"/>
          <w:szCs w:val="28"/>
        </w:rPr>
        <w:t>1) централизованные системы водоотведения (канализации), централизованные ливневые системы водоотведения;</w:t>
      </w:r>
    </w:p>
    <w:p w14:paraId="0EC28D5B" w14:textId="77777777" w:rsidR="00CA73E9" w:rsidRPr="00486615" w:rsidRDefault="00CA73E9" w:rsidP="00CA73E9">
      <w:pPr>
        <w:shd w:val="clear" w:color="auto" w:fill="FFFFFF"/>
        <w:spacing w:line="315" w:lineRule="atLeast"/>
        <w:ind w:firstLine="540"/>
        <w:rPr>
          <w:color w:val="000000"/>
          <w:szCs w:val="28"/>
        </w:rPr>
      </w:pPr>
      <w:bookmarkStart w:id="92" w:name="dst100"/>
      <w:bookmarkEnd w:id="92"/>
      <w:r w:rsidRPr="00486615">
        <w:rPr>
          <w:rStyle w:val="blk"/>
          <w:color w:val="000000"/>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58B59E72" w14:textId="77777777" w:rsidR="00CA73E9" w:rsidRPr="00486615" w:rsidRDefault="00CA73E9" w:rsidP="00CA73E9">
      <w:pPr>
        <w:shd w:val="clear" w:color="auto" w:fill="FFFFFF"/>
        <w:spacing w:line="315" w:lineRule="atLeast"/>
        <w:ind w:firstLine="540"/>
        <w:rPr>
          <w:color w:val="000000"/>
          <w:szCs w:val="28"/>
        </w:rPr>
      </w:pPr>
      <w:bookmarkStart w:id="93" w:name="dst101"/>
      <w:bookmarkEnd w:id="93"/>
      <w:r w:rsidRPr="00486615">
        <w:rPr>
          <w:rStyle w:val="blk"/>
          <w:color w:val="000000"/>
          <w:szCs w:val="28"/>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4A8C52B5" w14:textId="77777777" w:rsidR="00CA73E9" w:rsidRPr="00486615" w:rsidRDefault="00CA73E9" w:rsidP="00CA73E9">
      <w:pPr>
        <w:shd w:val="clear" w:color="auto" w:fill="FFFFFF"/>
        <w:spacing w:line="315" w:lineRule="atLeast"/>
        <w:ind w:firstLine="540"/>
        <w:rPr>
          <w:color w:val="000000"/>
          <w:szCs w:val="28"/>
        </w:rPr>
      </w:pPr>
      <w:bookmarkStart w:id="94" w:name="dst102"/>
      <w:bookmarkEnd w:id="94"/>
      <w:r w:rsidRPr="00486615">
        <w:rPr>
          <w:rStyle w:val="blk"/>
          <w:color w:val="000000"/>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044DB4B0" w14:textId="77777777" w:rsidR="00CA73E9" w:rsidRPr="00F71390" w:rsidRDefault="00CA73E9" w:rsidP="00CA73E9">
      <w:pPr>
        <w:shd w:val="clear" w:color="auto" w:fill="FFFFFF"/>
        <w:spacing w:line="315" w:lineRule="atLeast"/>
        <w:ind w:firstLine="540"/>
        <w:rPr>
          <w:rStyle w:val="blk"/>
        </w:rPr>
      </w:pPr>
      <w:bookmarkStart w:id="95" w:name="dst255"/>
      <w:bookmarkEnd w:id="95"/>
      <w:r w:rsidRPr="00486615">
        <w:rPr>
          <w:rStyle w:val="blk"/>
          <w:color w:val="000000"/>
          <w:szCs w:val="28"/>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341969A1" w14:textId="77777777" w:rsidR="00CA73E9" w:rsidRPr="00F71390" w:rsidRDefault="00CA73E9" w:rsidP="00CA73E9">
      <w:pPr>
        <w:shd w:val="clear" w:color="auto" w:fill="FFFFFF"/>
        <w:spacing w:line="315" w:lineRule="atLeast"/>
        <w:ind w:firstLine="540"/>
        <w:rPr>
          <w:rStyle w:val="blk"/>
          <w:i/>
          <w:color w:val="000000"/>
          <w:szCs w:val="28"/>
        </w:rPr>
      </w:pPr>
      <w:r w:rsidRPr="00F71390">
        <w:rPr>
          <w:rStyle w:val="blk"/>
          <w:i/>
          <w:szCs w:val="28"/>
        </w:rPr>
        <w:t xml:space="preserve">В границах прибрежных защитных полос, наряду с установленными ограничениями в </w:t>
      </w:r>
      <w:proofErr w:type="spellStart"/>
      <w:r w:rsidRPr="00F71390">
        <w:rPr>
          <w:rStyle w:val="blk"/>
          <w:i/>
          <w:szCs w:val="28"/>
        </w:rPr>
        <w:t>водоохранных</w:t>
      </w:r>
      <w:proofErr w:type="spellEnd"/>
      <w:r w:rsidRPr="00F71390">
        <w:rPr>
          <w:rStyle w:val="blk"/>
          <w:i/>
          <w:szCs w:val="28"/>
        </w:rPr>
        <w:t xml:space="preserve"> зонах, также запрещаются</w:t>
      </w:r>
      <w:r w:rsidRPr="00F71390">
        <w:rPr>
          <w:rStyle w:val="blk"/>
          <w:i/>
          <w:color w:val="000000"/>
          <w:szCs w:val="28"/>
        </w:rPr>
        <w:t xml:space="preserve">. </w:t>
      </w:r>
    </w:p>
    <w:p w14:paraId="4DF606FA" w14:textId="77777777" w:rsidR="00CA73E9" w:rsidRPr="00F71390" w:rsidRDefault="00CA73E9" w:rsidP="00CA73E9">
      <w:pPr>
        <w:shd w:val="clear" w:color="auto" w:fill="FFFFFF"/>
        <w:spacing w:line="315" w:lineRule="atLeast"/>
        <w:ind w:firstLine="540"/>
        <w:rPr>
          <w:rStyle w:val="blk"/>
          <w:color w:val="000000"/>
        </w:rPr>
      </w:pPr>
      <w:r w:rsidRPr="00F71390">
        <w:rPr>
          <w:rStyle w:val="blk"/>
          <w:color w:val="000000"/>
        </w:rPr>
        <w:t>1) распашка земель;</w:t>
      </w:r>
    </w:p>
    <w:p w14:paraId="72767537" w14:textId="77777777" w:rsidR="00CA73E9" w:rsidRPr="00F71390" w:rsidRDefault="00CA73E9" w:rsidP="00CA73E9">
      <w:pPr>
        <w:shd w:val="clear" w:color="auto" w:fill="FFFFFF"/>
        <w:spacing w:line="315" w:lineRule="atLeast"/>
        <w:ind w:firstLine="540"/>
        <w:rPr>
          <w:rStyle w:val="blk"/>
          <w:color w:val="000000"/>
        </w:rPr>
      </w:pPr>
      <w:r w:rsidRPr="00F71390">
        <w:rPr>
          <w:rStyle w:val="blk"/>
          <w:color w:val="000000"/>
        </w:rPr>
        <w:t>2) размещение отвалов размываемых грунтов;</w:t>
      </w:r>
    </w:p>
    <w:p w14:paraId="457BBB5D" w14:textId="77777777" w:rsidR="00CA73E9" w:rsidRPr="005906E5" w:rsidRDefault="00CA73E9" w:rsidP="00CA73E9">
      <w:pPr>
        <w:pStyle w:val="ConsNormal"/>
        <w:widowControl/>
        <w:spacing w:line="23" w:lineRule="atLeast"/>
        <w:ind w:right="0" w:firstLine="567"/>
        <w:jc w:val="both"/>
        <w:rPr>
          <w:rFonts w:ascii="Times New Roman" w:hAnsi="Times New Roman" w:cs="Times New Roman"/>
          <w:sz w:val="28"/>
          <w:szCs w:val="28"/>
        </w:rPr>
      </w:pPr>
      <w:r w:rsidRPr="005906E5">
        <w:rPr>
          <w:rFonts w:ascii="Times New Roman" w:hAnsi="Times New Roman" w:cs="Times New Roman"/>
          <w:sz w:val="28"/>
          <w:szCs w:val="28"/>
        </w:rPr>
        <w:t>3) выпас сельскохозяйственных животных и организация для них летних лагерей, ванн.</w:t>
      </w:r>
    </w:p>
    <w:p w14:paraId="36CFA658" w14:textId="77777777" w:rsidR="00CA73E9" w:rsidRPr="005906E5" w:rsidRDefault="00CA73E9" w:rsidP="00CA73E9">
      <w:r w:rsidRPr="005906E5">
        <w:rPr>
          <w:i/>
        </w:rPr>
        <w:t>Береговая полоса</w:t>
      </w:r>
      <w:r w:rsidRPr="005906E5">
        <w:t xml:space="preserve"> предназначается для общего пользования.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w:t>
      </w:r>
      <w:r w:rsidRPr="005906E5">
        <w:rPr>
          <w:lang w:val="en-US"/>
        </w:rPr>
        <w:t> </w:t>
      </w:r>
      <w:r w:rsidRPr="005906E5">
        <w:t>осуществления любительского и спортивного рыболовства и причаливания плавучих средств.</w:t>
      </w:r>
    </w:p>
    <w:p w14:paraId="1A7D4E17" w14:textId="77777777" w:rsidR="00FA7300" w:rsidRPr="007C0164" w:rsidRDefault="00FA7300" w:rsidP="00FA7300">
      <w:pPr>
        <w:pStyle w:val="50"/>
      </w:pPr>
      <w:r w:rsidRPr="007C0164">
        <w:t>Охранная зона стационарных пунктов наблюдений за состоянием окружающей среды, ее загрязнением</w:t>
      </w:r>
    </w:p>
    <w:p w14:paraId="54298053" w14:textId="77777777" w:rsidR="00FA7300" w:rsidRDefault="00FA7300" w:rsidP="00FA7300">
      <w:pPr>
        <w:pStyle w:val="aa"/>
      </w:pPr>
      <w:r w:rsidRPr="007C0164">
        <w:t xml:space="preserve">В соответствии с постановлением Правительства Российской Федерации от </w:t>
      </w:r>
      <w:r>
        <w:t>17 марта 2021 года №392 о</w:t>
      </w:r>
      <w:r>
        <w:rPr>
          <w:shd w:val="clear" w:color="auto" w:fill="FFFFFF"/>
        </w:rPr>
        <w:t>хранная зона устанавливается для стационарных пунктов наблюдений, расположенных на земельных участках, которые находятся в постоянном (бессрочном) пользовании организаций, подведомственных Федеральной службе по гидрометеорологии и мониторингу окружающей среды (далее - организации наблюдательной сети), или на части акватории водного объекта.</w:t>
      </w:r>
    </w:p>
    <w:p w14:paraId="572CE44A" w14:textId="77777777" w:rsidR="00FA7300" w:rsidRDefault="00FA7300" w:rsidP="00FA7300">
      <w:pPr>
        <w:pStyle w:val="aa"/>
      </w:pPr>
      <w:r>
        <w:t>Предельные размеры охранной зоны составляют:</w:t>
      </w:r>
    </w:p>
    <w:p w14:paraId="703ED98D" w14:textId="77777777" w:rsidR="00FA7300" w:rsidRDefault="00FA7300" w:rsidP="00FA7300">
      <w:pPr>
        <w:pStyle w:val="aa"/>
      </w:pPr>
      <w:r>
        <w:t xml:space="preserve">а) 100 метров во все стороны от места расположения приборов и оборудования стационарного пункта наблюдений - для стационарных пунктов наблюдений, </w:t>
      </w:r>
      <w:r>
        <w:lastRenderedPageBreak/>
        <w:t>на которых осуществляются гидрологические наблюдения или наблюдения за загрязнением атмосферного воздуха;</w:t>
      </w:r>
    </w:p>
    <w:p w14:paraId="362CDAED" w14:textId="77777777" w:rsidR="00FA7300" w:rsidRDefault="00FA7300" w:rsidP="00FA7300">
      <w:pPr>
        <w:pStyle w:val="aa"/>
      </w:pPr>
      <w:r>
        <w:t>б) 200 метров - для стационарных пунктов наблюдений в случаях, не указанных в подпункте "а".</w:t>
      </w:r>
    </w:p>
    <w:p w14:paraId="71D794BB" w14:textId="77777777" w:rsidR="00FA7300" w:rsidRDefault="00FA7300" w:rsidP="00FA7300">
      <w:pPr>
        <w:pStyle w:val="aa"/>
      </w:pPr>
      <w:r>
        <w:t>В границах охранной зоны запрещается:</w:t>
      </w:r>
    </w:p>
    <w:p w14:paraId="7671B394" w14:textId="77777777" w:rsidR="00FA7300" w:rsidRDefault="00FA7300" w:rsidP="00FA7300">
      <w:pPr>
        <w:pStyle w:val="aa"/>
      </w:pPr>
      <w: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03033978" w14:textId="77777777" w:rsidR="00FA7300" w:rsidRDefault="00FA7300" w:rsidP="00FA7300">
      <w:pPr>
        <w:pStyle w:val="aa"/>
      </w:pPr>
      <w: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2DC05815" w14:textId="77777777" w:rsidR="00FA7300" w:rsidRDefault="00FA7300" w:rsidP="00FA7300">
      <w:pPr>
        <w:pStyle w:val="aa"/>
      </w:pPr>
      <w:r>
        <w:t>в) проведение горных, геолого-разведочных и взрывных работ, а также земляных работ;</w:t>
      </w:r>
    </w:p>
    <w:p w14:paraId="46FFECE8" w14:textId="77777777" w:rsidR="00FA7300" w:rsidRDefault="00FA7300" w:rsidP="00FA7300">
      <w:pPr>
        <w:pStyle w:val="aa"/>
      </w:pPr>
      <w:r>
        <w:t>г) организация стоянки автомобильного и (или) водного транспорта, других механизмов, сооружение причалов и пристаней;</w:t>
      </w:r>
    </w:p>
    <w:p w14:paraId="63305180" w14:textId="77777777" w:rsidR="00FA7300" w:rsidRDefault="00FA7300" w:rsidP="00FA7300">
      <w:pPr>
        <w:pStyle w:val="aa"/>
      </w:pPr>
      <w: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4FB397CE" w14:textId="77777777" w:rsidR="00FA7300" w:rsidRDefault="00FA7300" w:rsidP="00FA7300">
      <w:pPr>
        <w:pStyle w:val="aa"/>
      </w:pPr>
      <w:r>
        <w:t>е) складирование удобрений, отходов производства и потребления.</w:t>
      </w:r>
    </w:p>
    <w:p w14:paraId="37D3A0CA" w14:textId="77777777" w:rsidR="00FA7300" w:rsidRDefault="00FA7300" w:rsidP="00FA7300">
      <w:pPr>
        <w:pStyle w:val="aa"/>
        <w:rPr>
          <w:shd w:val="clear" w:color="auto" w:fill="FFFFFF"/>
        </w:rPr>
      </w:pPr>
      <w:r>
        <w:rPr>
          <w:shd w:val="clear" w:color="auto" w:fill="FFFFFF"/>
        </w:rPr>
        <w:t>Охранная зона считается установленной или прекращенной со дня внесения соответствующих сведений о границах охранной зоны в Единый государственный реестр недвижимости (ЕГРН).</w:t>
      </w:r>
    </w:p>
    <w:p w14:paraId="26BC8C30" w14:textId="5DEEA96A" w:rsidR="00FA7300" w:rsidRPr="00FA7300" w:rsidRDefault="00FA7300" w:rsidP="00FA7300">
      <w:pPr>
        <w:pStyle w:val="aa"/>
        <w:rPr>
          <w:u w:val="single"/>
        </w:rPr>
      </w:pPr>
      <w:r w:rsidRPr="008955DF">
        <w:rPr>
          <w:u w:val="single"/>
        </w:rPr>
        <w:t xml:space="preserve">На территории сельского поселения </w:t>
      </w:r>
      <w:proofErr w:type="spellStart"/>
      <w:r w:rsidRPr="008955DF">
        <w:rPr>
          <w:u w:val="single"/>
        </w:rPr>
        <w:t>Аган</w:t>
      </w:r>
      <w:proofErr w:type="spellEnd"/>
      <w:r w:rsidRPr="008955DF">
        <w:rPr>
          <w:u w:val="single"/>
        </w:rPr>
        <w:t xml:space="preserve"> расположен гидрологический пост (ЗУ с КН 86:04:0000004:28)</w:t>
      </w:r>
      <w:r w:rsidR="00B35D1A" w:rsidRPr="008955DF">
        <w:rPr>
          <w:u w:val="single"/>
        </w:rPr>
        <w:t xml:space="preserve">. Охранная зона составляет 100 м во все </w:t>
      </w:r>
      <w:r w:rsidR="007B6216" w:rsidRPr="008955DF">
        <w:rPr>
          <w:u w:val="single"/>
        </w:rPr>
        <w:t>стороны</w:t>
      </w:r>
      <w:r w:rsidR="00B35D1A" w:rsidRPr="008955DF">
        <w:rPr>
          <w:u w:val="single"/>
        </w:rPr>
        <w:t>.</w:t>
      </w:r>
    </w:p>
    <w:p w14:paraId="572D435A" w14:textId="2A5AC4C6" w:rsidR="00CA73E9" w:rsidRPr="005906E5" w:rsidRDefault="00CA73E9" w:rsidP="00CA73E9">
      <w:pPr>
        <w:pStyle w:val="50"/>
      </w:pPr>
      <w:r w:rsidRPr="005906E5">
        <w:t>Зоны санитарной охраны источников питьевого и хозяйственно-бытового водоснабжения.</w:t>
      </w:r>
    </w:p>
    <w:p w14:paraId="7E7DB52C" w14:textId="77777777" w:rsidR="00CA73E9" w:rsidRPr="00D92CBC" w:rsidRDefault="00CA73E9" w:rsidP="00B50113">
      <w:pPr>
        <w:pStyle w:val="aa"/>
      </w:pPr>
      <w:r w:rsidRPr="00D92CBC">
        <w:t>Устанавливаются в соответствии с СанПиН 2.1.4.1110-02.</w:t>
      </w:r>
    </w:p>
    <w:p w14:paraId="379C6540" w14:textId="77777777" w:rsidR="00CA73E9" w:rsidRPr="00D92CBC" w:rsidRDefault="00CA73E9" w:rsidP="00B50113">
      <w:pPr>
        <w:pStyle w:val="aa"/>
      </w:pPr>
      <w:r w:rsidRPr="00D92CBC">
        <w:rPr>
          <w:b/>
          <w:lang w:val="en-US"/>
        </w:rPr>
        <w:t>I</w:t>
      </w:r>
      <w:r w:rsidRPr="00D92CBC">
        <w:rPr>
          <w:b/>
          <w:i/>
        </w:rPr>
        <w:t xml:space="preserve"> пояс ЗСО источника водоснабжения (строгого режима)</w:t>
      </w:r>
      <w:r w:rsidRPr="00D92CBC">
        <w:t xml:space="preserve">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w:t>
      </w:r>
    </w:p>
    <w:p w14:paraId="05E5234B" w14:textId="77777777" w:rsidR="00CA73E9" w:rsidRPr="00D92CBC" w:rsidRDefault="00CA73E9" w:rsidP="00B50113">
      <w:pPr>
        <w:pStyle w:val="aa"/>
      </w:pPr>
      <w:r w:rsidRPr="00D92CBC">
        <w:t xml:space="preserve">Граница </w:t>
      </w:r>
      <w:r w:rsidRPr="00D92CBC">
        <w:rPr>
          <w:lang w:val="en-US"/>
        </w:rPr>
        <w:t>I</w:t>
      </w:r>
      <w:r w:rsidRPr="00D92CBC">
        <w:t xml:space="preserve"> пояса </w:t>
      </w:r>
      <w:r w:rsidRPr="00D92CBC">
        <w:rPr>
          <w:b/>
          <w:i/>
        </w:rPr>
        <w:t>подземных источников</w:t>
      </w:r>
      <w:r w:rsidRPr="00D92CBC">
        <w:t xml:space="preserve"> </w:t>
      </w:r>
      <w:r w:rsidRPr="00D92CBC">
        <w:rPr>
          <w:b/>
          <w:i/>
        </w:rPr>
        <w:t xml:space="preserve">водоснабжения </w:t>
      </w:r>
      <w:r w:rsidRPr="00D92CBC">
        <w:t xml:space="preserve">устанавливается на расстоянии не менее </w:t>
      </w:r>
      <w:smartTag w:uri="urn:schemas-microsoft-com:office:smarttags" w:element="metricconverter">
        <w:smartTagPr>
          <w:attr w:name="ProductID" w:val="30 м"/>
        </w:smartTagPr>
        <w:r w:rsidRPr="00D92CBC">
          <w:t>30 м</w:t>
        </w:r>
      </w:smartTag>
      <w:r w:rsidRPr="00D92CBC">
        <w:t xml:space="preserve"> от водозабора при использовании защищенных подземных вод и на расстоянии не менее </w:t>
      </w:r>
      <w:smartTag w:uri="urn:schemas-microsoft-com:office:smarttags" w:element="metricconverter">
        <w:smartTagPr>
          <w:attr w:name="ProductID" w:val="50 м"/>
        </w:smartTagPr>
        <w:r w:rsidRPr="00D92CBC">
          <w:t>50 м</w:t>
        </w:r>
      </w:smartTag>
      <w:r w:rsidRPr="00D92CBC">
        <w:t xml:space="preserve"> при использовании недостаточно защищенных подземных вод.</w:t>
      </w:r>
    </w:p>
    <w:p w14:paraId="42879BF5" w14:textId="77777777" w:rsidR="00CA73E9" w:rsidRPr="00D92CBC" w:rsidRDefault="00CA73E9" w:rsidP="00CA73E9">
      <w:pPr>
        <w:rPr>
          <w:color w:val="000000"/>
          <w:szCs w:val="28"/>
        </w:rPr>
      </w:pPr>
      <w:r w:rsidRPr="00D92CBC">
        <w:rPr>
          <w:i/>
          <w:iCs/>
          <w:color w:val="000000"/>
          <w:szCs w:val="28"/>
        </w:rPr>
        <w:t xml:space="preserve">Мероприятия по </w:t>
      </w:r>
      <w:r w:rsidRPr="00D92CBC">
        <w:rPr>
          <w:i/>
          <w:szCs w:val="28"/>
          <w:lang w:val="en-US"/>
        </w:rPr>
        <w:t>I</w:t>
      </w:r>
      <w:r w:rsidRPr="00D92CBC">
        <w:rPr>
          <w:i/>
          <w:iCs/>
          <w:color w:val="000000"/>
          <w:szCs w:val="28"/>
        </w:rPr>
        <w:t xml:space="preserve"> поясу для подземных источников водоснабжения:</w:t>
      </w:r>
    </w:p>
    <w:p w14:paraId="6776EA2E" w14:textId="77777777" w:rsidR="00CA73E9" w:rsidRPr="00D92CBC" w:rsidRDefault="00CA73E9" w:rsidP="00303DD9">
      <w:pPr>
        <w:numPr>
          <w:ilvl w:val="0"/>
          <w:numId w:val="7"/>
        </w:numPr>
        <w:ind w:left="0" w:firstLine="709"/>
        <w:rPr>
          <w:color w:val="000000"/>
          <w:szCs w:val="28"/>
        </w:rPr>
      </w:pPr>
      <w:r w:rsidRPr="00D92CBC">
        <w:rPr>
          <w:color w:val="000000"/>
          <w:szCs w:val="28"/>
        </w:rPr>
        <w:t xml:space="preserve">Территория </w:t>
      </w:r>
      <w:r w:rsidRPr="00D92CBC">
        <w:rPr>
          <w:szCs w:val="28"/>
          <w:lang w:val="en-US"/>
        </w:rPr>
        <w:t>I</w:t>
      </w:r>
      <w:r w:rsidRPr="00D92CBC">
        <w:rPr>
          <w:color w:val="000000"/>
          <w:szCs w:val="28"/>
        </w:rPr>
        <w:t xml:space="preserve">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5802E14B" w14:textId="77777777" w:rsidR="00CA73E9" w:rsidRPr="00D92CBC" w:rsidRDefault="00CA73E9" w:rsidP="00CA73E9">
      <w:pPr>
        <w:rPr>
          <w:color w:val="000000"/>
          <w:szCs w:val="28"/>
        </w:rPr>
      </w:pPr>
      <w:r w:rsidRPr="00D92CBC">
        <w:rPr>
          <w:color w:val="000000"/>
          <w:szCs w:val="28"/>
        </w:rPr>
        <w:lastRenderedPageBreak/>
        <w:t xml:space="preserve">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w:t>
      </w:r>
      <w:proofErr w:type="spellStart"/>
      <w:r w:rsidRPr="00D92CBC">
        <w:rPr>
          <w:color w:val="000000"/>
          <w:szCs w:val="28"/>
        </w:rPr>
        <w:t>т.ч</w:t>
      </w:r>
      <w:proofErr w:type="spellEnd"/>
      <w:r w:rsidRPr="00D92CBC">
        <w:rPr>
          <w:color w:val="000000"/>
          <w:szCs w:val="28"/>
        </w:rPr>
        <w:t>.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189DA62" w14:textId="77777777" w:rsidR="00CA73E9" w:rsidRPr="00D92CBC" w:rsidRDefault="00CA73E9" w:rsidP="00CA73E9">
      <w:pPr>
        <w:rPr>
          <w:color w:val="000000"/>
          <w:szCs w:val="28"/>
        </w:rPr>
      </w:pPr>
      <w:r w:rsidRPr="00D92CBC">
        <w:rPr>
          <w:color w:val="000000"/>
          <w:szCs w:val="28"/>
        </w:rPr>
        <w:t xml:space="preserve">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w:t>
      </w:r>
      <w:r w:rsidRPr="00D92CBC">
        <w:rPr>
          <w:szCs w:val="28"/>
          <w:lang w:val="en-US"/>
        </w:rPr>
        <w:t>I</w:t>
      </w:r>
      <w:r w:rsidRPr="00D92CBC">
        <w:rPr>
          <w:color w:val="000000"/>
          <w:szCs w:val="28"/>
        </w:rPr>
        <w:t xml:space="preserve">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208B96CE" w14:textId="77777777" w:rsidR="00CA73E9" w:rsidRPr="00D92CBC" w:rsidRDefault="00CA73E9" w:rsidP="00CA73E9">
      <w:pPr>
        <w:rPr>
          <w:color w:val="000000"/>
          <w:szCs w:val="28"/>
        </w:rPr>
      </w:pPr>
      <w:r w:rsidRPr="00D92CBC">
        <w:rPr>
          <w:color w:val="000000"/>
          <w:szCs w:val="28"/>
        </w:rPr>
        <w:t xml:space="preserve">4. Водопроводные сооружения, расположенные в </w:t>
      </w:r>
      <w:r w:rsidRPr="00D92CBC">
        <w:rPr>
          <w:szCs w:val="28"/>
          <w:lang w:val="en-US"/>
        </w:rPr>
        <w:t>I</w:t>
      </w:r>
      <w:r w:rsidRPr="00D92CBC">
        <w:rPr>
          <w:color w:val="000000"/>
          <w:szCs w:val="28"/>
        </w:rPr>
        <w:t xml:space="preserve">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26250EF7" w14:textId="77777777" w:rsidR="00CA73E9" w:rsidRDefault="00CA73E9" w:rsidP="00CA73E9">
      <w:pPr>
        <w:rPr>
          <w:color w:val="000000"/>
          <w:szCs w:val="28"/>
        </w:rPr>
      </w:pPr>
      <w:r w:rsidRPr="00D92CBC">
        <w:rPr>
          <w:color w:val="000000"/>
          <w:szCs w:val="28"/>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6BBEC90" w14:textId="77777777" w:rsidR="00CA73E9" w:rsidRPr="00D92CBC" w:rsidRDefault="00CA73E9" w:rsidP="00B50113">
      <w:pPr>
        <w:pStyle w:val="aa"/>
      </w:pPr>
      <w:r w:rsidRPr="00D92CBC">
        <w:rPr>
          <w:b/>
          <w:i/>
          <w:lang w:val="en-US"/>
        </w:rPr>
        <w:t>II</w:t>
      </w:r>
      <w:r w:rsidRPr="00D92CBC">
        <w:rPr>
          <w:b/>
          <w:i/>
        </w:rPr>
        <w:t xml:space="preserve"> и </w:t>
      </w:r>
      <w:r w:rsidRPr="00D92CBC">
        <w:rPr>
          <w:b/>
          <w:i/>
          <w:lang w:val="en-US"/>
        </w:rPr>
        <w:t>III</w:t>
      </w:r>
      <w:r w:rsidRPr="00D92CBC">
        <w:rPr>
          <w:b/>
          <w:i/>
        </w:rPr>
        <w:t xml:space="preserve"> пояса ЗСО источников водоснабжения (пояса ограничений</w:t>
      </w:r>
      <w:r w:rsidRPr="00D92CBC">
        <w:t>) включают территорию, предназначенную для предупреждения загрязнения воды источников водоснабжения.</w:t>
      </w:r>
    </w:p>
    <w:p w14:paraId="226F35CE" w14:textId="77777777" w:rsidR="00CA73E9" w:rsidRPr="00D92CBC" w:rsidRDefault="00CA73E9" w:rsidP="00B50113">
      <w:pPr>
        <w:pStyle w:val="aa"/>
      </w:pPr>
      <w:r w:rsidRPr="00D92CBC">
        <w:t xml:space="preserve">Границы </w:t>
      </w:r>
      <w:r w:rsidRPr="00D92CBC">
        <w:rPr>
          <w:lang w:val="en-US"/>
        </w:rPr>
        <w:t>II</w:t>
      </w:r>
      <w:r w:rsidRPr="00D92CBC">
        <w:t xml:space="preserve"> и </w:t>
      </w:r>
      <w:r w:rsidRPr="00D92CBC">
        <w:rPr>
          <w:lang w:val="en-US"/>
        </w:rPr>
        <w:t>III</w:t>
      </w:r>
      <w:r w:rsidRPr="00D92CBC">
        <w:t xml:space="preserve"> пояса ЗСО </w:t>
      </w:r>
      <w:r w:rsidRPr="00D92CBC">
        <w:rPr>
          <w:b/>
          <w:i/>
        </w:rPr>
        <w:t>подземных источников</w:t>
      </w:r>
      <w:r w:rsidRPr="00D92CBC">
        <w:t xml:space="preserve"> </w:t>
      </w:r>
      <w:r w:rsidRPr="00D92CBC">
        <w:rPr>
          <w:b/>
          <w:i/>
        </w:rPr>
        <w:t>водоснабжения</w:t>
      </w:r>
      <w:r w:rsidRPr="00D92CBC">
        <w:t xml:space="preserve">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химическое загрязнение, поступающее в водоносный пласт за пределами третьего пояса, не достигает водозабора. </w:t>
      </w:r>
    </w:p>
    <w:p w14:paraId="1F6FE7D8" w14:textId="77777777" w:rsidR="00CA73E9" w:rsidRPr="00D92CBC" w:rsidRDefault="00CA73E9" w:rsidP="00CA73E9">
      <w:pPr>
        <w:rPr>
          <w:color w:val="000000"/>
          <w:szCs w:val="28"/>
        </w:rPr>
      </w:pPr>
      <w:r w:rsidRPr="00D92CBC">
        <w:rPr>
          <w:i/>
          <w:iCs/>
          <w:color w:val="000000"/>
          <w:szCs w:val="28"/>
        </w:rPr>
        <w:t xml:space="preserve">Мероприятия по </w:t>
      </w:r>
      <w:r w:rsidRPr="00D92CBC">
        <w:rPr>
          <w:i/>
          <w:szCs w:val="28"/>
          <w:lang w:val="en-US"/>
        </w:rPr>
        <w:t>II</w:t>
      </w:r>
      <w:r w:rsidRPr="00D92CBC">
        <w:rPr>
          <w:i/>
          <w:szCs w:val="28"/>
        </w:rPr>
        <w:t xml:space="preserve"> и </w:t>
      </w:r>
      <w:r w:rsidRPr="00D92CBC">
        <w:rPr>
          <w:i/>
          <w:szCs w:val="28"/>
          <w:lang w:val="en-US"/>
        </w:rPr>
        <w:t>III</w:t>
      </w:r>
      <w:r w:rsidRPr="00D92CBC">
        <w:rPr>
          <w:i/>
          <w:iCs/>
          <w:color w:val="000000"/>
          <w:szCs w:val="28"/>
        </w:rPr>
        <w:t xml:space="preserve"> поясам для подземных источников водоснабжения:</w:t>
      </w:r>
    </w:p>
    <w:p w14:paraId="231E124D" w14:textId="77777777" w:rsidR="00CA73E9" w:rsidRPr="00D92CBC" w:rsidRDefault="00CA73E9" w:rsidP="00CA73E9">
      <w:pPr>
        <w:rPr>
          <w:color w:val="000000"/>
          <w:szCs w:val="28"/>
        </w:rPr>
      </w:pPr>
      <w:r w:rsidRPr="00D92CBC">
        <w:rPr>
          <w:color w:val="000000"/>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53B0DCBA" w14:textId="77777777" w:rsidR="00CA73E9" w:rsidRPr="00D92CBC" w:rsidRDefault="00CA73E9" w:rsidP="00CA73E9">
      <w:pPr>
        <w:rPr>
          <w:color w:val="000000"/>
          <w:szCs w:val="28"/>
        </w:rPr>
      </w:pPr>
      <w:r w:rsidRPr="00D92CBC">
        <w:rPr>
          <w:color w:val="000000"/>
          <w:szCs w:val="28"/>
        </w:rPr>
        <w:t>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4310B3B9" w14:textId="77777777" w:rsidR="00CA73E9" w:rsidRPr="00D92CBC" w:rsidRDefault="00CA73E9" w:rsidP="00CA73E9">
      <w:pPr>
        <w:rPr>
          <w:color w:val="000000"/>
          <w:szCs w:val="28"/>
        </w:rPr>
      </w:pPr>
      <w:r w:rsidRPr="00D92CBC">
        <w:rPr>
          <w:color w:val="000000"/>
          <w:szCs w:val="28"/>
        </w:rPr>
        <w:t>3. Запрещена закачка отработанных вод в подземные горизонты, подземного складирования твердых отходов и разработки недр земли.</w:t>
      </w:r>
    </w:p>
    <w:p w14:paraId="72CB861D" w14:textId="77777777" w:rsidR="00CA73E9" w:rsidRPr="00D92CBC" w:rsidRDefault="00CA73E9" w:rsidP="00CA73E9">
      <w:pPr>
        <w:rPr>
          <w:color w:val="000000"/>
          <w:szCs w:val="28"/>
        </w:rPr>
      </w:pPr>
      <w:r w:rsidRPr="00D92CBC">
        <w:rPr>
          <w:color w:val="000000"/>
          <w:szCs w:val="28"/>
        </w:rPr>
        <w:t xml:space="preserve">4. Запрещено размещение складов горюче-смазочных материалов, ядохимикатов и минеральных удобрений, накопителей </w:t>
      </w:r>
      <w:proofErr w:type="spellStart"/>
      <w:r w:rsidRPr="00D92CBC">
        <w:rPr>
          <w:color w:val="000000"/>
          <w:szCs w:val="28"/>
        </w:rPr>
        <w:t>промстоков</w:t>
      </w:r>
      <w:proofErr w:type="spellEnd"/>
      <w:r w:rsidRPr="00D92CBC">
        <w:rPr>
          <w:color w:val="000000"/>
          <w:szCs w:val="28"/>
        </w:rPr>
        <w:t xml:space="preserve">, </w:t>
      </w:r>
      <w:proofErr w:type="spellStart"/>
      <w:r w:rsidRPr="00D92CBC">
        <w:rPr>
          <w:color w:val="000000"/>
          <w:szCs w:val="28"/>
        </w:rPr>
        <w:t>шламохранилищ</w:t>
      </w:r>
      <w:proofErr w:type="spellEnd"/>
      <w:r w:rsidRPr="00D92CBC">
        <w:rPr>
          <w:color w:val="000000"/>
          <w:szCs w:val="28"/>
        </w:rPr>
        <w:t xml:space="preserve"> и других объектов, обусловливающих опасность химического загрязнения подземных вод. Размещение таких объектов допускается в пределах </w:t>
      </w:r>
      <w:r w:rsidRPr="00D92CBC">
        <w:rPr>
          <w:szCs w:val="28"/>
          <w:lang w:val="en-US"/>
        </w:rPr>
        <w:t>III</w:t>
      </w:r>
      <w:r w:rsidRPr="00D92CBC">
        <w:rPr>
          <w:color w:val="000000"/>
          <w:szCs w:val="28"/>
        </w:rPr>
        <w:t xml:space="preserve">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w:t>
      </w:r>
      <w:r w:rsidRPr="00D92CBC">
        <w:rPr>
          <w:color w:val="000000"/>
          <w:szCs w:val="28"/>
        </w:rPr>
        <w:lastRenderedPageBreak/>
        <w:t>эпидемиологического надзора, выданного с учетом заключения органов геологического контроля.</w:t>
      </w:r>
    </w:p>
    <w:p w14:paraId="04E4F270" w14:textId="77777777" w:rsidR="00CA73E9" w:rsidRPr="00D92CBC" w:rsidRDefault="00CA73E9" w:rsidP="00CA73E9">
      <w:pPr>
        <w:rPr>
          <w:color w:val="000000"/>
          <w:szCs w:val="28"/>
        </w:rPr>
      </w:pPr>
      <w:r w:rsidRPr="00D92CBC">
        <w:rPr>
          <w:color w:val="000000"/>
          <w:szCs w:val="28"/>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5E355561" w14:textId="77777777" w:rsidR="00CA73E9" w:rsidRPr="00D92CBC" w:rsidRDefault="00CA73E9" w:rsidP="00CA73E9">
      <w:pPr>
        <w:rPr>
          <w:color w:val="000000"/>
          <w:szCs w:val="28"/>
        </w:rPr>
      </w:pPr>
      <w:r w:rsidRPr="00D92CBC">
        <w:rPr>
          <w:i/>
          <w:iCs/>
          <w:color w:val="000000"/>
          <w:szCs w:val="28"/>
        </w:rPr>
        <w:t xml:space="preserve">Мероприятия по </w:t>
      </w:r>
      <w:r w:rsidRPr="00D92CBC">
        <w:rPr>
          <w:i/>
          <w:szCs w:val="28"/>
          <w:lang w:val="en-US"/>
        </w:rPr>
        <w:t>II</w:t>
      </w:r>
      <w:r w:rsidRPr="00D92CBC">
        <w:rPr>
          <w:i/>
          <w:iCs/>
          <w:color w:val="000000"/>
          <w:szCs w:val="28"/>
        </w:rPr>
        <w:t xml:space="preserve"> поясу для подземных источников водоснабжения. </w:t>
      </w:r>
      <w:r w:rsidRPr="00D92CBC">
        <w:rPr>
          <w:color w:val="000000"/>
          <w:szCs w:val="28"/>
        </w:rPr>
        <w:t xml:space="preserve">Кроме мероприятий, указанных в п. 1-5, в пределах </w:t>
      </w:r>
      <w:r w:rsidRPr="00D92CBC">
        <w:rPr>
          <w:szCs w:val="28"/>
          <w:lang w:val="en-US"/>
        </w:rPr>
        <w:t>II</w:t>
      </w:r>
      <w:r w:rsidRPr="00D92CBC">
        <w:rPr>
          <w:color w:val="000000"/>
          <w:szCs w:val="28"/>
        </w:rPr>
        <w:t xml:space="preserve"> пояса ЗСО подземных источников водоснабжения подлежат выполнению следующие дополнительные мероприятия:</w:t>
      </w:r>
    </w:p>
    <w:p w14:paraId="3F1947E6" w14:textId="77777777" w:rsidR="00CA73E9" w:rsidRPr="00D92CBC" w:rsidRDefault="00CA73E9" w:rsidP="00CA73E9">
      <w:pPr>
        <w:rPr>
          <w:color w:val="000000"/>
          <w:szCs w:val="28"/>
        </w:rPr>
      </w:pPr>
      <w:r w:rsidRPr="00D92CBC">
        <w:rPr>
          <w:color w:val="000000"/>
          <w:szCs w:val="28"/>
        </w:rPr>
        <w:t>-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w:t>
      </w:r>
    </w:p>
    <w:p w14:paraId="47E81E57" w14:textId="77777777" w:rsidR="00CA73E9" w:rsidRPr="00D92CBC" w:rsidRDefault="00CA73E9" w:rsidP="00CA73E9">
      <w:pPr>
        <w:rPr>
          <w:color w:val="000000"/>
          <w:szCs w:val="28"/>
        </w:rPr>
      </w:pPr>
      <w:r w:rsidRPr="00D92CBC">
        <w:rPr>
          <w:color w:val="000000"/>
          <w:szCs w:val="28"/>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EE0DD01" w14:textId="77777777" w:rsidR="00CA73E9" w:rsidRPr="00D92CBC" w:rsidRDefault="00CA73E9" w:rsidP="00B50113">
      <w:pPr>
        <w:pStyle w:val="aa"/>
        <w:rPr>
          <w:b/>
          <w:i/>
        </w:rPr>
      </w:pPr>
      <w:r w:rsidRPr="00D92CBC">
        <w:t xml:space="preserve">Зона санитарной охраны </w:t>
      </w:r>
      <w:r w:rsidRPr="00D92CBC">
        <w:rPr>
          <w:b/>
          <w:i/>
        </w:rPr>
        <w:t>водопроводных сооружений</w:t>
      </w:r>
      <w:r w:rsidRPr="00D92CBC">
        <w:t>, расположенных вне территории водозабора, представлена первым поясом (строгого режима), водоводов – санитарно-защитной полосой</w:t>
      </w:r>
      <w:r w:rsidRPr="00D92CBC">
        <w:rPr>
          <w:b/>
          <w:i/>
        </w:rPr>
        <w:t>.</w:t>
      </w:r>
    </w:p>
    <w:p w14:paraId="038B2A56" w14:textId="77777777" w:rsidR="00CA73E9" w:rsidRPr="00D92CBC" w:rsidRDefault="00CA73E9" w:rsidP="00B50113">
      <w:pPr>
        <w:pStyle w:val="aa"/>
      </w:pPr>
      <w:r w:rsidRPr="00D92CBC">
        <w:t xml:space="preserve">Граница </w:t>
      </w:r>
      <w:r w:rsidRPr="00D92CBC">
        <w:rPr>
          <w:lang w:val="en-US"/>
        </w:rPr>
        <w:t>I</w:t>
      </w:r>
      <w:r w:rsidRPr="00D92CBC">
        <w:t xml:space="preserve"> пояса ЗСО водопроводных сооружений принимается на расстоянии:</w:t>
      </w:r>
    </w:p>
    <w:p w14:paraId="0CE3D6D9" w14:textId="77777777" w:rsidR="00CA73E9" w:rsidRPr="00D92CBC" w:rsidRDefault="00CA73E9" w:rsidP="00B50113">
      <w:pPr>
        <w:pStyle w:val="aa"/>
      </w:pPr>
      <w:r w:rsidRPr="00D92CBC">
        <w:t xml:space="preserve">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
        </w:smartTagPr>
        <w:r w:rsidRPr="00D92CBC">
          <w:t>30 м</w:t>
        </w:r>
      </w:smartTag>
      <w:r w:rsidRPr="00D92CBC">
        <w:t>;</w:t>
      </w:r>
    </w:p>
    <w:p w14:paraId="1BB5FFC0" w14:textId="77777777" w:rsidR="00CA73E9" w:rsidRPr="00D92CBC" w:rsidRDefault="00CA73E9" w:rsidP="00B50113">
      <w:pPr>
        <w:pStyle w:val="aa"/>
      </w:pPr>
      <w:r w:rsidRPr="00D92CBC">
        <w:t xml:space="preserve">от водонапорных башен – не менее </w:t>
      </w:r>
      <w:smartTag w:uri="urn:schemas-microsoft-com:office:smarttags" w:element="metricconverter">
        <w:smartTagPr>
          <w:attr w:name="ProductID" w:val="10 м"/>
        </w:smartTagPr>
        <w:r w:rsidRPr="00D92CBC">
          <w:t>10 м</w:t>
        </w:r>
      </w:smartTag>
      <w:r w:rsidRPr="00D92CBC">
        <w:t>;</w:t>
      </w:r>
    </w:p>
    <w:p w14:paraId="30213614" w14:textId="77777777" w:rsidR="00CA73E9" w:rsidRPr="00D92CBC" w:rsidRDefault="00CA73E9" w:rsidP="00B50113">
      <w:pPr>
        <w:pStyle w:val="aa"/>
      </w:pPr>
      <w:r w:rsidRPr="00D92CBC">
        <w:t xml:space="preserve">от остальных помещений (отстойники, </w:t>
      </w:r>
      <w:proofErr w:type="spellStart"/>
      <w:r w:rsidRPr="00D92CBC">
        <w:t>реагентное</w:t>
      </w:r>
      <w:proofErr w:type="spellEnd"/>
      <w:r w:rsidRPr="00D92CBC">
        <w:t xml:space="preserve"> хозяйство, склад хлора, насосные станции и др.) – не менее </w:t>
      </w:r>
      <w:smartTag w:uri="urn:schemas-microsoft-com:office:smarttags" w:element="metricconverter">
        <w:smartTagPr>
          <w:attr w:name="ProductID" w:val="15 м"/>
        </w:smartTagPr>
        <w:r w:rsidRPr="00D92CBC">
          <w:t>15 м</w:t>
        </w:r>
      </w:smartTag>
      <w:r w:rsidRPr="00D92CBC">
        <w:t>.</w:t>
      </w:r>
    </w:p>
    <w:p w14:paraId="05246221" w14:textId="77777777" w:rsidR="00CA73E9" w:rsidRDefault="00CA73E9" w:rsidP="00B50113">
      <w:pPr>
        <w:pStyle w:val="aa"/>
      </w:pPr>
      <w:r w:rsidRPr="00D92CBC">
        <w:t>По согласованию с центром государственного санитарно-эпидемиологического надзора I пояс ЗСО для отдельно стоящих водонапорных башен, в зависимости от их конструктивных особенностей, может не устанавливаться</w:t>
      </w:r>
      <w:r>
        <w:t>.</w:t>
      </w:r>
    </w:p>
    <w:p w14:paraId="5FD53CB1" w14:textId="77777777" w:rsidR="001177C0" w:rsidRDefault="00CA73E9" w:rsidP="00274C4A">
      <w:pPr>
        <w:pStyle w:val="aa"/>
        <w:rPr>
          <w:u w:val="single"/>
        </w:rPr>
      </w:pPr>
      <w:r w:rsidRPr="007B6216">
        <w:rPr>
          <w:u w:val="single"/>
        </w:rPr>
        <w:t xml:space="preserve">На территории сельского поселения </w:t>
      </w:r>
      <w:r w:rsidR="00EA3212" w:rsidRPr="007B6216">
        <w:rPr>
          <w:u w:val="single"/>
        </w:rPr>
        <w:t xml:space="preserve">не </w:t>
      </w:r>
      <w:r w:rsidR="008A59C6" w:rsidRPr="007B6216">
        <w:rPr>
          <w:u w:val="single"/>
        </w:rPr>
        <w:t xml:space="preserve">установлены </w:t>
      </w:r>
      <w:r w:rsidRPr="007B6216">
        <w:rPr>
          <w:u w:val="single"/>
        </w:rPr>
        <w:t>ЗСО</w:t>
      </w:r>
      <w:r w:rsidR="00EA3212" w:rsidRPr="007B6216">
        <w:rPr>
          <w:u w:val="single"/>
        </w:rPr>
        <w:t xml:space="preserve"> источников водоснабжения.</w:t>
      </w:r>
      <w:r w:rsidR="00274C4A" w:rsidRPr="00274C4A">
        <w:rPr>
          <w:u w:val="single"/>
        </w:rPr>
        <w:t xml:space="preserve"> </w:t>
      </w:r>
    </w:p>
    <w:p w14:paraId="12862EB1" w14:textId="77777777" w:rsidR="00CA73E9" w:rsidRPr="005906E5" w:rsidRDefault="00CA73E9" w:rsidP="00CA73E9">
      <w:pPr>
        <w:pStyle w:val="50"/>
      </w:pPr>
      <w:r w:rsidRPr="005906E5">
        <w:t>Зоны затопления и подтопления.</w:t>
      </w:r>
    </w:p>
    <w:p w14:paraId="40B9EE5A" w14:textId="77777777" w:rsidR="00CA73E9" w:rsidRPr="00955832" w:rsidRDefault="00CA73E9" w:rsidP="00B50113">
      <w:pPr>
        <w:pStyle w:val="aa"/>
      </w:pPr>
      <w:r w:rsidRPr="005906E5">
        <w:t xml:space="preserve">В соответствии со ст. 105 Земельного кодекса Российской Федерации </w:t>
      </w:r>
      <w:r w:rsidRPr="00955832">
        <w:t>зоны затопления и подтопления относятся к зонам с особыми условиями использования территорий.</w:t>
      </w:r>
    </w:p>
    <w:p w14:paraId="37F9D96C" w14:textId="77777777" w:rsidR="00CA73E9" w:rsidRPr="00955832" w:rsidRDefault="00CA73E9" w:rsidP="00CA73E9">
      <w:pPr>
        <w:tabs>
          <w:tab w:val="left" w:pos="8334"/>
        </w:tabs>
        <w:ind w:right="18"/>
        <w:rPr>
          <w:bCs/>
        </w:rPr>
      </w:pPr>
      <w:r w:rsidRPr="00955832">
        <w:t>Согласно постановлению Правительства Российской Федерации от 18 апреля 2014 года №360 «О зонах затопления, подтопления»</w:t>
      </w:r>
      <w:r w:rsidRPr="00955832">
        <w:rPr>
          <w:bCs/>
        </w:rPr>
        <w:t>, границы зон затопления и подтопления определяются Федеральным агентством водных ресурсов на основании предложений региональных органов исполнительной власти, подготовленных совместно с органами местного самоуправления.</w:t>
      </w:r>
    </w:p>
    <w:p w14:paraId="252FF91A" w14:textId="77777777" w:rsidR="00F201A8" w:rsidRPr="005E62DC" w:rsidRDefault="00CA73E9" w:rsidP="00B50113">
      <w:pPr>
        <w:pStyle w:val="aa"/>
      </w:pPr>
      <w:r w:rsidRPr="005E62DC">
        <w:t xml:space="preserve">Границы зон затопления, подтопления считаются установленными со дня внесения сведений о зонах затопления, подтопления в Единый государственный реестр недвижимости (далее – ЕГРН). </w:t>
      </w:r>
    </w:p>
    <w:p w14:paraId="1798B0F6" w14:textId="3BD95B90" w:rsidR="00F201A8" w:rsidRPr="00B35D1A" w:rsidRDefault="00A3378A" w:rsidP="00B50113">
      <w:pPr>
        <w:pStyle w:val="aa"/>
        <w:rPr>
          <w:u w:val="single"/>
        </w:rPr>
      </w:pPr>
      <w:r w:rsidRPr="00B35D1A">
        <w:rPr>
          <w:u w:val="single"/>
        </w:rPr>
        <w:lastRenderedPageBreak/>
        <w:t xml:space="preserve">На момент разработки проекта в ЕГРН </w:t>
      </w:r>
      <w:r w:rsidR="00B35D1A">
        <w:rPr>
          <w:u w:val="single"/>
        </w:rPr>
        <w:t>отсутствуют</w:t>
      </w:r>
      <w:r w:rsidRPr="00B35D1A">
        <w:rPr>
          <w:u w:val="single"/>
        </w:rPr>
        <w:t xml:space="preserve"> сведени</w:t>
      </w:r>
      <w:r w:rsidR="00B35D1A">
        <w:rPr>
          <w:u w:val="single"/>
        </w:rPr>
        <w:t>я</w:t>
      </w:r>
      <w:r w:rsidRPr="00B35D1A">
        <w:rPr>
          <w:u w:val="single"/>
        </w:rPr>
        <w:t xml:space="preserve"> о зонах затопления и подтопления территории </w:t>
      </w:r>
      <w:r w:rsidR="00D137CE" w:rsidRPr="00B35D1A">
        <w:rPr>
          <w:u w:val="single"/>
        </w:rPr>
        <w:t>сельского</w:t>
      </w:r>
      <w:r w:rsidRPr="00B35D1A">
        <w:rPr>
          <w:u w:val="single"/>
        </w:rPr>
        <w:t xml:space="preserve"> поселения </w:t>
      </w:r>
      <w:proofErr w:type="spellStart"/>
      <w:r w:rsidR="00B35D1A" w:rsidRPr="00B35D1A">
        <w:rPr>
          <w:u w:val="single"/>
        </w:rPr>
        <w:t>Аган</w:t>
      </w:r>
      <w:proofErr w:type="spellEnd"/>
      <w:r w:rsidR="00B35D1A" w:rsidRPr="00B35D1A">
        <w:rPr>
          <w:u w:val="single"/>
        </w:rPr>
        <w:t>.</w:t>
      </w:r>
      <w:r w:rsidR="00F201A8" w:rsidRPr="00B35D1A">
        <w:rPr>
          <w:u w:val="single"/>
        </w:rPr>
        <w:t xml:space="preserve"> </w:t>
      </w:r>
    </w:p>
    <w:p w14:paraId="137D6EA3" w14:textId="77777777" w:rsidR="00CA73E9" w:rsidRPr="00955832" w:rsidRDefault="00CA73E9" w:rsidP="00B50113">
      <w:pPr>
        <w:pStyle w:val="aa"/>
        <w:rPr>
          <w:shd w:val="clear" w:color="auto" w:fill="FFFFFF"/>
        </w:rPr>
      </w:pPr>
      <w:r w:rsidRPr="00955832">
        <w:rPr>
          <w:shd w:val="clear" w:color="auto" w:fill="FFFFFF"/>
        </w:rPr>
        <w:t>Зоны затопления устанавливаются в отношении:</w:t>
      </w:r>
    </w:p>
    <w:p w14:paraId="4E0A2527" w14:textId="77777777" w:rsidR="00CA73E9" w:rsidRPr="00955832" w:rsidRDefault="00CA73E9" w:rsidP="00B50113">
      <w:pPr>
        <w:pStyle w:val="aa"/>
      </w:pPr>
      <w:r w:rsidRPr="00955832">
        <w:t xml:space="preserve">а) территорий, которые прилегают к </w:t>
      </w:r>
      <w:proofErr w:type="spellStart"/>
      <w:r w:rsidRPr="00955832">
        <w:t>незарегулированным</w:t>
      </w:r>
      <w:proofErr w:type="spellEnd"/>
      <w:r w:rsidRPr="00955832">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76401D02" w14:textId="77777777" w:rsidR="00CA73E9" w:rsidRPr="00955832" w:rsidRDefault="00CA73E9" w:rsidP="00B50113">
      <w:pPr>
        <w:pStyle w:val="aa"/>
      </w:pPr>
      <w:r w:rsidRPr="00955832">
        <w:t>б) территорий, прилегающих к устьевым участкам водотоков, затапливаемых в результате нагонных явлений расчетной обеспеченности;</w:t>
      </w:r>
    </w:p>
    <w:p w14:paraId="14A5DFBF" w14:textId="77777777" w:rsidR="00CA73E9" w:rsidRPr="00955832" w:rsidRDefault="00CA73E9" w:rsidP="00B50113">
      <w:pPr>
        <w:pStyle w:val="aa"/>
      </w:pPr>
      <w:r w:rsidRPr="00955832">
        <w:t>в) территорий, прилегающих к естественным водоемам, затапливаемых при уровнях воды однопроцентной обеспеченности;</w:t>
      </w:r>
    </w:p>
    <w:p w14:paraId="3A856C57" w14:textId="77777777" w:rsidR="00CA73E9" w:rsidRPr="00955832" w:rsidRDefault="00CA73E9" w:rsidP="00B50113">
      <w:pPr>
        <w:pStyle w:val="aa"/>
      </w:pPr>
      <w:r w:rsidRPr="00955832">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2B9A2A29" w14:textId="77777777" w:rsidR="00CA73E9" w:rsidRPr="00955832" w:rsidRDefault="00CA73E9" w:rsidP="00B50113">
      <w:pPr>
        <w:pStyle w:val="aa"/>
      </w:pPr>
      <w:r w:rsidRPr="00955832">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54503797" w14:textId="77777777" w:rsidR="00CA73E9" w:rsidRPr="00955832" w:rsidRDefault="00CA73E9" w:rsidP="00B50113">
      <w:pPr>
        <w:pStyle w:val="aa"/>
      </w:pPr>
      <w:r w:rsidRPr="00955832">
        <w:t>Зоны подтопления устанавливаются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14:paraId="24718DC0" w14:textId="77777777" w:rsidR="00CA73E9" w:rsidRPr="00955832" w:rsidRDefault="00CA73E9" w:rsidP="00B50113">
      <w:pPr>
        <w:pStyle w:val="aa"/>
      </w:pPr>
      <w:r w:rsidRPr="00955832">
        <w:t>а) территории сильного подтопления - при глубине залегания грунтовых вод менее 0,3 метра;</w:t>
      </w:r>
    </w:p>
    <w:p w14:paraId="3357B5D3" w14:textId="77777777" w:rsidR="00CA73E9" w:rsidRPr="00955832" w:rsidRDefault="00CA73E9" w:rsidP="00B50113">
      <w:pPr>
        <w:pStyle w:val="aa"/>
      </w:pPr>
      <w:r w:rsidRPr="00955832">
        <w:t>б) территории умеренного подтопления - при глубине залегания грунтовых вод от 0,3-0,7 до 1,2-2 метров от поверхности;</w:t>
      </w:r>
    </w:p>
    <w:p w14:paraId="46E72689" w14:textId="77777777" w:rsidR="00CA73E9" w:rsidRPr="00955832" w:rsidRDefault="00CA73E9" w:rsidP="00B50113">
      <w:pPr>
        <w:pStyle w:val="aa"/>
      </w:pPr>
      <w:r w:rsidRPr="00955832">
        <w:t>в) территории слабого подтопления - при глубине залегания грунтовых вод от 2 до 3 метров.</w:t>
      </w:r>
    </w:p>
    <w:p w14:paraId="2CBE292B" w14:textId="77777777" w:rsidR="00CA73E9" w:rsidRPr="00955832" w:rsidRDefault="00CA73E9" w:rsidP="007D1BE4">
      <w:pPr>
        <w:tabs>
          <w:tab w:val="left" w:pos="8334"/>
        </w:tabs>
        <w:ind w:right="18"/>
      </w:pPr>
      <w:r w:rsidRPr="00955832">
        <w:rPr>
          <w:bCs/>
        </w:rPr>
        <w:t xml:space="preserve">Ограничения использования земельных участков и объектов капитального строительства установлены следующими нормативными правовыми актами: Водный кодекс Российской Федерации от 03.06.2006 № 74-ФЗ, СП 104.13330.2016 «Инженерная защита территории от затопления и подтопления». </w:t>
      </w:r>
      <w:r w:rsidRPr="00955832">
        <w:t>В границ</w:t>
      </w:r>
      <w:r w:rsidR="007D1BE4">
        <w:t>ах зон затопления, подтопления</w:t>
      </w:r>
      <w:r w:rsidRPr="00955832">
        <w:t xml:space="preserve"> запрещается:</w:t>
      </w:r>
    </w:p>
    <w:p w14:paraId="163E1078" w14:textId="77777777" w:rsidR="00CA73E9" w:rsidRPr="00955832" w:rsidRDefault="00CA73E9" w:rsidP="00303DD9">
      <w:pPr>
        <w:pStyle w:val="aa"/>
        <w:numPr>
          <w:ilvl w:val="0"/>
          <w:numId w:val="5"/>
        </w:numPr>
      </w:pPr>
      <w:r w:rsidRPr="00955832">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60A87C2" w14:textId="77777777" w:rsidR="00CA73E9" w:rsidRPr="00955832" w:rsidRDefault="00CA73E9" w:rsidP="00303DD9">
      <w:pPr>
        <w:pStyle w:val="aa"/>
        <w:numPr>
          <w:ilvl w:val="0"/>
          <w:numId w:val="5"/>
        </w:numPr>
      </w:pPr>
      <w:r w:rsidRPr="00955832">
        <w:t>использование сточных вод в целях регулирования плодородия почв;</w:t>
      </w:r>
    </w:p>
    <w:p w14:paraId="3D071836" w14:textId="77777777" w:rsidR="00CA73E9" w:rsidRPr="00955832" w:rsidRDefault="00CA73E9" w:rsidP="00303DD9">
      <w:pPr>
        <w:pStyle w:val="aa"/>
        <w:numPr>
          <w:ilvl w:val="0"/>
          <w:numId w:val="5"/>
        </w:numPr>
      </w:pPr>
      <w:r w:rsidRPr="00955832">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389753" w14:textId="77777777" w:rsidR="00CA73E9" w:rsidRPr="00955832" w:rsidRDefault="00CA73E9" w:rsidP="00303DD9">
      <w:pPr>
        <w:pStyle w:val="aa"/>
        <w:numPr>
          <w:ilvl w:val="0"/>
          <w:numId w:val="5"/>
        </w:numPr>
      </w:pPr>
      <w:r w:rsidRPr="00955832">
        <w:t xml:space="preserve"> осуществление авиационных мер по борьбе с вредными организмами.</w:t>
      </w:r>
    </w:p>
    <w:p w14:paraId="1A121E7A" w14:textId="77777777" w:rsidR="00CA73E9" w:rsidRPr="00955832" w:rsidRDefault="00CA73E9" w:rsidP="00B50113">
      <w:pPr>
        <w:pStyle w:val="aa"/>
      </w:pPr>
      <w:r w:rsidRPr="00955832">
        <w:t xml:space="preserve">В соответствии со статьей 67.1 Водного Кодекса Российской Федерации в целях предотвращения негативного воздействия вод на определенные территории и объекты и ликвидации его последствий необходимо принимать меры по предотвращению негативного воздействия вод и ликвидации его последствий, обеспечивать </w:t>
      </w:r>
      <w:r w:rsidRPr="00955832">
        <w:lastRenderedPageBreak/>
        <w:t>инженерную защиту территорий и объектов от затопления, подтопления, разрушения берегов водных объектов, заболачивания и другого негативного воздействия вод.</w:t>
      </w:r>
    </w:p>
    <w:p w14:paraId="4427E132" w14:textId="77777777" w:rsidR="00CA73E9" w:rsidRPr="00B87E47" w:rsidRDefault="00CA73E9" w:rsidP="007D1BE4">
      <w:pPr>
        <w:pStyle w:val="S"/>
        <w:spacing w:before="0" w:after="0"/>
        <w:rPr>
          <w:sz w:val="28"/>
          <w:szCs w:val="28"/>
        </w:rPr>
      </w:pPr>
      <w:r w:rsidRPr="00B87E47">
        <w:rPr>
          <w:sz w:val="28"/>
          <w:szCs w:val="28"/>
        </w:rPr>
        <w:t>Собственник водного объекта обязан осуществлять меры по предотвращению негативного воздействия вод и ликвидации его последствий</w:t>
      </w:r>
      <w:r>
        <w:rPr>
          <w:sz w:val="28"/>
          <w:szCs w:val="28"/>
        </w:rPr>
        <w:t>.</w:t>
      </w:r>
    </w:p>
    <w:p w14:paraId="48F721D1" w14:textId="77777777" w:rsidR="00CA73E9" w:rsidRPr="005906E5" w:rsidRDefault="00CA73E9" w:rsidP="00CA73E9">
      <w:pPr>
        <w:pStyle w:val="50"/>
      </w:pPr>
      <w:r w:rsidRPr="005906E5">
        <w:t xml:space="preserve">Санитарно-защитные зоны. </w:t>
      </w:r>
    </w:p>
    <w:p w14:paraId="4BD922EC" w14:textId="77777777" w:rsidR="00CA73E9" w:rsidRPr="005906E5" w:rsidRDefault="00CA73E9" w:rsidP="00B50113">
      <w:pPr>
        <w:pStyle w:val="aa"/>
      </w:pPr>
      <w:r w:rsidRPr="005906E5">
        <w:t>Санитарно-защитная зона (далее - СЗЗ) является обязательным элементом предприятия и объекта, являющегося источником химического, биологического или физического воздействия. Размер санитарно-защитной зоны должен быть подтвержден выполненными по утвержденным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w:t>
      </w:r>
    </w:p>
    <w:p w14:paraId="641D82F6" w14:textId="77777777" w:rsidR="00CA73E9" w:rsidRPr="005906E5" w:rsidRDefault="00CA73E9" w:rsidP="00B50113">
      <w:pPr>
        <w:pStyle w:val="aa"/>
      </w:pPr>
      <w:r w:rsidRPr="005906E5">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w:t>
      </w:r>
    </w:p>
    <w:p w14:paraId="5B35FF4B" w14:textId="77777777" w:rsidR="00CA73E9" w:rsidRDefault="00CA73E9" w:rsidP="00B50113">
      <w:pPr>
        <w:pStyle w:val="aa"/>
      </w:pPr>
      <w:r w:rsidRPr="005906E5">
        <w:t>В проекте проведена инвентаризация предприятий и объектов в пределах территории поселения, оказывающих воздействие на окружающую среду. На картографических материалах проекта установлены санитарно-защитные зоны промышленных, коммун</w:t>
      </w:r>
      <w:r w:rsidR="00A3378A">
        <w:t>ально-складских и иных объектов.</w:t>
      </w:r>
    </w:p>
    <w:p w14:paraId="418FB79D" w14:textId="77777777" w:rsidR="0040087F" w:rsidRDefault="0040087F" w:rsidP="00B50113">
      <w:pPr>
        <w:pStyle w:val="aa"/>
      </w:pPr>
    </w:p>
    <w:p w14:paraId="4183D3EF" w14:textId="2A660B86" w:rsidR="0040087F" w:rsidRPr="00714704" w:rsidRDefault="0040087F" w:rsidP="0040087F">
      <w:pPr>
        <w:ind w:firstLine="0"/>
      </w:pPr>
      <w:r w:rsidRPr="00102607">
        <w:t xml:space="preserve">Таблица </w:t>
      </w:r>
      <w:r w:rsidR="00A02FB4" w:rsidRPr="00102607">
        <w:t>3</w:t>
      </w:r>
      <w:r w:rsidR="005A6B1A" w:rsidRPr="00102607">
        <w:t>.4.2</w:t>
      </w:r>
      <w:r w:rsidRPr="00102607">
        <w:t xml:space="preserve"> Параметры санитарно-защитных зон предприятий, сооружений и иных объектов </w:t>
      </w:r>
      <w:r w:rsidR="005A6B1A" w:rsidRPr="00102607">
        <w:t>сельского</w:t>
      </w:r>
      <w:r w:rsidRPr="00102607">
        <w:t xml:space="preserve"> поселения </w:t>
      </w:r>
      <w:proofErr w:type="spellStart"/>
      <w:r w:rsidR="00FA7300" w:rsidRPr="00102607">
        <w:t>Аган</w:t>
      </w:r>
      <w:proofErr w:type="spell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2430"/>
        <w:gridCol w:w="2743"/>
        <w:gridCol w:w="2163"/>
        <w:gridCol w:w="1978"/>
      </w:tblGrid>
      <w:tr w:rsidR="00851EA5" w:rsidRPr="00851EA5" w14:paraId="5AE90E89" w14:textId="77777777" w:rsidTr="00BF7BC7">
        <w:trPr>
          <w:trHeight w:val="146"/>
          <w:tblHeader/>
        </w:trPr>
        <w:tc>
          <w:tcPr>
            <w:tcW w:w="301" w:type="pct"/>
            <w:shd w:val="clear" w:color="auto" w:fill="auto"/>
            <w:vAlign w:val="center"/>
          </w:tcPr>
          <w:p w14:paraId="6D73CFF3" w14:textId="1966C7EC" w:rsidR="00FA7300" w:rsidRPr="00851EA5" w:rsidRDefault="00FA7300" w:rsidP="00FA7300">
            <w:pPr>
              <w:ind w:firstLine="0"/>
              <w:jc w:val="center"/>
              <w:rPr>
                <w:b/>
                <w:sz w:val="24"/>
              </w:rPr>
            </w:pPr>
            <w:r w:rsidRPr="00851EA5">
              <w:rPr>
                <w:b/>
                <w:sz w:val="24"/>
              </w:rPr>
              <w:t xml:space="preserve">№ </w:t>
            </w:r>
          </w:p>
        </w:tc>
        <w:tc>
          <w:tcPr>
            <w:tcW w:w="1226" w:type="pct"/>
            <w:shd w:val="clear" w:color="auto" w:fill="auto"/>
            <w:vAlign w:val="center"/>
          </w:tcPr>
          <w:p w14:paraId="0EFD97A3" w14:textId="696F1822" w:rsidR="00FA7300" w:rsidRPr="00851EA5" w:rsidRDefault="00FA7300" w:rsidP="00BF7BC7">
            <w:pPr>
              <w:ind w:firstLine="0"/>
              <w:jc w:val="center"/>
              <w:rPr>
                <w:b/>
                <w:sz w:val="24"/>
              </w:rPr>
            </w:pPr>
            <w:r w:rsidRPr="00851EA5">
              <w:rPr>
                <w:b/>
                <w:sz w:val="24"/>
              </w:rPr>
              <w:t>Наименование предприятий, сооружений и иных объектов</w:t>
            </w:r>
          </w:p>
        </w:tc>
        <w:tc>
          <w:tcPr>
            <w:tcW w:w="1384" w:type="pct"/>
            <w:vAlign w:val="center"/>
          </w:tcPr>
          <w:p w14:paraId="31AF1385" w14:textId="517C5431" w:rsidR="00FA7300" w:rsidRPr="00851EA5" w:rsidRDefault="00FA7300" w:rsidP="00BF7BC7">
            <w:pPr>
              <w:ind w:firstLine="0"/>
              <w:jc w:val="center"/>
              <w:rPr>
                <w:b/>
                <w:sz w:val="24"/>
              </w:rPr>
            </w:pPr>
            <w:r w:rsidRPr="00851EA5">
              <w:rPr>
                <w:b/>
                <w:sz w:val="24"/>
              </w:rPr>
              <w:t>Месторасположение</w:t>
            </w:r>
          </w:p>
        </w:tc>
        <w:tc>
          <w:tcPr>
            <w:tcW w:w="1091" w:type="pct"/>
            <w:vAlign w:val="center"/>
          </w:tcPr>
          <w:p w14:paraId="248C9DD9" w14:textId="65233B0E" w:rsidR="00FA7300" w:rsidRPr="00851EA5" w:rsidRDefault="00FA7300" w:rsidP="00BF7BC7">
            <w:pPr>
              <w:ind w:firstLine="0"/>
              <w:jc w:val="center"/>
              <w:rPr>
                <w:b/>
                <w:sz w:val="24"/>
              </w:rPr>
            </w:pPr>
            <w:r w:rsidRPr="00851EA5">
              <w:rPr>
                <w:b/>
                <w:sz w:val="24"/>
              </w:rPr>
              <w:t>Вид деятельности</w:t>
            </w:r>
          </w:p>
        </w:tc>
        <w:tc>
          <w:tcPr>
            <w:tcW w:w="998" w:type="pct"/>
            <w:vAlign w:val="center"/>
          </w:tcPr>
          <w:p w14:paraId="41906114" w14:textId="18638B88" w:rsidR="00FA7300" w:rsidRPr="00851EA5" w:rsidRDefault="00FA7300" w:rsidP="00BF7BC7">
            <w:pPr>
              <w:ind w:firstLine="0"/>
              <w:jc w:val="center"/>
              <w:rPr>
                <w:b/>
                <w:sz w:val="24"/>
              </w:rPr>
            </w:pPr>
            <w:r w:rsidRPr="00851EA5">
              <w:rPr>
                <w:b/>
                <w:sz w:val="24"/>
              </w:rPr>
              <w:t>Санитарно-защитная зона, м/класс предприятия по СанПиН 2.2.1/2.1.1.1200-03</w:t>
            </w:r>
          </w:p>
        </w:tc>
      </w:tr>
      <w:tr w:rsidR="00851EA5" w:rsidRPr="00851EA5" w14:paraId="5F635148" w14:textId="77777777" w:rsidTr="00BF7BC7">
        <w:trPr>
          <w:trHeight w:val="146"/>
        </w:trPr>
        <w:tc>
          <w:tcPr>
            <w:tcW w:w="301" w:type="pct"/>
            <w:shd w:val="clear" w:color="auto" w:fill="auto"/>
            <w:vAlign w:val="center"/>
          </w:tcPr>
          <w:p w14:paraId="39DF888B" w14:textId="77777777" w:rsidR="00FA7300" w:rsidRPr="00851EA5" w:rsidRDefault="00FA7300" w:rsidP="00FA7300">
            <w:pPr>
              <w:ind w:firstLine="0"/>
              <w:jc w:val="center"/>
              <w:rPr>
                <w:sz w:val="24"/>
              </w:rPr>
            </w:pPr>
            <w:r w:rsidRPr="00851EA5">
              <w:rPr>
                <w:sz w:val="24"/>
              </w:rPr>
              <w:t>1</w:t>
            </w:r>
          </w:p>
        </w:tc>
        <w:tc>
          <w:tcPr>
            <w:tcW w:w="1226" w:type="pct"/>
            <w:shd w:val="clear" w:color="auto" w:fill="auto"/>
            <w:vAlign w:val="center"/>
          </w:tcPr>
          <w:p w14:paraId="4F86101E" w14:textId="77777777" w:rsidR="00FA7300" w:rsidRPr="00DA6B93" w:rsidRDefault="00FA7300" w:rsidP="00BF7BC7">
            <w:pPr>
              <w:ind w:firstLine="0"/>
              <w:jc w:val="left"/>
              <w:rPr>
                <w:sz w:val="24"/>
              </w:rPr>
            </w:pPr>
            <w:r w:rsidRPr="00DA6B93">
              <w:rPr>
                <w:sz w:val="24"/>
              </w:rPr>
              <w:t>Объекты нефтедобычи</w:t>
            </w:r>
          </w:p>
        </w:tc>
        <w:tc>
          <w:tcPr>
            <w:tcW w:w="1384" w:type="pct"/>
            <w:vAlign w:val="center"/>
          </w:tcPr>
          <w:p w14:paraId="65251DA5" w14:textId="46EEB3E3" w:rsidR="00FA7300" w:rsidRPr="00DA6B93" w:rsidRDefault="00496951" w:rsidP="00BF7BC7">
            <w:pPr>
              <w:ind w:firstLine="0"/>
              <w:jc w:val="left"/>
              <w:rPr>
                <w:sz w:val="24"/>
              </w:rPr>
            </w:pPr>
            <w:r>
              <w:rPr>
                <w:sz w:val="24"/>
              </w:rPr>
              <w:t xml:space="preserve">Сельское поселение </w:t>
            </w:r>
            <w:proofErr w:type="spellStart"/>
            <w:r w:rsidR="00FA7300" w:rsidRPr="00DA6B93">
              <w:rPr>
                <w:sz w:val="24"/>
              </w:rPr>
              <w:t>Аган</w:t>
            </w:r>
            <w:proofErr w:type="spellEnd"/>
          </w:p>
        </w:tc>
        <w:tc>
          <w:tcPr>
            <w:tcW w:w="1091" w:type="pct"/>
            <w:vAlign w:val="center"/>
          </w:tcPr>
          <w:p w14:paraId="5BEF3F79" w14:textId="77777777" w:rsidR="00FA7300" w:rsidRPr="00DA6B93" w:rsidRDefault="00FA7300" w:rsidP="00BF7BC7">
            <w:pPr>
              <w:ind w:firstLine="0"/>
              <w:jc w:val="left"/>
              <w:rPr>
                <w:sz w:val="24"/>
              </w:rPr>
            </w:pPr>
            <w:r w:rsidRPr="00DA6B93">
              <w:rPr>
                <w:sz w:val="24"/>
              </w:rPr>
              <w:t>Промышленные объекты по добыче нефти</w:t>
            </w:r>
          </w:p>
        </w:tc>
        <w:tc>
          <w:tcPr>
            <w:tcW w:w="998" w:type="pct"/>
            <w:vAlign w:val="center"/>
          </w:tcPr>
          <w:p w14:paraId="0462DA74" w14:textId="609465CD" w:rsidR="00FA7300" w:rsidRPr="002F6A43" w:rsidRDefault="00F57058" w:rsidP="00BF7BC7">
            <w:pPr>
              <w:ind w:firstLine="0"/>
              <w:jc w:val="left"/>
              <w:rPr>
                <w:sz w:val="24"/>
                <w:highlight w:val="yellow"/>
              </w:rPr>
            </w:pPr>
            <w:r w:rsidRPr="00496951">
              <w:rPr>
                <w:sz w:val="24"/>
              </w:rPr>
              <w:t>300 м</w:t>
            </w:r>
          </w:p>
        </w:tc>
      </w:tr>
      <w:tr w:rsidR="00851EA5" w:rsidRPr="00851EA5" w14:paraId="7E0FA59B" w14:textId="77777777" w:rsidTr="00BF7BC7">
        <w:trPr>
          <w:trHeight w:val="146"/>
        </w:trPr>
        <w:tc>
          <w:tcPr>
            <w:tcW w:w="301" w:type="pct"/>
            <w:shd w:val="clear" w:color="auto" w:fill="auto"/>
            <w:vAlign w:val="center"/>
          </w:tcPr>
          <w:p w14:paraId="00321964" w14:textId="77777777" w:rsidR="00FA7300" w:rsidRPr="00851EA5" w:rsidRDefault="00FA7300" w:rsidP="00FA7300">
            <w:pPr>
              <w:ind w:firstLine="0"/>
              <w:jc w:val="center"/>
              <w:rPr>
                <w:sz w:val="24"/>
              </w:rPr>
            </w:pPr>
            <w:r w:rsidRPr="00851EA5">
              <w:rPr>
                <w:sz w:val="24"/>
              </w:rPr>
              <w:t>2</w:t>
            </w:r>
          </w:p>
        </w:tc>
        <w:tc>
          <w:tcPr>
            <w:tcW w:w="1226" w:type="pct"/>
            <w:shd w:val="clear" w:color="auto" w:fill="auto"/>
            <w:vAlign w:val="center"/>
          </w:tcPr>
          <w:p w14:paraId="1D04C9D4" w14:textId="1C25439D" w:rsidR="00FA7300" w:rsidRPr="009F6FB3" w:rsidRDefault="00FA7300" w:rsidP="00851EA5">
            <w:pPr>
              <w:ind w:firstLine="0"/>
              <w:jc w:val="left"/>
              <w:rPr>
                <w:sz w:val="24"/>
              </w:rPr>
            </w:pPr>
            <w:r w:rsidRPr="009F6FB3">
              <w:rPr>
                <w:sz w:val="24"/>
              </w:rPr>
              <w:t>Деревообрабатывающий цех</w:t>
            </w:r>
            <w:r w:rsidR="009F6FB3" w:rsidRPr="009F6FB3">
              <w:rPr>
                <w:sz w:val="24"/>
              </w:rPr>
              <w:t>, пилорама</w:t>
            </w:r>
          </w:p>
        </w:tc>
        <w:tc>
          <w:tcPr>
            <w:tcW w:w="1384" w:type="pct"/>
            <w:vAlign w:val="center"/>
          </w:tcPr>
          <w:p w14:paraId="5BBF7BD8" w14:textId="77777777" w:rsidR="00FA7300" w:rsidRPr="009F6FB3" w:rsidRDefault="00FA7300" w:rsidP="00851EA5">
            <w:pPr>
              <w:ind w:firstLine="0"/>
              <w:jc w:val="left"/>
              <w:rPr>
                <w:sz w:val="24"/>
              </w:rPr>
            </w:pPr>
            <w:r w:rsidRPr="009F6FB3">
              <w:rPr>
                <w:sz w:val="24"/>
              </w:rPr>
              <w:t xml:space="preserve">п. </w:t>
            </w:r>
            <w:proofErr w:type="spellStart"/>
            <w:r w:rsidRPr="009F6FB3">
              <w:rPr>
                <w:sz w:val="24"/>
              </w:rPr>
              <w:t>Аган</w:t>
            </w:r>
            <w:proofErr w:type="spellEnd"/>
          </w:p>
        </w:tc>
        <w:tc>
          <w:tcPr>
            <w:tcW w:w="1091" w:type="pct"/>
            <w:vAlign w:val="center"/>
          </w:tcPr>
          <w:p w14:paraId="5BFEEDAD" w14:textId="77777777" w:rsidR="00FA7300" w:rsidRPr="009F6FB3" w:rsidRDefault="00FA7300" w:rsidP="00851EA5">
            <w:pPr>
              <w:ind w:firstLine="0"/>
              <w:jc w:val="left"/>
              <w:rPr>
                <w:sz w:val="24"/>
              </w:rPr>
            </w:pPr>
            <w:r w:rsidRPr="009F6FB3">
              <w:rPr>
                <w:sz w:val="24"/>
              </w:rPr>
              <w:t>Лесопильное производство</w:t>
            </w:r>
          </w:p>
        </w:tc>
        <w:tc>
          <w:tcPr>
            <w:tcW w:w="998" w:type="pct"/>
            <w:vAlign w:val="center"/>
          </w:tcPr>
          <w:p w14:paraId="5DF0E860" w14:textId="548043F5" w:rsidR="00FA7300" w:rsidRPr="002F6A43" w:rsidRDefault="00F57058" w:rsidP="00851EA5">
            <w:pPr>
              <w:ind w:firstLine="0"/>
              <w:jc w:val="left"/>
              <w:rPr>
                <w:sz w:val="24"/>
                <w:highlight w:val="yellow"/>
              </w:rPr>
            </w:pPr>
            <w:r w:rsidRPr="009F6FB3">
              <w:rPr>
                <w:sz w:val="24"/>
              </w:rPr>
              <w:t>100 м</w:t>
            </w:r>
          </w:p>
        </w:tc>
      </w:tr>
      <w:tr w:rsidR="00851EA5" w:rsidRPr="00851EA5" w14:paraId="7575094A" w14:textId="77777777" w:rsidTr="00BF7BC7">
        <w:trPr>
          <w:trHeight w:val="146"/>
        </w:trPr>
        <w:tc>
          <w:tcPr>
            <w:tcW w:w="301" w:type="pct"/>
            <w:shd w:val="clear" w:color="auto" w:fill="auto"/>
            <w:vAlign w:val="center"/>
          </w:tcPr>
          <w:p w14:paraId="39511961" w14:textId="77777777" w:rsidR="00FA7300" w:rsidRPr="00851EA5" w:rsidRDefault="00FA7300" w:rsidP="00FA7300">
            <w:pPr>
              <w:ind w:firstLine="0"/>
              <w:jc w:val="center"/>
              <w:rPr>
                <w:sz w:val="24"/>
              </w:rPr>
            </w:pPr>
            <w:r w:rsidRPr="00851EA5">
              <w:rPr>
                <w:sz w:val="24"/>
              </w:rPr>
              <w:t>3</w:t>
            </w:r>
          </w:p>
        </w:tc>
        <w:tc>
          <w:tcPr>
            <w:tcW w:w="1226" w:type="pct"/>
            <w:shd w:val="clear" w:color="auto" w:fill="auto"/>
            <w:vAlign w:val="center"/>
          </w:tcPr>
          <w:p w14:paraId="774771A1" w14:textId="77777777" w:rsidR="00FA7300" w:rsidRPr="00851EA5" w:rsidRDefault="00FA7300" w:rsidP="00851EA5">
            <w:pPr>
              <w:ind w:firstLine="0"/>
              <w:jc w:val="left"/>
              <w:rPr>
                <w:sz w:val="24"/>
              </w:rPr>
            </w:pPr>
            <w:r w:rsidRPr="00851EA5">
              <w:rPr>
                <w:sz w:val="24"/>
              </w:rPr>
              <w:t>Кладбище</w:t>
            </w:r>
          </w:p>
        </w:tc>
        <w:tc>
          <w:tcPr>
            <w:tcW w:w="1384" w:type="pct"/>
            <w:vAlign w:val="center"/>
          </w:tcPr>
          <w:p w14:paraId="0ADF3410" w14:textId="25A1B021" w:rsidR="00FA7300" w:rsidRPr="00851EA5" w:rsidRDefault="00496951" w:rsidP="00851EA5">
            <w:pPr>
              <w:ind w:firstLine="0"/>
              <w:jc w:val="left"/>
              <w:rPr>
                <w:sz w:val="24"/>
              </w:rPr>
            </w:pPr>
            <w:r>
              <w:rPr>
                <w:sz w:val="24"/>
              </w:rPr>
              <w:t>Сельское поселение</w:t>
            </w:r>
            <w:r w:rsidR="00FA7300" w:rsidRPr="00851EA5">
              <w:rPr>
                <w:sz w:val="24"/>
              </w:rPr>
              <w:t xml:space="preserve"> </w:t>
            </w:r>
            <w:proofErr w:type="spellStart"/>
            <w:r w:rsidR="00FA7300" w:rsidRPr="00851EA5">
              <w:rPr>
                <w:sz w:val="24"/>
              </w:rPr>
              <w:t>Аган</w:t>
            </w:r>
            <w:proofErr w:type="spellEnd"/>
          </w:p>
        </w:tc>
        <w:tc>
          <w:tcPr>
            <w:tcW w:w="1091" w:type="pct"/>
            <w:vAlign w:val="center"/>
          </w:tcPr>
          <w:p w14:paraId="2FDD05FB" w14:textId="77777777" w:rsidR="00FA7300" w:rsidRPr="00851EA5" w:rsidRDefault="00FA7300" w:rsidP="00851EA5">
            <w:pPr>
              <w:tabs>
                <w:tab w:val="center" w:pos="1155"/>
              </w:tabs>
              <w:ind w:firstLine="0"/>
              <w:jc w:val="left"/>
              <w:rPr>
                <w:sz w:val="24"/>
              </w:rPr>
            </w:pPr>
            <w:r w:rsidRPr="00851EA5">
              <w:rPr>
                <w:sz w:val="24"/>
              </w:rPr>
              <w:t>Территории ритуального значения</w:t>
            </w:r>
          </w:p>
        </w:tc>
        <w:tc>
          <w:tcPr>
            <w:tcW w:w="998" w:type="pct"/>
            <w:vAlign w:val="center"/>
          </w:tcPr>
          <w:p w14:paraId="4D3B428D" w14:textId="0245FAAE" w:rsidR="00FA7300" w:rsidRPr="00851EA5" w:rsidRDefault="002F6A43" w:rsidP="00851EA5">
            <w:pPr>
              <w:ind w:firstLine="0"/>
              <w:jc w:val="left"/>
              <w:rPr>
                <w:sz w:val="24"/>
              </w:rPr>
            </w:pPr>
            <w:r>
              <w:rPr>
                <w:sz w:val="24"/>
              </w:rPr>
              <w:t>50 м</w:t>
            </w:r>
          </w:p>
        </w:tc>
      </w:tr>
      <w:tr w:rsidR="00851EA5" w:rsidRPr="00851EA5" w14:paraId="0C8EA084" w14:textId="77777777" w:rsidTr="00BF7BC7">
        <w:trPr>
          <w:trHeight w:val="328"/>
        </w:trPr>
        <w:tc>
          <w:tcPr>
            <w:tcW w:w="301" w:type="pct"/>
            <w:tcBorders>
              <w:bottom w:val="single" w:sz="4" w:space="0" w:color="auto"/>
            </w:tcBorders>
            <w:shd w:val="clear" w:color="auto" w:fill="auto"/>
            <w:vAlign w:val="center"/>
          </w:tcPr>
          <w:p w14:paraId="25F25591" w14:textId="77777777" w:rsidR="00FA7300" w:rsidRPr="00851EA5" w:rsidRDefault="00FA7300" w:rsidP="00FA7300">
            <w:pPr>
              <w:ind w:firstLine="0"/>
              <w:jc w:val="center"/>
              <w:rPr>
                <w:sz w:val="24"/>
              </w:rPr>
            </w:pPr>
            <w:r w:rsidRPr="00851EA5">
              <w:rPr>
                <w:sz w:val="24"/>
              </w:rPr>
              <w:t>4</w:t>
            </w:r>
          </w:p>
        </w:tc>
        <w:tc>
          <w:tcPr>
            <w:tcW w:w="1226" w:type="pct"/>
            <w:tcBorders>
              <w:bottom w:val="single" w:sz="4" w:space="0" w:color="auto"/>
            </w:tcBorders>
            <w:shd w:val="clear" w:color="auto" w:fill="auto"/>
            <w:vAlign w:val="center"/>
          </w:tcPr>
          <w:p w14:paraId="5CC974EA" w14:textId="77777777" w:rsidR="00FA7300" w:rsidRPr="002F6A43" w:rsidRDefault="00FA7300" w:rsidP="00851EA5">
            <w:pPr>
              <w:ind w:firstLine="0"/>
              <w:jc w:val="left"/>
              <w:rPr>
                <w:sz w:val="24"/>
              </w:rPr>
            </w:pPr>
            <w:r w:rsidRPr="002F6A43">
              <w:rPr>
                <w:sz w:val="24"/>
              </w:rPr>
              <w:t>Овощехранилище</w:t>
            </w:r>
          </w:p>
        </w:tc>
        <w:tc>
          <w:tcPr>
            <w:tcW w:w="1384" w:type="pct"/>
            <w:tcBorders>
              <w:bottom w:val="single" w:sz="4" w:space="0" w:color="auto"/>
            </w:tcBorders>
            <w:vAlign w:val="center"/>
          </w:tcPr>
          <w:p w14:paraId="37971BA9" w14:textId="77777777" w:rsidR="00FA7300" w:rsidRPr="002F6A43" w:rsidRDefault="00FA7300" w:rsidP="00851EA5">
            <w:pPr>
              <w:ind w:firstLine="0"/>
              <w:jc w:val="left"/>
              <w:rPr>
                <w:sz w:val="24"/>
              </w:rPr>
            </w:pPr>
            <w:r w:rsidRPr="002F6A43">
              <w:rPr>
                <w:sz w:val="24"/>
              </w:rPr>
              <w:t xml:space="preserve">п. </w:t>
            </w:r>
            <w:proofErr w:type="spellStart"/>
            <w:r w:rsidRPr="002F6A43">
              <w:rPr>
                <w:sz w:val="24"/>
              </w:rPr>
              <w:t>Аган</w:t>
            </w:r>
            <w:proofErr w:type="spellEnd"/>
          </w:p>
        </w:tc>
        <w:tc>
          <w:tcPr>
            <w:tcW w:w="1091" w:type="pct"/>
            <w:tcBorders>
              <w:bottom w:val="single" w:sz="4" w:space="0" w:color="auto"/>
            </w:tcBorders>
            <w:vAlign w:val="center"/>
          </w:tcPr>
          <w:p w14:paraId="3B0CF664" w14:textId="77777777" w:rsidR="00FA7300" w:rsidRPr="002F6A43" w:rsidRDefault="00FA7300" w:rsidP="00851EA5">
            <w:pPr>
              <w:ind w:firstLine="0"/>
              <w:jc w:val="left"/>
              <w:rPr>
                <w:sz w:val="24"/>
              </w:rPr>
            </w:pPr>
            <w:r w:rsidRPr="002F6A43">
              <w:rPr>
                <w:sz w:val="24"/>
              </w:rPr>
              <w:t>Овощехранилище</w:t>
            </w:r>
          </w:p>
        </w:tc>
        <w:tc>
          <w:tcPr>
            <w:tcW w:w="998" w:type="pct"/>
            <w:tcBorders>
              <w:bottom w:val="single" w:sz="4" w:space="0" w:color="auto"/>
            </w:tcBorders>
            <w:vAlign w:val="center"/>
          </w:tcPr>
          <w:p w14:paraId="7B55258E" w14:textId="669C9700" w:rsidR="00FA7300" w:rsidRPr="002F6A43" w:rsidRDefault="002F6A43" w:rsidP="00851EA5">
            <w:pPr>
              <w:ind w:firstLine="0"/>
              <w:jc w:val="left"/>
              <w:rPr>
                <w:sz w:val="24"/>
              </w:rPr>
            </w:pPr>
            <w:r>
              <w:rPr>
                <w:sz w:val="24"/>
              </w:rPr>
              <w:t>50 м</w:t>
            </w:r>
          </w:p>
        </w:tc>
      </w:tr>
      <w:tr w:rsidR="00851EA5" w:rsidRPr="00851EA5" w14:paraId="696E41E3" w14:textId="77777777" w:rsidTr="00BF7BC7">
        <w:trPr>
          <w:trHeight w:val="218"/>
        </w:trPr>
        <w:tc>
          <w:tcPr>
            <w:tcW w:w="301" w:type="pct"/>
            <w:tcBorders>
              <w:top w:val="single" w:sz="4" w:space="0" w:color="auto"/>
              <w:bottom w:val="single" w:sz="4" w:space="0" w:color="auto"/>
            </w:tcBorders>
            <w:shd w:val="clear" w:color="auto" w:fill="auto"/>
            <w:vAlign w:val="center"/>
          </w:tcPr>
          <w:p w14:paraId="1D838FBE" w14:textId="77777777" w:rsidR="00FA7300" w:rsidRPr="00851EA5" w:rsidRDefault="00FA7300" w:rsidP="00FA7300">
            <w:pPr>
              <w:ind w:firstLine="0"/>
              <w:jc w:val="center"/>
              <w:rPr>
                <w:sz w:val="24"/>
              </w:rPr>
            </w:pPr>
            <w:r w:rsidRPr="00851EA5">
              <w:rPr>
                <w:sz w:val="24"/>
              </w:rPr>
              <w:t>5</w:t>
            </w:r>
          </w:p>
        </w:tc>
        <w:tc>
          <w:tcPr>
            <w:tcW w:w="1226" w:type="pct"/>
            <w:tcBorders>
              <w:top w:val="single" w:sz="4" w:space="0" w:color="auto"/>
              <w:bottom w:val="single" w:sz="4" w:space="0" w:color="auto"/>
            </w:tcBorders>
            <w:shd w:val="clear" w:color="auto" w:fill="auto"/>
            <w:vAlign w:val="center"/>
          </w:tcPr>
          <w:p w14:paraId="5B2E2E42" w14:textId="72B2AEE7" w:rsidR="00FA7300" w:rsidRPr="00851EA5" w:rsidRDefault="00FA7300" w:rsidP="00851EA5">
            <w:pPr>
              <w:ind w:firstLine="0"/>
              <w:jc w:val="left"/>
              <w:rPr>
                <w:sz w:val="24"/>
              </w:rPr>
            </w:pPr>
            <w:r w:rsidRPr="00851EA5">
              <w:rPr>
                <w:sz w:val="24"/>
              </w:rPr>
              <w:t>Пилорама</w:t>
            </w:r>
            <w:r w:rsidR="005323C9">
              <w:rPr>
                <w:sz w:val="24"/>
              </w:rPr>
              <w:t xml:space="preserve"> </w:t>
            </w:r>
            <w:r w:rsidR="005323C9" w:rsidRPr="00D86A27">
              <w:rPr>
                <w:sz w:val="24"/>
              </w:rPr>
              <w:t>(планируемая)</w:t>
            </w:r>
          </w:p>
        </w:tc>
        <w:tc>
          <w:tcPr>
            <w:tcW w:w="1384" w:type="pct"/>
            <w:tcBorders>
              <w:top w:val="single" w:sz="4" w:space="0" w:color="auto"/>
              <w:bottom w:val="single" w:sz="4" w:space="0" w:color="auto"/>
            </w:tcBorders>
            <w:vAlign w:val="center"/>
          </w:tcPr>
          <w:p w14:paraId="15B189B3" w14:textId="77777777" w:rsidR="00FA7300" w:rsidRPr="00851EA5" w:rsidRDefault="00FA7300" w:rsidP="00851EA5">
            <w:pPr>
              <w:ind w:firstLine="0"/>
              <w:jc w:val="left"/>
              <w:rPr>
                <w:sz w:val="24"/>
              </w:rPr>
            </w:pPr>
            <w:r w:rsidRPr="00851EA5">
              <w:rPr>
                <w:sz w:val="24"/>
              </w:rPr>
              <w:t xml:space="preserve">п. </w:t>
            </w:r>
            <w:proofErr w:type="spellStart"/>
            <w:r w:rsidRPr="00851EA5">
              <w:rPr>
                <w:sz w:val="24"/>
              </w:rPr>
              <w:t>Аган</w:t>
            </w:r>
            <w:proofErr w:type="spellEnd"/>
          </w:p>
        </w:tc>
        <w:tc>
          <w:tcPr>
            <w:tcW w:w="1091" w:type="pct"/>
            <w:tcBorders>
              <w:top w:val="single" w:sz="4" w:space="0" w:color="auto"/>
              <w:bottom w:val="single" w:sz="4" w:space="0" w:color="auto"/>
            </w:tcBorders>
            <w:vAlign w:val="center"/>
          </w:tcPr>
          <w:p w14:paraId="56FC44D5" w14:textId="77777777" w:rsidR="00FA7300" w:rsidRPr="00851EA5" w:rsidRDefault="00FA7300" w:rsidP="00851EA5">
            <w:pPr>
              <w:ind w:firstLine="0"/>
              <w:jc w:val="left"/>
              <w:rPr>
                <w:sz w:val="24"/>
              </w:rPr>
            </w:pPr>
            <w:r w:rsidRPr="00851EA5">
              <w:rPr>
                <w:sz w:val="24"/>
              </w:rPr>
              <w:t>Лесопильное производство</w:t>
            </w:r>
          </w:p>
        </w:tc>
        <w:tc>
          <w:tcPr>
            <w:tcW w:w="998" w:type="pct"/>
            <w:tcBorders>
              <w:top w:val="single" w:sz="4" w:space="0" w:color="auto"/>
              <w:bottom w:val="single" w:sz="4" w:space="0" w:color="auto"/>
            </w:tcBorders>
            <w:vAlign w:val="center"/>
          </w:tcPr>
          <w:p w14:paraId="26E9910C" w14:textId="17A4A938" w:rsidR="00FA7300" w:rsidRPr="00851EA5" w:rsidRDefault="00325A8B" w:rsidP="00851EA5">
            <w:pPr>
              <w:ind w:firstLine="0"/>
              <w:jc w:val="left"/>
              <w:rPr>
                <w:sz w:val="24"/>
              </w:rPr>
            </w:pPr>
            <w:r>
              <w:rPr>
                <w:sz w:val="24"/>
              </w:rPr>
              <w:t>100 м</w:t>
            </w:r>
          </w:p>
        </w:tc>
      </w:tr>
      <w:tr w:rsidR="00851EA5" w:rsidRPr="00851EA5" w14:paraId="68F8348B" w14:textId="77777777" w:rsidTr="00BF7BC7">
        <w:trPr>
          <w:trHeight w:val="137"/>
        </w:trPr>
        <w:tc>
          <w:tcPr>
            <w:tcW w:w="301" w:type="pct"/>
            <w:tcBorders>
              <w:top w:val="single" w:sz="4" w:space="0" w:color="auto"/>
              <w:bottom w:val="single" w:sz="4" w:space="0" w:color="auto"/>
            </w:tcBorders>
            <w:shd w:val="clear" w:color="auto" w:fill="auto"/>
            <w:vAlign w:val="center"/>
          </w:tcPr>
          <w:p w14:paraId="45E29B13" w14:textId="77777777" w:rsidR="00FA7300" w:rsidRPr="00851EA5" w:rsidRDefault="00FA7300" w:rsidP="00FA7300">
            <w:pPr>
              <w:ind w:firstLine="0"/>
              <w:jc w:val="center"/>
              <w:rPr>
                <w:sz w:val="24"/>
              </w:rPr>
            </w:pPr>
            <w:r w:rsidRPr="00851EA5">
              <w:rPr>
                <w:sz w:val="24"/>
              </w:rPr>
              <w:t>6</w:t>
            </w:r>
          </w:p>
        </w:tc>
        <w:tc>
          <w:tcPr>
            <w:tcW w:w="1226" w:type="pct"/>
            <w:tcBorders>
              <w:top w:val="single" w:sz="4" w:space="0" w:color="auto"/>
              <w:bottom w:val="single" w:sz="4" w:space="0" w:color="auto"/>
            </w:tcBorders>
            <w:shd w:val="clear" w:color="auto" w:fill="auto"/>
            <w:vAlign w:val="center"/>
          </w:tcPr>
          <w:p w14:paraId="2163FA2D" w14:textId="566D4833" w:rsidR="00FA7300" w:rsidRPr="00851EA5" w:rsidRDefault="00FA7300" w:rsidP="00851EA5">
            <w:pPr>
              <w:ind w:firstLine="0"/>
              <w:jc w:val="left"/>
              <w:rPr>
                <w:sz w:val="24"/>
              </w:rPr>
            </w:pPr>
            <w:r w:rsidRPr="00851EA5">
              <w:rPr>
                <w:sz w:val="24"/>
              </w:rPr>
              <w:t>Заготовительно-складской пункт по приемке и первичной переработке оленины и дикоросов</w:t>
            </w:r>
            <w:r w:rsidR="005323C9">
              <w:rPr>
                <w:sz w:val="24"/>
              </w:rPr>
              <w:t xml:space="preserve"> </w:t>
            </w:r>
            <w:r w:rsidR="005323C9" w:rsidRPr="00D86A27">
              <w:rPr>
                <w:sz w:val="24"/>
              </w:rPr>
              <w:t>(планируемая)</w:t>
            </w:r>
          </w:p>
        </w:tc>
        <w:tc>
          <w:tcPr>
            <w:tcW w:w="1384" w:type="pct"/>
            <w:tcBorders>
              <w:top w:val="single" w:sz="4" w:space="0" w:color="auto"/>
              <w:bottom w:val="single" w:sz="4" w:space="0" w:color="auto"/>
            </w:tcBorders>
            <w:vAlign w:val="center"/>
          </w:tcPr>
          <w:p w14:paraId="138154C3" w14:textId="77777777" w:rsidR="00FA7300" w:rsidRPr="00851EA5" w:rsidRDefault="00FA7300" w:rsidP="00851EA5">
            <w:pPr>
              <w:ind w:firstLine="0"/>
              <w:jc w:val="left"/>
              <w:rPr>
                <w:sz w:val="24"/>
              </w:rPr>
            </w:pPr>
            <w:r w:rsidRPr="00851EA5">
              <w:rPr>
                <w:sz w:val="24"/>
              </w:rPr>
              <w:t xml:space="preserve">п. </w:t>
            </w:r>
            <w:proofErr w:type="spellStart"/>
            <w:r w:rsidRPr="00851EA5">
              <w:rPr>
                <w:sz w:val="24"/>
              </w:rPr>
              <w:t>Аган</w:t>
            </w:r>
            <w:proofErr w:type="spellEnd"/>
          </w:p>
        </w:tc>
        <w:tc>
          <w:tcPr>
            <w:tcW w:w="1091" w:type="pct"/>
            <w:tcBorders>
              <w:top w:val="single" w:sz="4" w:space="0" w:color="auto"/>
              <w:bottom w:val="single" w:sz="4" w:space="0" w:color="auto"/>
            </w:tcBorders>
            <w:vAlign w:val="center"/>
          </w:tcPr>
          <w:p w14:paraId="639D6A18" w14:textId="77777777" w:rsidR="00FA7300" w:rsidRPr="00851EA5" w:rsidRDefault="00FA7300" w:rsidP="00851EA5">
            <w:pPr>
              <w:ind w:firstLine="0"/>
              <w:jc w:val="left"/>
              <w:rPr>
                <w:sz w:val="24"/>
              </w:rPr>
            </w:pPr>
            <w:r w:rsidRPr="00851EA5">
              <w:rPr>
                <w:sz w:val="24"/>
              </w:rPr>
              <w:t>Склады и места разгрузки дикоросов, цех по первичной переработке мяса</w:t>
            </w:r>
          </w:p>
        </w:tc>
        <w:tc>
          <w:tcPr>
            <w:tcW w:w="998" w:type="pct"/>
            <w:tcBorders>
              <w:top w:val="single" w:sz="4" w:space="0" w:color="auto"/>
              <w:bottom w:val="single" w:sz="4" w:space="0" w:color="auto"/>
            </w:tcBorders>
            <w:vAlign w:val="center"/>
          </w:tcPr>
          <w:p w14:paraId="28FC0FD5" w14:textId="1D7DAAF5" w:rsidR="00FA7300" w:rsidRPr="00851EA5" w:rsidRDefault="00325A8B" w:rsidP="00851EA5">
            <w:pPr>
              <w:ind w:firstLine="0"/>
              <w:jc w:val="left"/>
              <w:rPr>
                <w:sz w:val="24"/>
              </w:rPr>
            </w:pPr>
            <w:r>
              <w:rPr>
                <w:sz w:val="24"/>
              </w:rPr>
              <w:t>50 м</w:t>
            </w:r>
          </w:p>
        </w:tc>
      </w:tr>
      <w:tr w:rsidR="00851EA5" w:rsidRPr="00851EA5" w14:paraId="4E23A809" w14:textId="77777777" w:rsidTr="00BF7BC7">
        <w:trPr>
          <w:trHeight w:val="175"/>
        </w:trPr>
        <w:tc>
          <w:tcPr>
            <w:tcW w:w="301" w:type="pct"/>
            <w:tcBorders>
              <w:top w:val="single" w:sz="4" w:space="0" w:color="auto"/>
              <w:bottom w:val="single" w:sz="4" w:space="0" w:color="auto"/>
            </w:tcBorders>
            <w:shd w:val="clear" w:color="auto" w:fill="auto"/>
            <w:vAlign w:val="center"/>
          </w:tcPr>
          <w:p w14:paraId="1504B45B" w14:textId="77777777" w:rsidR="00FA7300" w:rsidRPr="00851EA5" w:rsidRDefault="00FA7300" w:rsidP="00FA7300">
            <w:pPr>
              <w:ind w:firstLine="0"/>
              <w:jc w:val="center"/>
              <w:rPr>
                <w:sz w:val="24"/>
              </w:rPr>
            </w:pPr>
            <w:r w:rsidRPr="00851EA5">
              <w:rPr>
                <w:sz w:val="24"/>
              </w:rPr>
              <w:lastRenderedPageBreak/>
              <w:t>7</w:t>
            </w:r>
          </w:p>
        </w:tc>
        <w:tc>
          <w:tcPr>
            <w:tcW w:w="1226" w:type="pct"/>
            <w:tcBorders>
              <w:top w:val="single" w:sz="4" w:space="0" w:color="auto"/>
              <w:bottom w:val="single" w:sz="4" w:space="0" w:color="auto"/>
            </w:tcBorders>
            <w:shd w:val="clear" w:color="auto" w:fill="auto"/>
            <w:vAlign w:val="center"/>
          </w:tcPr>
          <w:p w14:paraId="7087C433" w14:textId="3EF10D6A" w:rsidR="00FA7300" w:rsidRPr="00851EA5" w:rsidRDefault="00FA7300" w:rsidP="00851EA5">
            <w:pPr>
              <w:ind w:firstLine="0"/>
              <w:jc w:val="left"/>
              <w:rPr>
                <w:sz w:val="24"/>
              </w:rPr>
            </w:pPr>
            <w:r w:rsidRPr="00851EA5">
              <w:rPr>
                <w:sz w:val="24"/>
              </w:rPr>
              <w:t xml:space="preserve">Заготовительно-складской пункт по приемке и первичной переработке продукции (переработка и консервирование </w:t>
            </w:r>
            <w:proofErr w:type="spellStart"/>
            <w:r w:rsidRPr="00851EA5">
              <w:rPr>
                <w:sz w:val="24"/>
              </w:rPr>
              <w:t>рыбо</w:t>
            </w:r>
            <w:proofErr w:type="spellEnd"/>
            <w:r w:rsidRPr="00851EA5">
              <w:rPr>
                <w:sz w:val="24"/>
              </w:rPr>
              <w:t>- и морепродуктов)</w:t>
            </w:r>
            <w:r w:rsidR="005323C9">
              <w:rPr>
                <w:sz w:val="24"/>
              </w:rPr>
              <w:t xml:space="preserve"> </w:t>
            </w:r>
            <w:r w:rsidR="005323C9" w:rsidRPr="00D86A27">
              <w:rPr>
                <w:sz w:val="24"/>
              </w:rPr>
              <w:t>(планируемая)</w:t>
            </w:r>
          </w:p>
        </w:tc>
        <w:tc>
          <w:tcPr>
            <w:tcW w:w="1384" w:type="pct"/>
            <w:tcBorders>
              <w:top w:val="single" w:sz="4" w:space="0" w:color="auto"/>
              <w:bottom w:val="single" w:sz="4" w:space="0" w:color="auto"/>
            </w:tcBorders>
            <w:vAlign w:val="center"/>
          </w:tcPr>
          <w:p w14:paraId="237EBAC3" w14:textId="77777777" w:rsidR="00FA7300" w:rsidRPr="00851EA5" w:rsidRDefault="00FA7300" w:rsidP="00851EA5">
            <w:pPr>
              <w:ind w:firstLine="0"/>
              <w:jc w:val="left"/>
              <w:rPr>
                <w:sz w:val="24"/>
              </w:rPr>
            </w:pPr>
            <w:r w:rsidRPr="00851EA5">
              <w:rPr>
                <w:sz w:val="24"/>
              </w:rPr>
              <w:t xml:space="preserve">п. </w:t>
            </w:r>
            <w:proofErr w:type="spellStart"/>
            <w:r w:rsidRPr="00851EA5">
              <w:rPr>
                <w:sz w:val="24"/>
              </w:rPr>
              <w:t>Аган</w:t>
            </w:r>
            <w:proofErr w:type="spellEnd"/>
          </w:p>
        </w:tc>
        <w:tc>
          <w:tcPr>
            <w:tcW w:w="1091" w:type="pct"/>
            <w:tcBorders>
              <w:top w:val="single" w:sz="4" w:space="0" w:color="auto"/>
              <w:bottom w:val="single" w:sz="4" w:space="0" w:color="auto"/>
            </w:tcBorders>
            <w:vAlign w:val="center"/>
          </w:tcPr>
          <w:p w14:paraId="4FCF8369" w14:textId="77777777" w:rsidR="00FA7300" w:rsidRPr="00851EA5" w:rsidRDefault="00FA7300" w:rsidP="00851EA5">
            <w:pPr>
              <w:ind w:firstLine="0"/>
              <w:jc w:val="left"/>
              <w:rPr>
                <w:sz w:val="24"/>
              </w:rPr>
            </w:pPr>
            <w:r w:rsidRPr="00851EA5">
              <w:rPr>
                <w:sz w:val="24"/>
              </w:rPr>
              <w:t>Цеха малой мощности по переработке рыбы до 10 т/</w:t>
            </w:r>
            <w:proofErr w:type="spellStart"/>
            <w:r w:rsidRPr="00851EA5">
              <w:rPr>
                <w:sz w:val="24"/>
              </w:rPr>
              <w:t>сут</w:t>
            </w:r>
            <w:proofErr w:type="spellEnd"/>
          </w:p>
        </w:tc>
        <w:tc>
          <w:tcPr>
            <w:tcW w:w="998" w:type="pct"/>
            <w:tcBorders>
              <w:top w:val="single" w:sz="4" w:space="0" w:color="auto"/>
              <w:bottom w:val="single" w:sz="4" w:space="0" w:color="auto"/>
            </w:tcBorders>
            <w:vAlign w:val="center"/>
          </w:tcPr>
          <w:p w14:paraId="66F1324D" w14:textId="12A250F9" w:rsidR="00FA7300" w:rsidRPr="00851EA5" w:rsidRDefault="00325A8B" w:rsidP="00851EA5">
            <w:pPr>
              <w:ind w:firstLine="0"/>
              <w:jc w:val="left"/>
              <w:rPr>
                <w:sz w:val="24"/>
              </w:rPr>
            </w:pPr>
            <w:r>
              <w:rPr>
                <w:sz w:val="24"/>
              </w:rPr>
              <w:t>50 м</w:t>
            </w:r>
          </w:p>
        </w:tc>
      </w:tr>
      <w:tr w:rsidR="00851EA5" w:rsidRPr="00851EA5" w14:paraId="63F3979E" w14:textId="77777777" w:rsidTr="00612719">
        <w:trPr>
          <w:trHeight w:val="225"/>
        </w:trPr>
        <w:tc>
          <w:tcPr>
            <w:tcW w:w="301" w:type="pct"/>
            <w:tcBorders>
              <w:top w:val="single" w:sz="4" w:space="0" w:color="auto"/>
              <w:bottom w:val="single" w:sz="4" w:space="0" w:color="auto"/>
            </w:tcBorders>
            <w:shd w:val="clear" w:color="auto" w:fill="auto"/>
            <w:vAlign w:val="center"/>
          </w:tcPr>
          <w:p w14:paraId="48F248F8" w14:textId="77777777" w:rsidR="00FA7300" w:rsidRPr="00851EA5" w:rsidRDefault="00FA7300" w:rsidP="00FA7300">
            <w:pPr>
              <w:ind w:firstLine="0"/>
              <w:jc w:val="center"/>
              <w:rPr>
                <w:sz w:val="24"/>
              </w:rPr>
            </w:pPr>
            <w:r w:rsidRPr="00851EA5">
              <w:rPr>
                <w:sz w:val="24"/>
              </w:rPr>
              <w:t>8</w:t>
            </w:r>
          </w:p>
        </w:tc>
        <w:tc>
          <w:tcPr>
            <w:tcW w:w="1226" w:type="pct"/>
            <w:tcBorders>
              <w:top w:val="single" w:sz="4" w:space="0" w:color="auto"/>
              <w:bottom w:val="single" w:sz="4" w:space="0" w:color="auto"/>
            </w:tcBorders>
            <w:shd w:val="clear" w:color="auto" w:fill="auto"/>
            <w:vAlign w:val="center"/>
          </w:tcPr>
          <w:p w14:paraId="11E63AEC" w14:textId="409C7592" w:rsidR="00FA7300" w:rsidRPr="00851EA5" w:rsidRDefault="00FA7300" w:rsidP="00851EA5">
            <w:pPr>
              <w:ind w:firstLine="0"/>
              <w:jc w:val="left"/>
              <w:rPr>
                <w:sz w:val="24"/>
              </w:rPr>
            </w:pPr>
            <w:r w:rsidRPr="00851EA5">
              <w:rPr>
                <w:sz w:val="24"/>
              </w:rPr>
              <w:t>Автозаправочная станция</w:t>
            </w:r>
            <w:r w:rsidR="005323C9">
              <w:rPr>
                <w:sz w:val="24"/>
              </w:rPr>
              <w:t xml:space="preserve"> </w:t>
            </w:r>
            <w:r w:rsidR="00612719" w:rsidRPr="00D86A27">
              <w:rPr>
                <w:sz w:val="24"/>
              </w:rPr>
              <w:t>(планируемая)</w:t>
            </w:r>
          </w:p>
        </w:tc>
        <w:tc>
          <w:tcPr>
            <w:tcW w:w="1384" w:type="pct"/>
            <w:tcBorders>
              <w:top w:val="single" w:sz="4" w:space="0" w:color="auto"/>
              <w:bottom w:val="single" w:sz="4" w:space="0" w:color="auto"/>
            </w:tcBorders>
            <w:vAlign w:val="center"/>
          </w:tcPr>
          <w:p w14:paraId="486F27A1" w14:textId="77777777" w:rsidR="00FA7300" w:rsidRPr="00851EA5" w:rsidRDefault="00FA7300" w:rsidP="00851EA5">
            <w:pPr>
              <w:ind w:firstLine="0"/>
              <w:jc w:val="left"/>
              <w:rPr>
                <w:sz w:val="24"/>
              </w:rPr>
            </w:pPr>
            <w:r w:rsidRPr="00851EA5">
              <w:rPr>
                <w:sz w:val="24"/>
              </w:rPr>
              <w:t xml:space="preserve">п. </w:t>
            </w:r>
            <w:proofErr w:type="spellStart"/>
            <w:r w:rsidRPr="00851EA5">
              <w:rPr>
                <w:sz w:val="24"/>
              </w:rPr>
              <w:t>Аган</w:t>
            </w:r>
            <w:proofErr w:type="spellEnd"/>
          </w:p>
        </w:tc>
        <w:tc>
          <w:tcPr>
            <w:tcW w:w="1091" w:type="pct"/>
            <w:tcBorders>
              <w:top w:val="single" w:sz="4" w:space="0" w:color="auto"/>
              <w:bottom w:val="single" w:sz="4" w:space="0" w:color="auto"/>
            </w:tcBorders>
            <w:vAlign w:val="center"/>
          </w:tcPr>
          <w:p w14:paraId="6B5038A8" w14:textId="77777777" w:rsidR="00FA7300" w:rsidRPr="00851EA5" w:rsidRDefault="00FA7300" w:rsidP="00851EA5">
            <w:pPr>
              <w:ind w:firstLine="0"/>
              <w:jc w:val="left"/>
              <w:rPr>
                <w:sz w:val="24"/>
              </w:rPr>
            </w:pPr>
            <w:r w:rsidRPr="00851EA5">
              <w:rPr>
                <w:sz w:val="24"/>
              </w:rPr>
              <w:t>Автозаправочные станции с наличием не более 3-х топливораздаточных колонок</w:t>
            </w:r>
          </w:p>
        </w:tc>
        <w:tc>
          <w:tcPr>
            <w:tcW w:w="998" w:type="pct"/>
            <w:tcBorders>
              <w:top w:val="single" w:sz="4" w:space="0" w:color="auto"/>
              <w:bottom w:val="single" w:sz="4" w:space="0" w:color="auto"/>
            </w:tcBorders>
            <w:vAlign w:val="center"/>
          </w:tcPr>
          <w:p w14:paraId="7F9A77D1" w14:textId="1BA31B5D" w:rsidR="00FA7300" w:rsidRPr="00851EA5" w:rsidRDefault="00612719" w:rsidP="00851EA5">
            <w:pPr>
              <w:ind w:firstLine="0"/>
              <w:jc w:val="left"/>
              <w:rPr>
                <w:sz w:val="24"/>
              </w:rPr>
            </w:pPr>
            <w:r>
              <w:rPr>
                <w:sz w:val="24"/>
              </w:rPr>
              <w:t>50 м</w:t>
            </w:r>
          </w:p>
        </w:tc>
      </w:tr>
      <w:tr w:rsidR="00612719" w:rsidRPr="00851EA5" w14:paraId="3BE9FE76" w14:textId="77777777" w:rsidTr="004A6B7A">
        <w:trPr>
          <w:trHeight w:val="225"/>
        </w:trPr>
        <w:tc>
          <w:tcPr>
            <w:tcW w:w="301" w:type="pct"/>
            <w:tcBorders>
              <w:top w:val="single" w:sz="4" w:space="0" w:color="auto"/>
              <w:bottom w:val="single" w:sz="4" w:space="0" w:color="auto"/>
            </w:tcBorders>
            <w:shd w:val="clear" w:color="auto" w:fill="auto"/>
            <w:vAlign w:val="center"/>
          </w:tcPr>
          <w:p w14:paraId="1A6E1B40" w14:textId="1AD3BA54" w:rsidR="00612719" w:rsidRPr="00851EA5" w:rsidRDefault="00612719" w:rsidP="00612719">
            <w:pPr>
              <w:ind w:firstLine="0"/>
              <w:jc w:val="center"/>
              <w:rPr>
                <w:sz w:val="24"/>
              </w:rPr>
            </w:pPr>
            <w:r>
              <w:rPr>
                <w:sz w:val="24"/>
              </w:rPr>
              <w:t>9</w:t>
            </w:r>
          </w:p>
        </w:tc>
        <w:tc>
          <w:tcPr>
            <w:tcW w:w="1226" w:type="pct"/>
            <w:tcBorders>
              <w:top w:val="single" w:sz="4" w:space="0" w:color="auto"/>
              <w:bottom w:val="single" w:sz="4" w:space="0" w:color="auto"/>
            </w:tcBorders>
            <w:shd w:val="clear" w:color="auto" w:fill="auto"/>
            <w:vAlign w:val="center"/>
          </w:tcPr>
          <w:p w14:paraId="0D1828CA" w14:textId="2FE775FC" w:rsidR="00612719" w:rsidRPr="00851EA5" w:rsidRDefault="00612719" w:rsidP="00612719">
            <w:pPr>
              <w:ind w:firstLine="0"/>
              <w:jc w:val="left"/>
              <w:rPr>
                <w:sz w:val="24"/>
              </w:rPr>
            </w:pPr>
            <w:r w:rsidRPr="00D86A27">
              <w:rPr>
                <w:sz w:val="24"/>
              </w:rPr>
              <w:t>СТО (планируемая)</w:t>
            </w:r>
          </w:p>
        </w:tc>
        <w:tc>
          <w:tcPr>
            <w:tcW w:w="1384" w:type="pct"/>
            <w:tcBorders>
              <w:top w:val="single" w:sz="4" w:space="0" w:color="auto"/>
              <w:bottom w:val="single" w:sz="4" w:space="0" w:color="auto"/>
            </w:tcBorders>
            <w:vAlign w:val="center"/>
          </w:tcPr>
          <w:p w14:paraId="72E18C3F" w14:textId="523C909F" w:rsidR="00612719" w:rsidRPr="00851EA5" w:rsidRDefault="00612719" w:rsidP="00612719">
            <w:pPr>
              <w:ind w:firstLine="0"/>
              <w:jc w:val="left"/>
              <w:rPr>
                <w:sz w:val="24"/>
              </w:rPr>
            </w:pPr>
            <w:r w:rsidRPr="00851EA5">
              <w:rPr>
                <w:sz w:val="24"/>
              </w:rPr>
              <w:t xml:space="preserve">п. </w:t>
            </w:r>
            <w:proofErr w:type="spellStart"/>
            <w:r w:rsidRPr="00851EA5">
              <w:rPr>
                <w:sz w:val="24"/>
              </w:rPr>
              <w:t>Аган</w:t>
            </w:r>
            <w:proofErr w:type="spellEnd"/>
          </w:p>
        </w:tc>
        <w:tc>
          <w:tcPr>
            <w:tcW w:w="1091" w:type="pct"/>
            <w:tcBorders>
              <w:top w:val="single" w:sz="4" w:space="0" w:color="auto"/>
              <w:bottom w:val="single" w:sz="4" w:space="0" w:color="auto"/>
            </w:tcBorders>
            <w:vAlign w:val="center"/>
          </w:tcPr>
          <w:p w14:paraId="51CE35EF" w14:textId="2B628119" w:rsidR="00612719" w:rsidRPr="00851EA5" w:rsidRDefault="00612719" w:rsidP="00612719">
            <w:pPr>
              <w:ind w:firstLine="0"/>
              <w:jc w:val="left"/>
              <w:rPr>
                <w:sz w:val="24"/>
              </w:rPr>
            </w:pPr>
            <w:r w:rsidRPr="00D86A27">
              <w:rPr>
                <w:rFonts w:ascii="PT Sans" w:hAnsi="PT Sans"/>
                <w:sz w:val="24"/>
                <w:shd w:val="clear" w:color="auto" w:fill="FFFFFF"/>
              </w:rPr>
              <w:t>Объекты по обслуживанию легковых автомобилей, включая мойки с количеством постов до 2 (без малярно-жестяных работ), с проведением работ вне объектов капитального строительства и (или) с обслуживанием автомобилей на прилегающей территории и (или) территории, непосредственно прилегающей к зданиям</w:t>
            </w:r>
          </w:p>
        </w:tc>
        <w:tc>
          <w:tcPr>
            <w:tcW w:w="998" w:type="pct"/>
            <w:tcBorders>
              <w:top w:val="single" w:sz="4" w:space="0" w:color="auto"/>
              <w:bottom w:val="single" w:sz="4" w:space="0" w:color="auto"/>
            </w:tcBorders>
            <w:vAlign w:val="center"/>
          </w:tcPr>
          <w:p w14:paraId="6EF80523" w14:textId="29A14EC0" w:rsidR="00612719" w:rsidRPr="00851EA5" w:rsidRDefault="00612719" w:rsidP="00612719">
            <w:pPr>
              <w:ind w:firstLine="0"/>
              <w:jc w:val="left"/>
              <w:rPr>
                <w:sz w:val="24"/>
              </w:rPr>
            </w:pPr>
            <w:r>
              <w:rPr>
                <w:sz w:val="24"/>
              </w:rPr>
              <w:t>50 м</w:t>
            </w:r>
          </w:p>
        </w:tc>
      </w:tr>
      <w:tr w:rsidR="004A6B7A" w:rsidRPr="00851EA5" w14:paraId="0907ED87" w14:textId="77777777" w:rsidTr="00BF7BC7">
        <w:trPr>
          <w:trHeight w:val="225"/>
        </w:trPr>
        <w:tc>
          <w:tcPr>
            <w:tcW w:w="301" w:type="pct"/>
            <w:tcBorders>
              <w:top w:val="single" w:sz="4" w:space="0" w:color="auto"/>
            </w:tcBorders>
            <w:shd w:val="clear" w:color="auto" w:fill="auto"/>
            <w:vAlign w:val="center"/>
          </w:tcPr>
          <w:p w14:paraId="05C4B53C" w14:textId="10300FC4" w:rsidR="004A6B7A" w:rsidRDefault="004A6B7A" w:rsidP="004A6B7A">
            <w:pPr>
              <w:ind w:firstLine="0"/>
              <w:jc w:val="center"/>
              <w:rPr>
                <w:sz w:val="24"/>
              </w:rPr>
            </w:pPr>
            <w:r>
              <w:rPr>
                <w:sz w:val="24"/>
              </w:rPr>
              <w:t>10</w:t>
            </w:r>
          </w:p>
        </w:tc>
        <w:tc>
          <w:tcPr>
            <w:tcW w:w="1226" w:type="pct"/>
            <w:tcBorders>
              <w:top w:val="single" w:sz="4" w:space="0" w:color="auto"/>
            </w:tcBorders>
            <w:shd w:val="clear" w:color="auto" w:fill="auto"/>
            <w:vAlign w:val="center"/>
          </w:tcPr>
          <w:p w14:paraId="666977BE" w14:textId="1CAF56D8" w:rsidR="004A6B7A" w:rsidRPr="00D86A27" w:rsidRDefault="004A6B7A" w:rsidP="004A6B7A">
            <w:pPr>
              <w:ind w:firstLine="0"/>
              <w:jc w:val="left"/>
              <w:rPr>
                <w:sz w:val="24"/>
              </w:rPr>
            </w:pPr>
            <w:r w:rsidRPr="00851EA5">
              <w:rPr>
                <w:sz w:val="24"/>
              </w:rPr>
              <w:t>Кладбище</w:t>
            </w:r>
            <w:r>
              <w:rPr>
                <w:sz w:val="24"/>
              </w:rPr>
              <w:t xml:space="preserve"> (расширение)</w:t>
            </w:r>
          </w:p>
        </w:tc>
        <w:tc>
          <w:tcPr>
            <w:tcW w:w="1384" w:type="pct"/>
            <w:tcBorders>
              <w:top w:val="single" w:sz="4" w:space="0" w:color="auto"/>
            </w:tcBorders>
            <w:vAlign w:val="center"/>
          </w:tcPr>
          <w:p w14:paraId="77238FA8" w14:textId="49F1FDFC" w:rsidR="004A6B7A" w:rsidRPr="00851EA5" w:rsidRDefault="004A6B7A" w:rsidP="004A6B7A">
            <w:pPr>
              <w:ind w:firstLine="0"/>
              <w:jc w:val="left"/>
              <w:rPr>
                <w:sz w:val="24"/>
              </w:rPr>
            </w:pPr>
            <w:r>
              <w:rPr>
                <w:sz w:val="24"/>
              </w:rPr>
              <w:t>Сельское поселение</w:t>
            </w:r>
            <w:r w:rsidRPr="00851EA5">
              <w:rPr>
                <w:sz w:val="24"/>
              </w:rPr>
              <w:t xml:space="preserve"> </w:t>
            </w:r>
            <w:proofErr w:type="spellStart"/>
            <w:r w:rsidRPr="00851EA5">
              <w:rPr>
                <w:sz w:val="24"/>
              </w:rPr>
              <w:t>Аган</w:t>
            </w:r>
            <w:proofErr w:type="spellEnd"/>
          </w:p>
        </w:tc>
        <w:tc>
          <w:tcPr>
            <w:tcW w:w="1091" w:type="pct"/>
            <w:tcBorders>
              <w:top w:val="single" w:sz="4" w:space="0" w:color="auto"/>
            </w:tcBorders>
            <w:vAlign w:val="center"/>
          </w:tcPr>
          <w:p w14:paraId="2A4B25DB" w14:textId="6824BABC" w:rsidR="004A6B7A" w:rsidRPr="00D86A27" w:rsidRDefault="004A6B7A" w:rsidP="004A6B7A">
            <w:pPr>
              <w:ind w:firstLine="0"/>
              <w:jc w:val="left"/>
              <w:rPr>
                <w:rFonts w:ascii="PT Sans" w:hAnsi="PT Sans"/>
                <w:sz w:val="24"/>
                <w:shd w:val="clear" w:color="auto" w:fill="FFFFFF"/>
              </w:rPr>
            </w:pPr>
            <w:r w:rsidRPr="00851EA5">
              <w:rPr>
                <w:sz w:val="24"/>
              </w:rPr>
              <w:t>Территории ритуального значения</w:t>
            </w:r>
          </w:p>
        </w:tc>
        <w:tc>
          <w:tcPr>
            <w:tcW w:w="998" w:type="pct"/>
            <w:tcBorders>
              <w:top w:val="single" w:sz="4" w:space="0" w:color="auto"/>
            </w:tcBorders>
            <w:vAlign w:val="center"/>
          </w:tcPr>
          <w:p w14:paraId="1FF805EC" w14:textId="7CBA0782" w:rsidR="004A6B7A" w:rsidRDefault="004A6B7A" w:rsidP="004A6B7A">
            <w:pPr>
              <w:ind w:firstLine="0"/>
              <w:jc w:val="left"/>
              <w:rPr>
                <w:sz w:val="24"/>
              </w:rPr>
            </w:pPr>
            <w:r>
              <w:rPr>
                <w:sz w:val="24"/>
              </w:rPr>
              <w:t>50 м</w:t>
            </w:r>
          </w:p>
        </w:tc>
      </w:tr>
    </w:tbl>
    <w:p w14:paraId="6F519827" w14:textId="77777777" w:rsidR="00A3378A" w:rsidRDefault="00A3378A" w:rsidP="00B50113">
      <w:pPr>
        <w:pStyle w:val="aa"/>
      </w:pPr>
    </w:p>
    <w:p w14:paraId="2846F732" w14:textId="77777777" w:rsidR="002D6709" w:rsidRDefault="002D6709" w:rsidP="002D6709">
      <w:pPr>
        <w:pStyle w:val="aa"/>
      </w:pPr>
      <w:r w:rsidRPr="00714704">
        <w:t>В соответствии с СП 231.1311500.2015 минимальные расстояния от устьев скважин, зданий и наружных установок объектов добычи и подготовки нефти и газа категорий А, Б</w:t>
      </w:r>
      <w:r w:rsidR="005A05AF" w:rsidRPr="00714704">
        <w:t>, АН, БН до общественных зданий</w:t>
      </w:r>
      <w:r w:rsidRPr="00714704">
        <w:t xml:space="preserve"> принимается 500 м</w:t>
      </w:r>
      <w:r w:rsidR="00DE78C0" w:rsidRPr="00714704">
        <w:t>, до жи</w:t>
      </w:r>
      <w:r w:rsidR="005A05AF" w:rsidRPr="00714704">
        <w:t>лых зданий – 300 м</w:t>
      </w:r>
      <w:r w:rsidRPr="00714704">
        <w:t>.</w:t>
      </w:r>
    </w:p>
    <w:p w14:paraId="2C603C46" w14:textId="15FFD995" w:rsidR="00A14C73" w:rsidRPr="00A14C73" w:rsidRDefault="00A14C73" w:rsidP="00A14C73">
      <w:pPr>
        <w:pStyle w:val="aa"/>
      </w:pPr>
      <w:r w:rsidRPr="00A14C73">
        <w:t xml:space="preserve">Для </w:t>
      </w:r>
      <w:r w:rsidRPr="00102607">
        <w:t>котельной</w:t>
      </w:r>
      <w:r w:rsidRPr="00A14C73">
        <w:t xml:space="preserve"> разрабатывается проект ориентировочного размера санитарно-защитной зоны, который должен быть обоснован расчетами ожидаемого за</w:t>
      </w:r>
      <w:r w:rsidRPr="00A14C73">
        <w:lastRenderedPageBreak/>
        <w:t>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14:paraId="458609B6" w14:textId="77777777" w:rsidR="00266513" w:rsidRPr="00266513" w:rsidRDefault="00266513" w:rsidP="00266513">
      <w:pPr>
        <w:pStyle w:val="aa"/>
        <w:rPr>
          <w:i/>
        </w:rPr>
      </w:pPr>
      <w:r w:rsidRPr="00266513">
        <w:rPr>
          <w:i/>
        </w:rPr>
        <w:t xml:space="preserve">Санитарные разрывы. </w:t>
      </w:r>
    </w:p>
    <w:p w14:paraId="422F6F12" w14:textId="77777777" w:rsidR="00266513" w:rsidRPr="00DE78C0" w:rsidRDefault="00266513" w:rsidP="00266513">
      <w:pPr>
        <w:pStyle w:val="aa"/>
      </w:pPr>
      <w:r w:rsidRPr="00DE78C0">
        <w:t xml:space="preserve">В соответствии с СанПиН 2.2.1/2.1.1.1200-03, </w:t>
      </w:r>
      <w:r w:rsidR="005A05AF" w:rsidRPr="00DE78C0">
        <w:rPr>
          <w:shd w:val="clear" w:color="auto" w:fill="FFFFFF"/>
        </w:rPr>
        <w:t>для автомагистралей,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r w:rsidRPr="00DE78C0">
        <w:t>.</w:t>
      </w:r>
    </w:p>
    <w:p w14:paraId="30C4EB38" w14:textId="77777777" w:rsidR="00266513" w:rsidRDefault="00266513" w:rsidP="00266513">
      <w:pPr>
        <w:pStyle w:val="aa"/>
      </w:pPr>
      <w:r w:rsidRPr="00DE78C0">
        <w:t xml:space="preserve">Размер санитарного разрыва от населенного пункта до сельскохозяйственных полей, обрабатываемых пестицидами и </w:t>
      </w:r>
      <w:proofErr w:type="spellStart"/>
      <w:r w:rsidRPr="00DE78C0">
        <w:t>агрохимикатами</w:t>
      </w:r>
      <w:proofErr w:type="spellEnd"/>
      <w:r w:rsidRPr="00DE78C0">
        <w:t xml:space="preserve"> авиационным способом, </w:t>
      </w:r>
      <w:r w:rsidRPr="002439C2">
        <w:t xml:space="preserve">должен составлять не менее </w:t>
      </w:r>
      <w:smartTag w:uri="urn:schemas-microsoft-com:office:smarttags" w:element="metricconverter">
        <w:smartTagPr>
          <w:attr w:name="ProductID" w:val="2000 м"/>
        </w:smartTagPr>
        <w:r w:rsidRPr="002439C2">
          <w:t>2000 м</w:t>
        </w:r>
      </w:smartTag>
      <w:r w:rsidRPr="002439C2">
        <w:t>.</w:t>
      </w:r>
    </w:p>
    <w:p w14:paraId="0D80897B" w14:textId="77777777" w:rsidR="00CA73E9" w:rsidRPr="005906E5" w:rsidRDefault="00CA73E9" w:rsidP="00CA73E9">
      <w:pPr>
        <w:pStyle w:val="50"/>
      </w:pPr>
      <w:r w:rsidRPr="005906E5">
        <w:t>Зона ограничений передающего радиотехнического объекта, являющегося объектом капитального строительства.</w:t>
      </w:r>
    </w:p>
    <w:p w14:paraId="1726E7C3" w14:textId="77777777" w:rsidR="00CA73E9" w:rsidRPr="005906E5" w:rsidRDefault="00CA73E9" w:rsidP="00B50113">
      <w:pPr>
        <w:pStyle w:val="aa"/>
      </w:pPr>
      <w:r w:rsidRPr="005906E5">
        <w:t>В соответствии с СанПиН 2.1.8./2.2.4.1383-03 в целях защиты населения от воздействия  электромагнитных полей (ЭМП), создаваемых антеннами передающих радиотехнических объектов (ПРТО), устанавливаются санитарно-защитные зоны (СЗЗ) и зоны ограничения с учетом перспективного развития ПРТО и населенного пункта.</w:t>
      </w:r>
    </w:p>
    <w:p w14:paraId="4A95E088" w14:textId="77777777" w:rsidR="00CA73E9" w:rsidRPr="005906E5" w:rsidRDefault="00CA73E9" w:rsidP="00B50113">
      <w:pPr>
        <w:pStyle w:val="aa"/>
      </w:pPr>
      <w:r w:rsidRPr="005906E5">
        <w:t>Границы СЗЗ определяются на высоте 2 м от поверхности земли по предельно допустимым уровням (ПДУ), указанным в п.п.3.3 и 3.4 СанПиН 2.1.8./2.2.4.1383-03.</w:t>
      </w:r>
    </w:p>
    <w:p w14:paraId="72D3A030" w14:textId="77777777" w:rsidR="00CA73E9" w:rsidRPr="005906E5" w:rsidRDefault="00CA73E9" w:rsidP="00B50113">
      <w:pPr>
        <w:pStyle w:val="aa"/>
      </w:pPr>
      <w:r w:rsidRPr="005906E5">
        <w:t>Зона ограничения представляет собой территорию, на внешних границах которой на высоте от поверхности земли более 2 м, уровни ЭМП превышают ПДУ по п.п.3.3 и 3.4. СанПиН 2.1.8./2.2.4.1383-03.</w:t>
      </w:r>
    </w:p>
    <w:p w14:paraId="3BB54906" w14:textId="77777777" w:rsidR="00CA73E9" w:rsidRPr="005906E5" w:rsidRDefault="00CA73E9" w:rsidP="00B50113">
      <w:pPr>
        <w:pStyle w:val="aa"/>
      </w:pPr>
      <w:r w:rsidRPr="005906E5">
        <w:t>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п.п.3.3 и 3.4. СанПиН 2.1.8./2.2.4.1383-03.</w:t>
      </w:r>
    </w:p>
    <w:p w14:paraId="34BF4120" w14:textId="77777777" w:rsidR="00CA73E9" w:rsidRPr="005906E5" w:rsidRDefault="00CA73E9" w:rsidP="00B50113">
      <w:pPr>
        <w:pStyle w:val="aa"/>
      </w:pPr>
      <w:r w:rsidRPr="005906E5">
        <w:t>Для ПРТО с мощностью передатчиков более 100 кВт, расположенных в черте жилой застройки, границы СЗЗ устанавливаются решением Главного государственного санитарного врача Российской Федерации или его заместителя по результатам санитарно-эпидемиологической экспертизы, проводимой ФГУЗ "Федеральный центр гигиены и эпидемиологии" профильным научно-исследовательским институтом.</w:t>
      </w:r>
    </w:p>
    <w:p w14:paraId="28322937" w14:textId="77777777" w:rsidR="00CA73E9" w:rsidRPr="005906E5" w:rsidRDefault="00CA73E9" w:rsidP="00B50113">
      <w:pPr>
        <w:pStyle w:val="aa"/>
      </w:pPr>
      <w:r w:rsidRPr="005906E5">
        <w:t>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2763EC7D" w14:textId="77777777" w:rsidR="00CA73E9" w:rsidRPr="005906E5" w:rsidRDefault="00CA73E9" w:rsidP="00B50113">
      <w:pPr>
        <w:pStyle w:val="aa"/>
      </w:pPr>
      <w:r w:rsidRPr="005906E5">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3F743228" w14:textId="77777777" w:rsidR="00CA73E9" w:rsidRPr="005906E5" w:rsidRDefault="00CA73E9" w:rsidP="00B50113">
      <w:pPr>
        <w:pStyle w:val="aa"/>
      </w:pPr>
      <w:r w:rsidRPr="005906E5">
        <w:lastRenderedPageBreak/>
        <w:t>СЗЗ не может рассматриваться как территория для размещения коллективных или индивидуальных дачных и садово-огородных участков.</w:t>
      </w:r>
    </w:p>
    <w:p w14:paraId="67B4EB97" w14:textId="77777777" w:rsidR="00CA73E9" w:rsidRPr="005906E5" w:rsidRDefault="00CA73E9" w:rsidP="00CA73E9">
      <w:pPr>
        <w:pStyle w:val="50"/>
      </w:pPr>
      <w:r w:rsidRPr="005906E5">
        <w:t>Иные зоны.</w:t>
      </w:r>
    </w:p>
    <w:p w14:paraId="22BEEF80" w14:textId="77777777" w:rsidR="00CA73E9" w:rsidRPr="00BC429B" w:rsidRDefault="00CA73E9" w:rsidP="00B50113">
      <w:pPr>
        <w:pStyle w:val="aa"/>
      </w:pPr>
      <w:r w:rsidRPr="00BC429B">
        <w:rPr>
          <w:b/>
          <w:i/>
        </w:rPr>
        <w:t>Ограничение застройки площадей залегания полезных ископаемых</w:t>
      </w:r>
      <w:r w:rsidRPr="00BC429B">
        <w:t xml:space="preserve">. В соответствии со статьей 25 Закона Российской Федерации от 21 февраля </w:t>
      </w:r>
      <w:smartTag w:uri="urn:schemas-microsoft-com:office:smarttags" w:element="metricconverter">
        <w:smartTagPr>
          <w:attr w:name="ProductID" w:val="1992 г"/>
        </w:smartTagPr>
        <w:r w:rsidRPr="00BC429B">
          <w:t>1992 г</w:t>
        </w:r>
      </w:smartTag>
      <w:r w:rsidRPr="00BC429B">
        <w:t>. № 2395-1 «О недрах»:</w:t>
      </w:r>
    </w:p>
    <w:p w14:paraId="11F6CDB5" w14:textId="77777777" w:rsidR="00CA73E9" w:rsidRPr="00BC429B" w:rsidRDefault="00CA73E9" w:rsidP="00B50113">
      <w:pPr>
        <w:pStyle w:val="aa"/>
      </w:pPr>
      <w:r w:rsidRPr="00BC429B">
        <w:t>-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443E41D1" w14:textId="77777777" w:rsidR="00CA73E9" w:rsidRPr="005906E5" w:rsidRDefault="00CA73E9" w:rsidP="00B50113">
      <w:pPr>
        <w:pStyle w:val="aa"/>
      </w:pPr>
      <w:r w:rsidRPr="00BC429B">
        <w:t>-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Самовольная застройка таких земельных участков, прекращается без возмещения произведенных затрат и затрат по рекультивации территории и демонтажу возведенных объектов.</w:t>
      </w:r>
    </w:p>
    <w:p w14:paraId="54BE7336" w14:textId="4CA3CF87" w:rsidR="00E143A3" w:rsidRPr="00B35D1A" w:rsidRDefault="0067478B" w:rsidP="00244C9C">
      <w:pPr>
        <w:pStyle w:val="aa"/>
      </w:pPr>
      <w:r w:rsidRPr="00B35D1A">
        <w:rPr>
          <w:b/>
          <w:i/>
        </w:rPr>
        <w:t>Охотничьи угодья</w:t>
      </w:r>
      <w:r w:rsidR="00A81C6C" w:rsidRPr="00B35D1A">
        <w:rPr>
          <w:b/>
          <w:i/>
        </w:rPr>
        <w:t xml:space="preserve">. </w:t>
      </w:r>
      <w:r w:rsidR="007F389D" w:rsidRPr="00B35D1A">
        <w:t>На территории</w:t>
      </w:r>
      <w:r w:rsidR="00244C9C" w:rsidRPr="00B35D1A">
        <w:t xml:space="preserve"> сельского поселения </w:t>
      </w:r>
      <w:proofErr w:type="spellStart"/>
      <w:r w:rsidR="00FA7300" w:rsidRPr="00B35D1A">
        <w:t>Аган</w:t>
      </w:r>
      <w:proofErr w:type="spellEnd"/>
      <w:r w:rsidR="00244C9C" w:rsidRPr="00B35D1A">
        <w:t xml:space="preserve"> </w:t>
      </w:r>
      <w:r w:rsidR="007F389D" w:rsidRPr="00B35D1A">
        <w:t>находятся закрепленные охотничьи угодья</w:t>
      </w:r>
      <w:r w:rsidR="00B35D1A" w:rsidRPr="00B35D1A">
        <w:t>:</w:t>
      </w:r>
      <w:r w:rsidR="00244C9C" w:rsidRPr="00B35D1A">
        <w:t xml:space="preserve"> </w:t>
      </w:r>
      <w:r w:rsidR="00B35D1A" w:rsidRPr="00B35D1A">
        <w:t xml:space="preserve">Охотничье угодье Общественная организация "Клуб любителей охоты и рыболовства </w:t>
      </w:r>
      <w:proofErr w:type="spellStart"/>
      <w:r w:rsidR="00B35D1A" w:rsidRPr="00B35D1A">
        <w:t>Нижневартовского</w:t>
      </w:r>
      <w:proofErr w:type="spellEnd"/>
      <w:r w:rsidR="00B35D1A" w:rsidRPr="00B35D1A">
        <w:t xml:space="preserve"> района". </w:t>
      </w:r>
      <w:r w:rsidR="00244C9C" w:rsidRPr="00B35D1A">
        <w:t xml:space="preserve">Сведения о границах охотничьих угодий </w:t>
      </w:r>
      <w:r w:rsidR="00B35D1A">
        <w:t>внесены в ЕГРН.</w:t>
      </w:r>
    </w:p>
    <w:p w14:paraId="6B555FB8" w14:textId="77777777" w:rsidR="00FA7300" w:rsidRPr="00714704" w:rsidRDefault="00FA7300" w:rsidP="00244C9C">
      <w:pPr>
        <w:pStyle w:val="aa"/>
      </w:pPr>
    </w:p>
    <w:p w14:paraId="0FCF7766" w14:textId="77777777" w:rsidR="0028609F" w:rsidRDefault="00244C9C" w:rsidP="00244C9C">
      <w:pPr>
        <w:pStyle w:val="aa"/>
        <w:rPr>
          <w:lang w:eastAsia="en-US"/>
        </w:rPr>
      </w:pPr>
      <w:r w:rsidRPr="002A60AB">
        <w:t xml:space="preserve">Правовое регулирование в области охоты и сохранения охотничьих ресурсов на территории </w:t>
      </w:r>
      <w:proofErr w:type="spellStart"/>
      <w:r w:rsidRPr="002A60AB">
        <w:t>Нижневартовского</w:t>
      </w:r>
      <w:proofErr w:type="spellEnd"/>
      <w:r w:rsidRPr="002A60AB">
        <w:t xml:space="preserve"> района осуществляется Федеральным законом от 24.07.2009 № 209-ФЗ «Об охоте и о сохранении охотничьих ресурсов, и о внесении изменений в отдельные законодательные акты Российской Федерации», а также </w:t>
      </w:r>
      <w:r w:rsidRPr="002A60AB">
        <w:rPr>
          <w:lang w:eastAsia="en-US"/>
        </w:rPr>
        <w:t xml:space="preserve">другими федеральными законами, иными нормативными правовыми актами Российской Федерации, законами автономного округа, иными нормативными правовыми актами </w:t>
      </w:r>
      <w:proofErr w:type="spellStart"/>
      <w:r w:rsidRPr="002A60AB">
        <w:rPr>
          <w:lang w:eastAsia="en-US"/>
        </w:rPr>
        <w:t>Нижневартовского</w:t>
      </w:r>
      <w:proofErr w:type="spellEnd"/>
      <w:r w:rsidRPr="002A60AB">
        <w:rPr>
          <w:lang w:eastAsia="en-US"/>
        </w:rPr>
        <w:t xml:space="preserve"> района</w:t>
      </w:r>
      <w:r w:rsidR="0028609F" w:rsidRPr="002A60AB">
        <w:rPr>
          <w:lang w:eastAsia="en-US"/>
        </w:rPr>
        <w:t>.</w:t>
      </w:r>
    </w:p>
    <w:p w14:paraId="25244492" w14:textId="77777777" w:rsidR="0067478B" w:rsidRDefault="0067478B">
      <w:pPr>
        <w:spacing w:after="160" w:line="259" w:lineRule="auto"/>
        <w:ind w:firstLine="0"/>
        <w:jc w:val="left"/>
        <w:rPr>
          <w:rFonts w:eastAsiaTheme="majorEastAsia" w:cstheme="majorBidi"/>
          <w:b/>
          <w:bCs/>
          <w:sz w:val="32"/>
          <w:szCs w:val="32"/>
        </w:rPr>
      </w:pPr>
      <w:bookmarkStart w:id="96" w:name="_Toc69398868"/>
      <w:r>
        <w:rPr>
          <w:bCs/>
        </w:rPr>
        <w:br w:type="page"/>
      </w:r>
    </w:p>
    <w:p w14:paraId="7B675792" w14:textId="77777777" w:rsidR="005C16F7" w:rsidRPr="00993CB6" w:rsidRDefault="005C16F7" w:rsidP="005C16F7">
      <w:pPr>
        <w:pStyle w:val="1"/>
        <w:keepLines w:val="0"/>
        <w:rPr>
          <w:bCs/>
        </w:rPr>
      </w:pPr>
      <w:bookmarkStart w:id="97" w:name="_Toc134014643"/>
      <w:r w:rsidRPr="00993CB6">
        <w:rPr>
          <w:bCs/>
        </w:rPr>
        <w:lastRenderedPageBreak/>
        <w:t>Оценка демографического потенциала территории</w:t>
      </w:r>
      <w:bookmarkEnd w:id="96"/>
      <w:bookmarkEnd w:id="97"/>
    </w:p>
    <w:p w14:paraId="469787A1" w14:textId="77777777" w:rsidR="005C16F7" w:rsidRPr="008F05D7" w:rsidRDefault="005C16F7" w:rsidP="005C16F7">
      <w:pPr>
        <w:pStyle w:val="21"/>
        <w:keepLines w:val="0"/>
      </w:pPr>
      <w:bookmarkStart w:id="98" w:name="_Toc292361347"/>
      <w:bookmarkStart w:id="99" w:name="_Toc332475802"/>
      <w:bookmarkStart w:id="100" w:name="_Toc27734115"/>
      <w:bookmarkStart w:id="101" w:name="_Toc69398869"/>
      <w:bookmarkStart w:id="102" w:name="_Toc134014644"/>
      <w:r w:rsidRPr="008F05D7">
        <w:t>Население. Современное состояние</w:t>
      </w:r>
      <w:bookmarkEnd w:id="98"/>
      <w:bookmarkEnd w:id="99"/>
      <w:bookmarkEnd w:id="100"/>
      <w:bookmarkEnd w:id="101"/>
      <w:bookmarkEnd w:id="102"/>
    </w:p>
    <w:p w14:paraId="3E3B149D" w14:textId="091C8ABB" w:rsidR="00CB2C81" w:rsidRPr="004A0D64" w:rsidRDefault="00CB2C81" w:rsidP="00CB2C81">
      <w:pPr>
        <w:shd w:val="clear" w:color="auto" w:fill="FFFFFF"/>
        <w:ind w:left="19" w:firstLine="690"/>
        <w:rPr>
          <w:color w:val="003366"/>
        </w:rPr>
      </w:pPr>
      <w:r>
        <w:t xml:space="preserve">В соответствии с данными Федеральной службы государственной статистики, </w:t>
      </w:r>
      <w:r w:rsidRPr="004A0D64">
        <w:t xml:space="preserve">на </w:t>
      </w:r>
      <w:r w:rsidR="00481F29">
        <w:t>01.01.2022</w:t>
      </w:r>
      <w:r>
        <w:t xml:space="preserve"> г.</w:t>
      </w:r>
      <w:r w:rsidRPr="004A0D64">
        <w:t xml:space="preserve"> численность населения </w:t>
      </w:r>
      <w:r w:rsidR="008B0B60">
        <w:t>сельского</w:t>
      </w:r>
      <w:r>
        <w:t xml:space="preserve"> поселения </w:t>
      </w:r>
      <w:proofErr w:type="spellStart"/>
      <w:r w:rsidR="00993CB6">
        <w:t>Аган</w:t>
      </w:r>
      <w:proofErr w:type="spellEnd"/>
      <w:r w:rsidR="008F05D7">
        <w:t xml:space="preserve"> </w:t>
      </w:r>
      <w:r>
        <w:t xml:space="preserve">составляет </w:t>
      </w:r>
      <w:r w:rsidR="00993CB6">
        <w:t>457</w:t>
      </w:r>
      <w:r w:rsidRPr="004A0D64">
        <w:rPr>
          <w:szCs w:val="28"/>
        </w:rPr>
        <w:t xml:space="preserve"> </w:t>
      </w:r>
      <w:r w:rsidRPr="004A0D64">
        <w:t>человек.</w:t>
      </w:r>
      <w:r w:rsidRPr="004A0D64">
        <w:rPr>
          <w:color w:val="003366"/>
        </w:rPr>
        <w:t xml:space="preserve"> </w:t>
      </w:r>
    </w:p>
    <w:p w14:paraId="7B929ECD" w14:textId="334F00D4" w:rsidR="00CB2C81" w:rsidRPr="00CB2C81" w:rsidRDefault="00CB2C81" w:rsidP="00CB2C81">
      <w:pPr>
        <w:tabs>
          <w:tab w:val="left" w:pos="3240"/>
        </w:tabs>
        <w:ind w:firstLine="720"/>
        <w:rPr>
          <w:rStyle w:val="ab"/>
        </w:rPr>
      </w:pPr>
      <w:r w:rsidRPr="004A0D64">
        <w:rPr>
          <w:szCs w:val="28"/>
        </w:rPr>
        <w:t xml:space="preserve">Количество жителей </w:t>
      </w:r>
      <w:r>
        <w:rPr>
          <w:szCs w:val="28"/>
        </w:rPr>
        <w:t>сельского поселения за период с 01.01.201</w:t>
      </w:r>
      <w:r w:rsidR="00481F29">
        <w:rPr>
          <w:szCs w:val="28"/>
        </w:rPr>
        <w:t>7</w:t>
      </w:r>
      <w:r w:rsidRPr="004A0D64">
        <w:rPr>
          <w:szCs w:val="28"/>
        </w:rPr>
        <w:t xml:space="preserve"> по </w:t>
      </w:r>
      <w:r w:rsidR="00481F29">
        <w:rPr>
          <w:rStyle w:val="ab"/>
        </w:rPr>
        <w:t>01.01.2022</w:t>
      </w:r>
      <w:r w:rsidRPr="00CB2C81">
        <w:rPr>
          <w:rStyle w:val="ab"/>
        </w:rPr>
        <w:t xml:space="preserve"> гг. сократилось на </w:t>
      </w:r>
      <w:r w:rsidR="00993CB6">
        <w:rPr>
          <w:rStyle w:val="ab"/>
        </w:rPr>
        <w:t>38</w:t>
      </w:r>
      <w:r w:rsidRPr="00CB2C81">
        <w:rPr>
          <w:rStyle w:val="ab"/>
        </w:rPr>
        <w:t xml:space="preserve"> человек. Изменение численности населения обус</w:t>
      </w:r>
      <w:r w:rsidR="00481F29">
        <w:rPr>
          <w:rStyle w:val="ab"/>
        </w:rPr>
        <w:t>ловлено рядом факторов, ведущим из которых являе</w:t>
      </w:r>
      <w:r w:rsidRPr="00CB2C81">
        <w:rPr>
          <w:rStyle w:val="ab"/>
        </w:rPr>
        <w:t>тся отрицательный уровень миграционного сальдо. Статистика численности населения с 01.01.201</w:t>
      </w:r>
      <w:r w:rsidR="008B0B60">
        <w:rPr>
          <w:rStyle w:val="ab"/>
        </w:rPr>
        <w:t>7</w:t>
      </w:r>
      <w:r w:rsidRPr="00CB2C81">
        <w:rPr>
          <w:rStyle w:val="ab"/>
        </w:rPr>
        <w:t xml:space="preserve"> г. представлена в таблице </w:t>
      </w:r>
      <w:r w:rsidR="00A02FB4">
        <w:rPr>
          <w:rStyle w:val="ab"/>
        </w:rPr>
        <w:t>4</w:t>
      </w:r>
      <w:r w:rsidRPr="00CB2C81">
        <w:rPr>
          <w:rStyle w:val="ab"/>
        </w:rPr>
        <w:t xml:space="preserve">.1.1. </w:t>
      </w:r>
    </w:p>
    <w:p w14:paraId="1E89DFAF" w14:textId="77777777" w:rsidR="00CB2C81" w:rsidRDefault="00CB2C81" w:rsidP="00CB2C81">
      <w:pPr>
        <w:rPr>
          <w:color w:val="003366"/>
        </w:rPr>
      </w:pPr>
    </w:p>
    <w:p w14:paraId="2A56F36C" w14:textId="4C169A0E" w:rsidR="00CB2C81" w:rsidRDefault="00CB2C81" w:rsidP="00CB2C81">
      <w:pPr>
        <w:pStyle w:val="ad"/>
      </w:pPr>
      <w:r w:rsidRPr="00B00E78">
        <w:t xml:space="preserve">Таблица </w:t>
      </w:r>
      <w:r w:rsidR="00A02FB4">
        <w:t>4</w:t>
      </w:r>
      <w:r w:rsidRPr="00B00E78">
        <w:t xml:space="preserve">.1.1. Статистика численности населения </w:t>
      </w:r>
      <w:r w:rsidR="008B0B60">
        <w:t xml:space="preserve">сельского поселения </w:t>
      </w:r>
      <w:proofErr w:type="spellStart"/>
      <w:r w:rsidR="00993CB6">
        <w:t>Аган</w:t>
      </w:r>
      <w:proofErr w:type="spellEnd"/>
    </w:p>
    <w:tbl>
      <w:tblPr>
        <w:tblW w:w="5000" w:type="pct"/>
        <w:tblLook w:val="04A0" w:firstRow="1" w:lastRow="0" w:firstColumn="1" w:lastColumn="0" w:noHBand="0" w:noVBand="1"/>
      </w:tblPr>
      <w:tblGrid>
        <w:gridCol w:w="1217"/>
        <w:gridCol w:w="1292"/>
        <w:gridCol w:w="1705"/>
        <w:gridCol w:w="1443"/>
        <w:gridCol w:w="1612"/>
        <w:gridCol w:w="1312"/>
        <w:gridCol w:w="1330"/>
      </w:tblGrid>
      <w:tr w:rsidR="00481F29" w:rsidRPr="00481F29" w14:paraId="3258406F" w14:textId="77777777" w:rsidTr="00481F29">
        <w:trPr>
          <w:cantSplit/>
          <w:trHeight w:val="20"/>
        </w:trPr>
        <w:tc>
          <w:tcPr>
            <w:tcW w:w="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54E93" w14:textId="77777777" w:rsidR="00481F29" w:rsidRPr="00481F29" w:rsidRDefault="00481F29" w:rsidP="00481F29">
            <w:pPr>
              <w:ind w:firstLine="0"/>
              <w:jc w:val="center"/>
              <w:rPr>
                <w:b/>
                <w:sz w:val="24"/>
              </w:rPr>
            </w:pPr>
            <w:r w:rsidRPr="00481F29">
              <w:rPr>
                <w:b/>
                <w:sz w:val="24"/>
              </w:rPr>
              <w:t>Год</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00643D2A" w14:textId="77777777" w:rsidR="00481F29" w:rsidRPr="00481F29" w:rsidRDefault="00481F29" w:rsidP="00481F29">
            <w:pPr>
              <w:ind w:firstLine="0"/>
              <w:jc w:val="center"/>
              <w:rPr>
                <w:b/>
                <w:sz w:val="24"/>
              </w:rPr>
            </w:pPr>
            <w:r w:rsidRPr="00481F29">
              <w:rPr>
                <w:b/>
                <w:sz w:val="24"/>
              </w:rPr>
              <w:t>Численность населения на начало периода, чел</w:t>
            </w:r>
            <w:r w:rsidR="008B0B60">
              <w:rPr>
                <w:b/>
                <w:sz w:val="24"/>
              </w:rPr>
              <w:t>.</w:t>
            </w:r>
          </w:p>
        </w:tc>
        <w:tc>
          <w:tcPr>
            <w:tcW w:w="860" w:type="pct"/>
            <w:tcBorders>
              <w:top w:val="single" w:sz="4" w:space="0" w:color="auto"/>
              <w:left w:val="nil"/>
              <w:bottom w:val="single" w:sz="4" w:space="0" w:color="auto"/>
              <w:right w:val="single" w:sz="4" w:space="0" w:color="auto"/>
            </w:tcBorders>
            <w:shd w:val="clear" w:color="auto" w:fill="auto"/>
            <w:vAlign w:val="center"/>
            <w:hideMark/>
          </w:tcPr>
          <w:p w14:paraId="208B2CFB" w14:textId="77777777" w:rsidR="00481F29" w:rsidRPr="00481F29" w:rsidRDefault="00481F29" w:rsidP="00481F29">
            <w:pPr>
              <w:ind w:firstLine="0"/>
              <w:jc w:val="center"/>
              <w:rPr>
                <w:b/>
                <w:sz w:val="24"/>
              </w:rPr>
            </w:pPr>
            <w:r w:rsidRPr="00481F29">
              <w:rPr>
                <w:b/>
                <w:sz w:val="24"/>
              </w:rPr>
              <w:t>Число родившихся, чел.</w:t>
            </w:r>
          </w:p>
        </w:tc>
        <w:tc>
          <w:tcPr>
            <w:tcW w:w="728" w:type="pct"/>
            <w:tcBorders>
              <w:top w:val="single" w:sz="4" w:space="0" w:color="auto"/>
              <w:left w:val="nil"/>
              <w:bottom w:val="single" w:sz="4" w:space="0" w:color="auto"/>
              <w:right w:val="single" w:sz="4" w:space="0" w:color="auto"/>
            </w:tcBorders>
            <w:shd w:val="clear" w:color="auto" w:fill="auto"/>
            <w:vAlign w:val="center"/>
            <w:hideMark/>
          </w:tcPr>
          <w:p w14:paraId="16495FEC" w14:textId="77777777" w:rsidR="00481F29" w:rsidRPr="00481F29" w:rsidRDefault="00481F29" w:rsidP="00481F29">
            <w:pPr>
              <w:ind w:firstLine="0"/>
              <w:jc w:val="center"/>
              <w:rPr>
                <w:b/>
                <w:sz w:val="24"/>
              </w:rPr>
            </w:pPr>
            <w:r w:rsidRPr="00481F29">
              <w:rPr>
                <w:b/>
                <w:sz w:val="24"/>
              </w:rPr>
              <w:t>Число умерших, чел.</w:t>
            </w:r>
          </w:p>
        </w:tc>
        <w:tc>
          <w:tcPr>
            <w:tcW w:w="813" w:type="pct"/>
            <w:tcBorders>
              <w:top w:val="single" w:sz="4" w:space="0" w:color="auto"/>
              <w:left w:val="nil"/>
              <w:bottom w:val="single" w:sz="4" w:space="0" w:color="auto"/>
              <w:right w:val="single" w:sz="4" w:space="0" w:color="auto"/>
            </w:tcBorders>
            <w:shd w:val="clear" w:color="auto" w:fill="auto"/>
            <w:vAlign w:val="center"/>
            <w:hideMark/>
          </w:tcPr>
          <w:p w14:paraId="17F18E38" w14:textId="77777777" w:rsidR="00481F29" w:rsidRPr="00481F29" w:rsidRDefault="00481F29" w:rsidP="00481F29">
            <w:pPr>
              <w:ind w:firstLine="0"/>
              <w:jc w:val="center"/>
              <w:rPr>
                <w:b/>
                <w:sz w:val="24"/>
              </w:rPr>
            </w:pPr>
            <w:r w:rsidRPr="00481F29">
              <w:rPr>
                <w:b/>
                <w:sz w:val="24"/>
              </w:rPr>
              <w:t>Миграционный прирост (убыль), чел.</w:t>
            </w:r>
          </w:p>
        </w:tc>
        <w:tc>
          <w:tcPr>
            <w:tcW w:w="662" w:type="pct"/>
            <w:tcBorders>
              <w:top w:val="single" w:sz="4" w:space="0" w:color="auto"/>
              <w:left w:val="nil"/>
              <w:bottom w:val="single" w:sz="4" w:space="0" w:color="auto"/>
              <w:right w:val="single" w:sz="4" w:space="0" w:color="auto"/>
            </w:tcBorders>
            <w:shd w:val="clear" w:color="auto" w:fill="auto"/>
            <w:vAlign w:val="center"/>
            <w:hideMark/>
          </w:tcPr>
          <w:p w14:paraId="28E9B7A3" w14:textId="77777777" w:rsidR="00481F29" w:rsidRPr="00481F29" w:rsidRDefault="00481F29" w:rsidP="00481F29">
            <w:pPr>
              <w:ind w:firstLine="0"/>
              <w:jc w:val="center"/>
              <w:rPr>
                <w:b/>
                <w:sz w:val="24"/>
              </w:rPr>
            </w:pPr>
            <w:r w:rsidRPr="00481F29">
              <w:rPr>
                <w:b/>
                <w:sz w:val="24"/>
              </w:rPr>
              <w:t>Коэффициент рождаемости (на 1000 чел.)</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936B205" w14:textId="77777777" w:rsidR="00481F29" w:rsidRPr="00481F29" w:rsidRDefault="00481F29" w:rsidP="00481F29">
            <w:pPr>
              <w:ind w:firstLine="0"/>
              <w:jc w:val="center"/>
              <w:rPr>
                <w:b/>
                <w:sz w:val="24"/>
              </w:rPr>
            </w:pPr>
            <w:r w:rsidRPr="00481F29">
              <w:rPr>
                <w:b/>
                <w:sz w:val="24"/>
              </w:rPr>
              <w:t>Коэффициент смертности (на 1000 чел.)</w:t>
            </w:r>
          </w:p>
        </w:tc>
      </w:tr>
      <w:tr w:rsidR="00993CB6" w:rsidRPr="00481F29" w14:paraId="673CFD96" w14:textId="77777777" w:rsidTr="00481F29">
        <w:trPr>
          <w:cantSplit/>
          <w:trHeight w:val="20"/>
        </w:trPr>
        <w:tc>
          <w:tcPr>
            <w:tcW w:w="614" w:type="pct"/>
            <w:tcBorders>
              <w:top w:val="nil"/>
              <w:left w:val="single" w:sz="4" w:space="0" w:color="auto"/>
              <w:bottom w:val="single" w:sz="4" w:space="0" w:color="auto"/>
              <w:right w:val="single" w:sz="4" w:space="0" w:color="auto"/>
            </w:tcBorders>
            <w:shd w:val="clear" w:color="auto" w:fill="auto"/>
            <w:vAlign w:val="center"/>
            <w:hideMark/>
          </w:tcPr>
          <w:p w14:paraId="7EACBB43" w14:textId="4E0CF118" w:rsidR="00993CB6" w:rsidRPr="00993CB6" w:rsidRDefault="00993CB6" w:rsidP="00993CB6">
            <w:pPr>
              <w:ind w:firstLine="0"/>
              <w:jc w:val="center"/>
              <w:rPr>
                <w:sz w:val="24"/>
              </w:rPr>
            </w:pPr>
            <w:r w:rsidRPr="00993CB6">
              <w:rPr>
                <w:sz w:val="24"/>
              </w:rPr>
              <w:t>2022</w:t>
            </w:r>
          </w:p>
        </w:tc>
        <w:tc>
          <w:tcPr>
            <w:tcW w:w="652" w:type="pct"/>
            <w:tcBorders>
              <w:top w:val="nil"/>
              <w:left w:val="nil"/>
              <w:bottom w:val="single" w:sz="4" w:space="0" w:color="auto"/>
              <w:right w:val="single" w:sz="4" w:space="0" w:color="auto"/>
            </w:tcBorders>
            <w:shd w:val="clear" w:color="auto" w:fill="auto"/>
            <w:vAlign w:val="center"/>
            <w:hideMark/>
          </w:tcPr>
          <w:p w14:paraId="4398EA7B" w14:textId="0488A053" w:rsidR="00993CB6" w:rsidRPr="00993CB6" w:rsidRDefault="00993CB6" w:rsidP="00993CB6">
            <w:pPr>
              <w:ind w:firstLine="0"/>
              <w:jc w:val="center"/>
              <w:rPr>
                <w:sz w:val="24"/>
              </w:rPr>
            </w:pPr>
            <w:r w:rsidRPr="00993CB6">
              <w:rPr>
                <w:sz w:val="24"/>
              </w:rPr>
              <w:t>457</w:t>
            </w:r>
          </w:p>
        </w:tc>
        <w:tc>
          <w:tcPr>
            <w:tcW w:w="860" w:type="pct"/>
            <w:tcBorders>
              <w:top w:val="nil"/>
              <w:left w:val="nil"/>
              <w:bottom w:val="single" w:sz="4" w:space="0" w:color="auto"/>
              <w:right w:val="single" w:sz="4" w:space="0" w:color="auto"/>
            </w:tcBorders>
            <w:shd w:val="clear" w:color="auto" w:fill="auto"/>
            <w:vAlign w:val="center"/>
            <w:hideMark/>
          </w:tcPr>
          <w:p w14:paraId="5C685550" w14:textId="7B710E12" w:rsidR="00993CB6" w:rsidRPr="00993CB6" w:rsidRDefault="00993CB6" w:rsidP="00993CB6">
            <w:pPr>
              <w:ind w:firstLine="0"/>
              <w:jc w:val="center"/>
              <w:rPr>
                <w:sz w:val="24"/>
              </w:rPr>
            </w:pPr>
            <w:r w:rsidRPr="00993CB6">
              <w:rPr>
                <w:sz w:val="24"/>
              </w:rPr>
              <w:t xml:space="preserve"> -</w:t>
            </w:r>
          </w:p>
        </w:tc>
        <w:tc>
          <w:tcPr>
            <w:tcW w:w="728" w:type="pct"/>
            <w:tcBorders>
              <w:top w:val="nil"/>
              <w:left w:val="nil"/>
              <w:bottom w:val="single" w:sz="4" w:space="0" w:color="auto"/>
              <w:right w:val="single" w:sz="4" w:space="0" w:color="auto"/>
            </w:tcBorders>
            <w:shd w:val="clear" w:color="auto" w:fill="auto"/>
            <w:vAlign w:val="center"/>
            <w:hideMark/>
          </w:tcPr>
          <w:p w14:paraId="299DB5BB" w14:textId="19CA6E1E" w:rsidR="00993CB6" w:rsidRPr="00993CB6" w:rsidRDefault="00993CB6" w:rsidP="00993CB6">
            <w:pPr>
              <w:ind w:firstLine="0"/>
              <w:jc w:val="center"/>
              <w:rPr>
                <w:sz w:val="24"/>
              </w:rPr>
            </w:pPr>
            <w:r w:rsidRPr="00993CB6">
              <w:rPr>
                <w:sz w:val="24"/>
              </w:rPr>
              <w:t xml:space="preserve"> -</w:t>
            </w:r>
          </w:p>
        </w:tc>
        <w:tc>
          <w:tcPr>
            <w:tcW w:w="813" w:type="pct"/>
            <w:tcBorders>
              <w:top w:val="nil"/>
              <w:left w:val="nil"/>
              <w:bottom w:val="single" w:sz="4" w:space="0" w:color="auto"/>
              <w:right w:val="single" w:sz="4" w:space="0" w:color="auto"/>
            </w:tcBorders>
            <w:shd w:val="clear" w:color="auto" w:fill="auto"/>
            <w:vAlign w:val="center"/>
            <w:hideMark/>
          </w:tcPr>
          <w:p w14:paraId="22518E58" w14:textId="44AA4880" w:rsidR="00993CB6" w:rsidRPr="00993CB6" w:rsidRDefault="00993CB6" w:rsidP="00993CB6">
            <w:pPr>
              <w:ind w:firstLine="0"/>
              <w:jc w:val="center"/>
              <w:rPr>
                <w:sz w:val="24"/>
              </w:rPr>
            </w:pPr>
            <w:r w:rsidRPr="00993CB6">
              <w:rPr>
                <w:sz w:val="24"/>
              </w:rPr>
              <w:t xml:space="preserve"> -</w:t>
            </w:r>
          </w:p>
        </w:tc>
        <w:tc>
          <w:tcPr>
            <w:tcW w:w="662" w:type="pct"/>
            <w:tcBorders>
              <w:top w:val="nil"/>
              <w:left w:val="nil"/>
              <w:bottom w:val="single" w:sz="4" w:space="0" w:color="auto"/>
              <w:right w:val="single" w:sz="4" w:space="0" w:color="auto"/>
            </w:tcBorders>
            <w:shd w:val="clear" w:color="auto" w:fill="auto"/>
            <w:vAlign w:val="center"/>
            <w:hideMark/>
          </w:tcPr>
          <w:p w14:paraId="2DCE7D6B" w14:textId="11B894E8" w:rsidR="00993CB6" w:rsidRPr="00993CB6" w:rsidRDefault="00993CB6" w:rsidP="00993CB6">
            <w:pPr>
              <w:ind w:firstLine="0"/>
              <w:jc w:val="center"/>
              <w:rPr>
                <w:sz w:val="24"/>
              </w:rPr>
            </w:pPr>
            <w:r w:rsidRPr="00993CB6">
              <w:rPr>
                <w:sz w:val="24"/>
              </w:rPr>
              <w:t xml:space="preserve"> -</w:t>
            </w:r>
          </w:p>
        </w:tc>
        <w:tc>
          <w:tcPr>
            <w:tcW w:w="671" w:type="pct"/>
            <w:tcBorders>
              <w:top w:val="nil"/>
              <w:left w:val="nil"/>
              <w:bottom w:val="single" w:sz="4" w:space="0" w:color="auto"/>
              <w:right w:val="single" w:sz="4" w:space="0" w:color="auto"/>
            </w:tcBorders>
            <w:shd w:val="clear" w:color="auto" w:fill="auto"/>
            <w:vAlign w:val="center"/>
            <w:hideMark/>
          </w:tcPr>
          <w:p w14:paraId="65AE353B" w14:textId="24955861" w:rsidR="00993CB6" w:rsidRPr="00993CB6" w:rsidRDefault="00993CB6" w:rsidP="00993CB6">
            <w:pPr>
              <w:ind w:firstLine="0"/>
              <w:jc w:val="center"/>
              <w:rPr>
                <w:sz w:val="24"/>
              </w:rPr>
            </w:pPr>
            <w:r w:rsidRPr="00993CB6">
              <w:rPr>
                <w:sz w:val="24"/>
              </w:rPr>
              <w:t xml:space="preserve"> -</w:t>
            </w:r>
          </w:p>
        </w:tc>
      </w:tr>
      <w:tr w:rsidR="00993CB6" w:rsidRPr="00481F29" w14:paraId="5AEBBDEB" w14:textId="77777777" w:rsidTr="00481F29">
        <w:trPr>
          <w:cantSplit/>
          <w:trHeight w:val="20"/>
        </w:trPr>
        <w:tc>
          <w:tcPr>
            <w:tcW w:w="614" w:type="pct"/>
            <w:tcBorders>
              <w:top w:val="nil"/>
              <w:left w:val="single" w:sz="4" w:space="0" w:color="auto"/>
              <w:bottom w:val="single" w:sz="4" w:space="0" w:color="auto"/>
              <w:right w:val="single" w:sz="4" w:space="0" w:color="auto"/>
            </w:tcBorders>
            <w:shd w:val="clear" w:color="auto" w:fill="auto"/>
            <w:vAlign w:val="center"/>
            <w:hideMark/>
          </w:tcPr>
          <w:p w14:paraId="29D94593" w14:textId="2684B03C" w:rsidR="00993CB6" w:rsidRPr="00993CB6" w:rsidRDefault="00993CB6" w:rsidP="00993CB6">
            <w:pPr>
              <w:ind w:firstLine="0"/>
              <w:jc w:val="center"/>
              <w:rPr>
                <w:sz w:val="24"/>
              </w:rPr>
            </w:pPr>
            <w:r w:rsidRPr="00993CB6">
              <w:rPr>
                <w:sz w:val="24"/>
              </w:rPr>
              <w:t>2021</w:t>
            </w:r>
          </w:p>
        </w:tc>
        <w:tc>
          <w:tcPr>
            <w:tcW w:w="652" w:type="pct"/>
            <w:tcBorders>
              <w:top w:val="nil"/>
              <w:left w:val="nil"/>
              <w:bottom w:val="single" w:sz="4" w:space="0" w:color="auto"/>
              <w:right w:val="single" w:sz="4" w:space="0" w:color="auto"/>
            </w:tcBorders>
            <w:shd w:val="clear" w:color="auto" w:fill="auto"/>
            <w:vAlign w:val="center"/>
            <w:hideMark/>
          </w:tcPr>
          <w:p w14:paraId="0F4EE954" w14:textId="315F2972" w:rsidR="00993CB6" w:rsidRPr="00993CB6" w:rsidRDefault="00993CB6" w:rsidP="00993CB6">
            <w:pPr>
              <w:ind w:firstLine="0"/>
              <w:jc w:val="center"/>
              <w:rPr>
                <w:sz w:val="24"/>
              </w:rPr>
            </w:pPr>
            <w:r w:rsidRPr="00993CB6">
              <w:rPr>
                <w:sz w:val="24"/>
              </w:rPr>
              <w:t>481</w:t>
            </w:r>
          </w:p>
        </w:tc>
        <w:tc>
          <w:tcPr>
            <w:tcW w:w="860" w:type="pct"/>
            <w:tcBorders>
              <w:top w:val="nil"/>
              <w:left w:val="nil"/>
              <w:bottom w:val="single" w:sz="4" w:space="0" w:color="auto"/>
              <w:right w:val="single" w:sz="4" w:space="0" w:color="auto"/>
            </w:tcBorders>
            <w:shd w:val="clear" w:color="auto" w:fill="auto"/>
            <w:vAlign w:val="center"/>
            <w:hideMark/>
          </w:tcPr>
          <w:p w14:paraId="6159F595" w14:textId="7DD2084E" w:rsidR="00993CB6" w:rsidRPr="00993CB6" w:rsidRDefault="00993CB6" w:rsidP="00993CB6">
            <w:pPr>
              <w:ind w:firstLine="0"/>
              <w:jc w:val="center"/>
              <w:rPr>
                <w:sz w:val="24"/>
              </w:rPr>
            </w:pPr>
            <w:r w:rsidRPr="00993CB6">
              <w:rPr>
                <w:sz w:val="24"/>
              </w:rPr>
              <w:t>9</w:t>
            </w:r>
          </w:p>
        </w:tc>
        <w:tc>
          <w:tcPr>
            <w:tcW w:w="728" w:type="pct"/>
            <w:tcBorders>
              <w:top w:val="nil"/>
              <w:left w:val="nil"/>
              <w:bottom w:val="single" w:sz="4" w:space="0" w:color="auto"/>
              <w:right w:val="single" w:sz="4" w:space="0" w:color="auto"/>
            </w:tcBorders>
            <w:shd w:val="clear" w:color="auto" w:fill="auto"/>
            <w:vAlign w:val="center"/>
            <w:hideMark/>
          </w:tcPr>
          <w:p w14:paraId="532F4C90" w14:textId="6F37B5CF" w:rsidR="00993CB6" w:rsidRPr="00993CB6" w:rsidRDefault="00993CB6" w:rsidP="00993CB6">
            <w:pPr>
              <w:ind w:firstLine="0"/>
              <w:jc w:val="center"/>
              <w:rPr>
                <w:sz w:val="24"/>
              </w:rPr>
            </w:pPr>
            <w:r w:rsidRPr="00993CB6">
              <w:rPr>
                <w:sz w:val="24"/>
              </w:rPr>
              <w:t>5</w:t>
            </w:r>
          </w:p>
        </w:tc>
        <w:tc>
          <w:tcPr>
            <w:tcW w:w="813" w:type="pct"/>
            <w:tcBorders>
              <w:top w:val="nil"/>
              <w:left w:val="nil"/>
              <w:bottom w:val="single" w:sz="4" w:space="0" w:color="auto"/>
              <w:right w:val="single" w:sz="4" w:space="0" w:color="auto"/>
            </w:tcBorders>
            <w:shd w:val="clear" w:color="auto" w:fill="auto"/>
            <w:vAlign w:val="center"/>
            <w:hideMark/>
          </w:tcPr>
          <w:p w14:paraId="58991EAE" w14:textId="7E11535F" w:rsidR="00993CB6" w:rsidRPr="00993CB6" w:rsidRDefault="00993CB6" w:rsidP="00993CB6">
            <w:pPr>
              <w:ind w:firstLine="0"/>
              <w:jc w:val="center"/>
              <w:rPr>
                <w:sz w:val="24"/>
              </w:rPr>
            </w:pPr>
            <w:r w:rsidRPr="00993CB6">
              <w:rPr>
                <w:sz w:val="24"/>
              </w:rPr>
              <w:t>-28</w:t>
            </w:r>
          </w:p>
        </w:tc>
        <w:tc>
          <w:tcPr>
            <w:tcW w:w="662" w:type="pct"/>
            <w:tcBorders>
              <w:top w:val="nil"/>
              <w:left w:val="nil"/>
              <w:bottom w:val="single" w:sz="4" w:space="0" w:color="auto"/>
              <w:right w:val="single" w:sz="4" w:space="0" w:color="auto"/>
            </w:tcBorders>
            <w:shd w:val="clear" w:color="auto" w:fill="auto"/>
            <w:vAlign w:val="center"/>
            <w:hideMark/>
          </w:tcPr>
          <w:p w14:paraId="053AE869" w14:textId="334344E1" w:rsidR="00993CB6" w:rsidRPr="00993CB6" w:rsidRDefault="00993CB6" w:rsidP="00993CB6">
            <w:pPr>
              <w:ind w:firstLine="0"/>
              <w:jc w:val="center"/>
              <w:rPr>
                <w:sz w:val="24"/>
              </w:rPr>
            </w:pPr>
            <w:r w:rsidRPr="00993CB6">
              <w:rPr>
                <w:sz w:val="24"/>
              </w:rPr>
              <w:t>19,2</w:t>
            </w:r>
          </w:p>
        </w:tc>
        <w:tc>
          <w:tcPr>
            <w:tcW w:w="671" w:type="pct"/>
            <w:tcBorders>
              <w:top w:val="nil"/>
              <w:left w:val="nil"/>
              <w:bottom w:val="single" w:sz="4" w:space="0" w:color="auto"/>
              <w:right w:val="single" w:sz="4" w:space="0" w:color="auto"/>
            </w:tcBorders>
            <w:shd w:val="clear" w:color="auto" w:fill="auto"/>
            <w:vAlign w:val="center"/>
            <w:hideMark/>
          </w:tcPr>
          <w:p w14:paraId="3FF2A689" w14:textId="07EEA395" w:rsidR="00993CB6" w:rsidRPr="00993CB6" w:rsidRDefault="00993CB6" w:rsidP="00993CB6">
            <w:pPr>
              <w:ind w:firstLine="0"/>
              <w:jc w:val="center"/>
              <w:rPr>
                <w:sz w:val="24"/>
              </w:rPr>
            </w:pPr>
            <w:r w:rsidRPr="00993CB6">
              <w:rPr>
                <w:sz w:val="24"/>
              </w:rPr>
              <w:t>10,7</w:t>
            </w:r>
          </w:p>
        </w:tc>
      </w:tr>
      <w:tr w:rsidR="00993CB6" w:rsidRPr="00481F29" w14:paraId="1A6DC15E" w14:textId="77777777" w:rsidTr="00481F29">
        <w:trPr>
          <w:cantSplit/>
          <w:trHeight w:val="20"/>
        </w:trPr>
        <w:tc>
          <w:tcPr>
            <w:tcW w:w="614" w:type="pct"/>
            <w:tcBorders>
              <w:top w:val="nil"/>
              <w:left w:val="single" w:sz="4" w:space="0" w:color="auto"/>
              <w:bottom w:val="single" w:sz="4" w:space="0" w:color="auto"/>
              <w:right w:val="single" w:sz="4" w:space="0" w:color="auto"/>
            </w:tcBorders>
            <w:shd w:val="clear" w:color="auto" w:fill="auto"/>
            <w:vAlign w:val="center"/>
            <w:hideMark/>
          </w:tcPr>
          <w:p w14:paraId="20E1CCA5" w14:textId="2EF5D97C" w:rsidR="00993CB6" w:rsidRPr="00993CB6" w:rsidRDefault="00993CB6" w:rsidP="00993CB6">
            <w:pPr>
              <w:ind w:firstLine="0"/>
              <w:jc w:val="center"/>
              <w:rPr>
                <w:sz w:val="24"/>
              </w:rPr>
            </w:pPr>
            <w:r w:rsidRPr="00993CB6">
              <w:rPr>
                <w:sz w:val="24"/>
              </w:rPr>
              <w:t>2020</w:t>
            </w:r>
          </w:p>
        </w:tc>
        <w:tc>
          <w:tcPr>
            <w:tcW w:w="652" w:type="pct"/>
            <w:tcBorders>
              <w:top w:val="nil"/>
              <w:left w:val="nil"/>
              <w:bottom w:val="single" w:sz="4" w:space="0" w:color="auto"/>
              <w:right w:val="single" w:sz="4" w:space="0" w:color="auto"/>
            </w:tcBorders>
            <w:shd w:val="clear" w:color="auto" w:fill="auto"/>
            <w:vAlign w:val="center"/>
            <w:hideMark/>
          </w:tcPr>
          <w:p w14:paraId="11749B7A" w14:textId="62AC60DE" w:rsidR="00993CB6" w:rsidRPr="00993CB6" w:rsidRDefault="00993CB6" w:rsidP="00993CB6">
            <w:pPr>
              <w:ind w:firstLine="0"/>
              <w:jc w:val="center"/>
              <w:rPr>
                <w:sz w:val="24"/>
              </w:rPr>
            </w:pPr>
            <w:r w:rsidRPr="00993CB6">
              <w:rPr>
                <w:sz w:val="24"/>
              </w:rPr>
              <w:t>482</w:t>
            </w:r>
          </w:p>
        </w:tc>
        <w:tc>
          <w:tcPr>
            <w:tcW w:w="860" w:type="pct"/>
            <w:tcBorders>
              <w:top w:val="nil"/>
              <w:left w:val="nil"/>
              <w:bottom w:val="single" w:sz="4" w:space="0" w:color="auto"/>
              <w:right w:val="single" w:sz="4" w:space="0" w:color="auto"/>
            </w:tcBorders>
            <w:shd w:val="clear" w:color="auto" w:fill="auto"/>
            <w:vAlign w:val="center"/>
            <w:hideMark/>
          </w:tcPr>
          <w:p w14:paraId="417D6060" w14:textId="2F4C95EE" w:rsidR="00993CB6" w:rsidRPr="00993CB6" w:rsidRDefault="00993CB6" w:rsidP="00993CB6">
            <w:pPr>
              <w:ind w:firstLine="0"/>
              <w:jc w:val="center"/>
              <w:rPr>
                <w:sz w:val="24"/>
              </w:rPr>
            </w:pPr>
            <w:r w:rsidRPr="00993CB6">
              <w:rPr>
                <w:sz w:val="24"/>
              </w:rPr>
              <w:t>9</w:t>
            </w:r>
          </w:p>
        </w:tc>
        <w:tc>
          <w:tcPr>
            <w:tcW w:w="728" w:type="pct"/>
            <w:tcBorders>
              <w:top w:val="nil"/>
              <w:left w:val="nil"/>
              <w:bottom w:val="single" w:sz="4" w:space="0" w:color="auto"/>
              <w:right w:val="single" w:sz="4" w:space="0" w:color="auto"/>
            </w:tcBorders>
            <w:shd w:val="clear" w:color="auto" w:fill="auto"/>
            <w:vAlign w:val="center"/>
            <w:hideMark/>
          </w:tcPr>
          <w:p w14:paraId="01E7208A" w14:textId="03B7F796" w:rsidR="00993CB6" w:rsidRPr="00993CB6" w:rsidRDefault="00993CB6" w:rsidP="00993CB6">
            <w:pPr>
              <w:ind w:firstLine="0"/>
              <w:jc w:val="center"/>
              <w:rPr>
                <w:sz w:val="24"/>
              </w:rPr>
            </w:pPr>
            <w:r w:rsidRPr="00993CB6">
              <w:rPr>
                <w:sz w:val="24"/>
              </w:rPr>
              <w:t>6</w:t>
            </w:r>
          </w:p>
        </w:tc>
        <w:tc>
          <w:tcPr>
            <w:tcW w:w="813" w:type="pct"/>
            <w:tcBorders>
              <w:top w:val="nil"/>
              <w:left w:val="nil"/>
              <w:bottom w:val="single" w:sz="4" w:space="0" w:color="auto"/>
              <w:right w:val="single" w:sz="4" w:space="0" w:color="auto"/>
            </w:tcBorders>
            <w:shd w:val="clear" w:color="auto" w:fill="auto"/>
            <w:vAlign w:val="center"/>
            <w:hideMark/>
          </w:tcPr>
          <w:p w14:paraId="1AD8038F" w14:textId="33739AC9" w:rsidR="00993CB6" w:rsidRPr="00993CB6" w:rsidRDefault="00993CB6" w:rsidP="00993CB6">
            <w:pPr>
              <w:ind w:firstLine="0"/>
              <w:jc w:val="center"/>
              <w:rPr>
                <w:sz w:val="24"/>
              </w:rPr>
            </w:pPr>
            <w:r w:rsidRPr="00993CB6">
              <w:rPr>
                <w:sz w:val="24"/>
              </w:rPr>
              <w:t>-4</w:t>
            </w:r>
          </w:p>
        </w:tc>
        <w:tc>
          <w:tcPr>
            <w:tcW w:w="662" w:type="pct"/>
            <w:tcBorders>
              <w:top w:val="nil"/>
              <w:left w:val="nil"/>
              <w:bottom w:val="single" w:sz="4" w:space="0" w:color="auto"/>
              <w:right w:val="single" w:sz="4" w:space="0" w:color="auto"/>
            </w:tcBorders>
            <w:shd w:val="clear" w:color="auto" w:fill="auto"/>
            <w:noWrap/>
            <w:vAlign w:val="center"/>
            <w:hideMark/>
          </w:tcPr>
          <w:p w14:paraId="6C0D4BFB" w14:textId="7FB0C459" w:rsidR="00993CB6" w:rsidRPr="00993CB6" w:rsidRDefault="00993CB6" w:rsidP="00993CB6">
            <w:pPr>
              <w:ind w:firstLine="0"/>
              <w:jc w:val="center"/>
              <w:rPr>
                <w:sz w:val="24"/>
              </w:rPr>
            </w:pPr>
            <w:r w:rsidRPr="00993CB6">
              <w:rPr>
                <w:sz w:val="24"/>
              </w:rPr>
              <w:t>18,7</w:t>
            </w:r>
          </w:p>
        </w:tc>
        <w:tc>
          <w:tcPr>
            <w:tcW w:w="671" w:type="pct"/>
            <w:tcBorders>
              <w:top w:val="nil"/>
              <w:left w:val="nil"/>
              <w:bottom w:val="single" w:sz="4" w:space="0" w:color="auto"/>
              <w:right w:val="single" w:sz="4" w:space="0" w:color="auto"/>
            </w:tcBorders>
            <w:shd w:val="clear" w:color="auto" w:fill="auto"/>
            <w:noWrap/>
            <w:vAlign w:val="center"/>
            <w:hideMark/>
          </w:tcPr>
          <w:p w14:paraId="5528D484" w14:textId="5AD1FD11" w:rsidR="00993CB6" w:rsidRPr="00993CB6" w:rsidRDefault="00993CB6" w:rsidP="00993CB6">
            <w:pPr>
              <w:ind w:firstLine="0"/>
              <w:jc w:val="center"/>
              <w:rPr>
                <w:sz w:val="24"/>
              </w:rPr>
            </w:pPr>
            <w:r w:rsidRPr="00993CB6">
              <w:rPr>
                <w:sz w:val="24"/>
              </w:rPr>
              <w:t>12,4</w:t>
            </w:r>
          </w:p>
        </w:tc>
      </w:tr>
      <w:tr w:rsidR="00993CB6" w:rsidRPr="00481F29" w14:paraId="05AD537F" w14:textId="77777777" w:rsidTr="00481F29">
        <w:trPr>
          <w:cantSplit/>
          <w:trHeight w:val="20"/>
        </w:trPr>
        <w:tc>
          <w:tcPr>
            <w:tcW w:w="614" w:type="pct"/>
            <w:tcBorders>
              <w:top w:val="nil"/>
              <w:left w:val="single" w:sz="4" w:space="0" w:color="auto"/>
              <w:bottom w:val="single" w:sz="4" w:space="0" w:color="auto"/>
              <w:right w:val="single" w:sz="4" w:space="0" w:color="auto"/>
            </w:tcBorders>
            <w:shd w:val="clear" w:color="auto" w:fill="auto"/>
            <w:vAlign w:val="center"/>
            <w:hideMark/>
          </w:tcPr>
          <w:p w14:paraId="7F9FFED3" w14:textId="55159FBC" w:rsidR="00993CB6" w:rsidRPr="00993CB6" w:rsidRDefault="00993CB6" w:rsidP="00993CB6">
            <w:pPr>
              <w:ind w:firstLine="0"/>
              <w:jc w:val="center"/>
              <w:rPr>
                <w:sz w:val="24"/>
              </w:rPr>
            </w:pPr>
            <w:r w:rsidRPr="00993CB6">
              <w:rPr>
                <w:sz w:val="24"/>
              </w:rPr>
              <w:t>2019</w:t>
            </w:r>
          </w:p>
        </w:tc>
        <w:tc>
          <w:tcPr>
            <w:tcW w:w="652" w:type="pct"/>
            <w:tcBorders>
              <w:top w:val="nil"/>
              <w:left w:val="nil"/>
              <w:bottom w:val="single" w:sz="4" w:space="0" w:color="auto"/>
              <w:right w:val="single" w:sz="4" w:space="0" w:color="auto"/>
            </w:tcBorders>
            <w:shd w:val="clear" w:color="auto" w:fill="auto"/>
            <w:vAlign w:val="center"/>
            <w:hideMark/>
          </w:tcPr>
          <w:p w14:paraId="37FFD007" w14:textId="73C18653" w:rsidR="00993CB6" w:rsidRPr="00993CB6" w:rsidRDefault="00993CB6" w:rsidP="00993CB6">
            <w:pPr>
              <w:ind w:firstLine="0"/>
              <w:jc w:val="center"/>
              <w:rPr>
                <w:sz w:val="24"/>
              </w:rPr>
            </w:pPr>
            <w:r w:rsidRPr="00993CB6">
              <w:rPr>
                <w:sz w:val="24"/>
              </w:rPr>
              <w:t>484</w:t>
            </w:r>
          </w:p>
        </w:tc>
        <w:tc>
          <w:tcPr>
            <w:tcW w:w="860" w:type="pct"/>
            <w:tcBorders>
              <w:top w:val="nil"/>
              <w:left w:val="nil"/>
              <w:bottom w:val="single" w:sz="4" w:space="0" w:color="auto"/>
              <w:right w:val="single" w:sz="4" w:space="0" w:color="auto"/>
            </w:tcBorders>
            <w:shd w:val="clear" w:color="auto" w:fill="auto"/>
            <w:vAlign w:val="center"/>
            <w:hideMark/>
          </w:tcPr>
          <w:p w14:paraId="6BDC5B41" w14:textId="773176DE" w:rsidR="00993CB6" w:rsidRPr="00993CB6" w:rsidRDefault="00993CB6" w:rsidP="00993CB6">
            <w:pPr>
              <w:ind w:firstLine="0"/>
              <w:jc w:val="center"/>
              <w:rPr>
                <w:sz w:val="24"/>
              </w:rPr>
            </w:pPr>
            <w:r w:rsidRPr="00993CB6">
              <w:rPr>
                <w:sz w:val="24"/>
              </w:rPr>
              <w:t>8</w:t>
            </w:r>
          </w:p>
        </w:tc>
        <w:tc>
          <w:tcPr>
            <w:tcW w:w="728" w:type="pct"/>
            <w:tcBorders>
              <w:top w:val="nil"/>
              <w:left w:val="nil"/>
              <w:bottom w:val="single" w:sz="4" w:space="0" w:color="auto"/>
              <w:right w:val="single" w:sz="4" w:space="0" w:color="auto"/>
            </w:tcBorders>
            <w:shd w:val="clear" w:color="auto" w:fill="auto"/>
            <w:vAlign w:val="center"/>
            <w:hideMark/>
          </w:tcPr>
          <w:p w14:paraId="7FA5CE16" w14:textId="7D277597" w:rsidR="00993CB6" w:rsidRPr="00993CB6" w:rsidRDefault="00993CB6" w:rsidP="00993CB6">
            <w:pPr>
              <w:ind w:firstLine="0"/>
              <w:jc w:val="center"/>
              <w:rPr>
                <w:sz w:val="24"/>
              </w:rPr>
            </w:pPr>
            <w:r w:rsidRPr="00993CB6">
              <w:rPr>
                <w:sz w:val="24"/>
              </w:rPr>
              <w:t>6</w:t>
            </w:r>
          </w:p>
        </w:tc>
        <w:tc>
          <w:tcPr>
            <w:tcW w:w="813" w:type="pct"/>
            <w:tcBorders>
              <w:top w:val="nil"/>
              <w:left w:val="nil"/>
              <w:bottom w:val="single" w:sz="4" w:space="0" w:color="auto"/>
              <w:right w:val="single" w:sz="4" w:space="0" w:color="auto"/>
            </w:tcBorders>
            <w:shd w:val="clear" w:color="auto" w:fill="auto"/>
            <w:vAlign w:val="center"/>
            <w:hideMark/>
          </w:tcPr>
          <w:p w14:paraId="16E01D67" w14:textId="723C8004" w:rsidR="00993CB6" w:rsidRPr="00993CB6" w:rsidRDefault="00993CB6" w:rsidP="00993CB6">
            <w:pPr>
              <w:ind w:firstLine="0"/>
              <w:jc w:val="center"/>
              <w:rPr>
                <w:sz w:val="24"/>
              </w:rPr>
            </w:pPr>
            <w:r w:rsidRPr="00993CB6">
              <w:rPr>
                <w:sz w:val="24"/>
              </w:rPr>
              <w:t>-4</w:t>
            </w:r>
          </w:p>
        </w:tc>
        <w:tc>
          <w:tcPr>
            <w:tcW w:w="662" w:type="pct"/>
            <w:tcBorders>
              <w:top w:val="nil"/>
              <w:left w:val="nil"/>
              <w:bottom w:val="single" w:sz="4" w:space="0" w:color="auto"/>
              <w:right w:val="single" w:sz="4" w:space="0" w:color="auto"/>
            </w:tcBorders>
            <w:shd w:val="clear" w:color="auto" w:fill="auto"/>
            <w:noWrap/>
            <w:vAlign w:val="center"/>
            <w:hideMark/>
          </w:tcPr>
          <w:p w14:paraId="2ED4B230" w14:textId="4FD89343" w:rsidR="00993CB6" w:rsidRPr="00993CB6" w:rsidRDefault="00993CB6" w:rsidP="00993CB6">
            <w:pPr>
              <w:ind w:firstLine="0"/>
              <w:jc w:val="center"/>
              <w:rPr>
                <w:sz w:val="24"/>
              </w:rPr>
            </w:pPr>
            <w:r w:rsidRPr="00993CB6">
              <w:rPr>
                <w:sz w:val="24"/>
              </w:rPr>
              <w:t>16,6</w:t>
            </w:r>
          </w:p>
        </w:tc>
        <w:tc>
          <w:tcPr>
            <w:tcW w:w="671" w:type="pct"/>
            <w:tcBorders>
              <w:top w:val="nil"/>
              <w:left w:val="nil"/>
              <w:bottom w:val="single" w:sz="4" w:space="0" w:color="auto"/>
              <w:right w:val="single" w:sz="4" w:space="0" w:color="auto"/>
            </w:tcBorders>
            <w:shd w:val="clear" w:color="auto" w:fill="auto"/>
            <w:noWrap/>
            <w:vAlign w:val="center"/>
            <w:hideMark/>
          </w:tcPr>
          <w:p w14:paraId="30C4B700" w14:textId="1950A696" w:rsidR="00993CB6" w:rsidRPr="00993CB6" w:rsidRDefault="00993CB6" w:rsidP="00993CB6">
            <w:pPr>
              <w:ind w:firstLine="0"/>
              <w:jc w:val="center"/>
              <w:rPr>
                <w:sz w:val="24"/>
              </w:rPr>
            </w:pPr>
            <w:r w:rsidRPr="00993CB6">
              <w:rPr>
                <w:sz w:val="24"/>
              </w:rPr>
              <w:t>12,4</w:t>
            </w:r>
          </w:p>
        </w:tc>
      </w:tr>
      <w:tr w:rsidR="00993CB6" w:rsidRPr="00481F29" w14:paraId="13F84176" w14:textId="77777777" w:rsidTr="00481F29">
        <w:trPr>
          <w:cantSplit/>
          <w:trHeight w:val="20"/>
        </w:trPr>
        <w:tc>
          <w:tcPr>
            <w:tcW w:w="614" w:type="pct"/>
            <w:tcBorders>
              <w:top w:val="nil"/>
              <w:left w:val="single" w:sz="4" w:space="0" w:color="auto"/>
              <w:bottom w:val="single" w:sz="4" w:space="0" w:color="auto"/>
              <w:right w:val="single" w:sz="4" w:space="0" w:color="auto"/>
            </w:tcBorders>
            <w:shd w:val="clear" w:color="auto" w:fill="auto"/>
            <w:vAlign w:val="center"/>
            <w:hideMark/>
          </w:tcPr>
          <w:p w14:paraId="6568D01A" w14:textId="761CF887" w:rsidR="00993CB6" w:rsidRPr="00993CB6" w:rsidRDefault="00993CB6" w:rsidP="00993CB6">
            <w:pPr>
              <w:ind w:firstLine="0"/>
              <w:jc w:val="center"/>
              <w:rPr>
                <w:sz w:val="24"/>
              </w:rPr>
            </w:pPr>
            <w:r w:rsidRPr="00993CB6">
              <w:rPr>
                <w:sz w:val="24"/>
              </w:rPr>
              <w:t>2018</w:t>
            </w:r>
          </w:p>
        </w:tc>
        <w:tc>
          <w:tcPr>
            <w:tcW w:w="652" w:type="pct"/>
            <w:tcBorders>
              <w:top w:val="nil"/>
              <w:left w:val="nil"/>
              <w:bottom w:val="single" w:sz="4" w:space="0" w:color="auto"/>
              <w:right w:val="single" w:sz="4" w:space="0" w:color="auto"/>
            </w:tcBorders>
            <w:shd w:val="clear" w:color="auto" w:fill="auto"/>
            <w:vAlign w:val="center"/>
            <w:hideMark/>
          </w:tcPr>
          <w:p w14:paraId="010472A8" w14:textId="0BD89430" w:rsidR="00993CB6" w:rsidRPr="00993CB6" w:rsidRDefault="00993CB6" w:rsidP="00993CB6">
            <w:pPr>
              <w:ind w:firstLine="0"/>
              <w:jc w:val="center"/>
              <w:rPr>
                <w:sz w:val="24"/>
              </w:rPr>
            </w:pPr>
            <w:r w:rsidRPr="00993CB6">
              <w:rPr>
                <w:sz w:val="24"/>
              </w:rPr>
              <w:t>494</w:t>
            </w:r>
          </w:p>
        </w:tc>
        <w:tc>
          <w:tcPr>
            <w:tcW w:w="860" w:type="pct"/>
            <w:tcBorders>
              <w:top w:val="nil"/>
              <w:left w:val="nil"/>
              <w:bottom w:val="single" w:sz="4" w:space="0" w:color="auto"/>
              <w:right w:val="single" w:sz="4" w:space="0" w:color="auto"/>
            </w:tcBorders>
            <w:shd w:val="clear" w:color="auto" w:fill="auto"/>
            <w:vAlign w:val="center"/>
            <w:hideMark/>
          </w:tcPr>
          <w:p w14:paraId="22AF3827" w14:textId="03DF8731" w:rsidR="00993CB6" w:rsidRPr="00993CB6" w:rsidRDefault="00993CB6" w:rsidP="00993CB6">
            <w:pPr>
              <w:ind w:firstLine="0"/>
              <w:jc w:val="center"/>
              <w:rPr>
                <w:sz w:val="24"/>
              </w:rPr>
            </w:pPr>
            <w:r w:rsidRPr="00993CB6">
              <w:rPr>
                <w:sz w:val="24"/>
              </w:rPr>
              <w:t>11</w:t>
            </w:r>
          </w:p>
        </w:tc>
        <w:tc>
          <w:tcPr>
            <w:tcW w:w="728" w:type="pct"/>
            <w:tcBorders>
              <w:top w:val="nil"/>
              <w:left w:val="nil"/>
              <w:bottom w:val="single" w:sz="4" w:space="0" w:color="auto"/>
              <w:right w:val="single" w:sz="4" w:space="0" w:color="auto"/>
            </w:tcBorders>
            <w:shd w:val="clear" w:color="auto" w:fill="auto"/>
            <w:vAlign w:val="center"/>
            <w:hideMark/>
          </w:tcPr>
          <w:p w14:paraId="3709EE96" w14:textId="35AECDA5" w:rsidR="00993CB6" w:rsidRPr="00993CB6" w:rsidRDefault="00993CB6" w:rsidP="00993CB6">
            <w:pPr>
              <w:ind w:firstLine="0"/>
              <w:jc w:val="center"/>
              <w:rPr>
                <w:sz w:val="24"/>
              </w:rPr>
            </w:pPr>
            <w:r w:rsidRPr="00993CB6">
              <w:rPr>
                <w:sz w:val="24"/>
              </w:rPr>
              <w:t>5</w:t>
            </w:r>
          </w:p>
        </w:tc>
        <w:tc>
          <w:tcPr>
            <w:tcW w:w="813" w:type="pct"/>
            <w:tcBorders>
              <w:top w:val="nil"/>
              <w:left w:val="nil"/>
              <w:bottom w:val="single" w:sz="4" w:space="0" w:color="auto"/>
              <w:right w:val="single" w:sz="4" w:space="0" w:color="auto"/>
            </w:tcBorders>
            <w:shd w:val="clear" w:color="auto" w:fill="auto"/>
            <w:vAlign w:val="center"/>
            <w:hideMark/>
          </w:tcPr>
          <w:p w14:paraId="1312BB3C" w14:textId="331E3C1D" w:rsidR="00993CB6" w:rsidRPr="00993CB6" w:rsidRDefault="00993CB6" w:rsidP="00993CB6">
            <w:pPr>
              <w:ind w:firstLine="0"/>
              <w:jc w:val="center"/>
              <w:rPr>
                <w:sz w:val="24"/>
              </w:rPr>
            </w:pPr>
            <w:r w:rsidRPr="00993CB6">
              <w:rPr>
                <w:sz w:val="24"/>
              </w:rPr>
              <w:t>-16</w:t>
            </w:r>
          </w:p>
        </w:tc>
        <w:tc>
          <w:tcPr>
            <w:tcW w:w="662" w:type="pct"/>
            <w:tcBorders>
              <w:top w:val="nil"/>
              <w:left w:val="nil"/>
              <w:bottom w:val="single" w:sz="4" w:space="0" w:color="auto"/>
              <w:right w:val="single" w:sz="4" w:space="0" w:color="auto"/>
            </w:tcBorders>
            <w:shd w:val="clear" w:color="auto" w:fill="auto"/>
            <w:noWrap/>
            <w:vAlign w:val="center"/>
            <w:hideMark/>
          </w:tcPr>
          <w:p w14:paraId="50A5BA92" w14:textId="33F27B87" w:rsidR="00993CB6" w:rsidRPr="00993CB6" w:rsidRDefault="00993CB6" w:rsidP="00993CB6">
            <w:pPr>
              <w:ind w:firstLine="0"/>
              <w:jc w:val="center"/>
              <w:rPr>
                <w:sz w:val="24"/>
              </w:rPr>
            </w:pPr>
            <w:r w:rsidRPr="00993CB6">
              <w:rPr>
                <w:sz w:val="24"/>
              </w:rPr>
              <w:t>22,5</w:t>
            </w:r>
          </w:p>
        </w:tc>
        <w:tc>
          <w:tcPr>
            <w:tcW w:w="671" w:type="pct"/>
            <w:tcBorders>
              <w:top w:val="nil"/>
              <w:left w:val="nil"/>
              <w:bottom w:val="single" w:sz="4" w:space="0" w:color="auto"/>
              <w:right w:val="single" w:sz="4" w:space="0" w:color="auto"/>
            </w:tcBorders>
            <w:shd w:val="clear" w:color="auto" w:fill="auto"/>
            <w:noWrap/>
            <w:vAlign w:val="center"/>
            <w:hideMark/>
          </w:tcPr>
          <w:p w14:paraId="00F361B6" w14:textId="6ECD4FC4" w:rsidR="00993CB6" w:rsidRPr="00993CB6" w:rsidRDefault="00993CB6" w:rsidP="00993CB6">
            <w:pPr>
              <w:ind w:firstLine="0"/>
              <w:jc w:val="center"/>
              <w:rPr>
                <w:sz w:val="24"/>
              </w:rPr>
            </w:pPr>
            <w:r w:rsidRPr="00993CB6">
              <w:rPr>
                <w:sz w:val="24"/>
              </w:rPr>
              <w:t>10,2</w:t>
            </w:r>
          </w:p>
        </w:tc>
      </w:tr>
      <w:tr w:rsidR="00993CB6" w:rsidRPr="00481F29" w14:paraId="436998F6" w14:textId="77777777" w:rsidTr="00481F29">
        <w:trPr>
          <w:cantSplit/>
          <w:trHeight w:val="20"/>
        </w:trPr>
        <w:tc>
          <w:tcPr>
            <w:tcW w:w="614" w:type="pct"/>
            <w:tcBorders>
              <w:top w:val="nil"/>
              <w:left w:val="single" w:sz="4" w:space="0" w:color="auto"/>
              <w:bottom w:val="single" w:sz="4" w:space="0" w:color="auto"/>
              <w:right w:val="single" w:sz="4" w:space="0" w:color="auto"/>
            </w:tcBorders>
            <w:shd w:val="clear" w:color="auto" w:fill="auto"/>
            <w:vAlign w:val="center"/>
            <w:hideMark/>
          </w:tcPr>
          <w:p w14:paraId="35F40424" w14:textId="47602EAF" w:rsidR="00993CB6" w:rsidRPr="00993CB6" w:rsidRDefault="00993CB6" w:rsidP="00993CB6">
            <w:pPr>
              <w:ind w:firstLine="0"/>
              <w:jc w:val="center"/>
              <w:rPr>
                <w:sz w:val="24"/>
              </w:rPr>
            </w:pPr>
            <w:r w:rsidRPr="00993CB6">
              <w:rPr>
                <w:sz w:val="24"/>
              </w:rPr>
              <w:t>2017</w:t>
            </w:r>
          </w:p>
        </w:tc>
        <w:tc>
          <w:tcPr>
            <w:tcW w:w="652" w:type="pct"/>
            <w:tcBorders>
              <w:top w:val="nil"/>
              <w:left w:val="nil"/>
              <w:bottom w:val="single" w:sz="4" w:space="0" w:color="auto"/>
              <w:right w:val="single" w:sz="4" w:space="0" w:color="auto"/>
            </w:tcBorders>
            <w:shd w:val="clear" w:color="auto" w:fill="auto"/>
            <w:vAlign w:val="center"/>
            <w:hideMark/>
          </w:tcPr>
          <w:p w14:paraId="6D4FA7DD" w14:textId="227E25FC" w:rsidR="00993CB6" w:rsidRPr="00993CB6" w:rsidRDefault="00993CB6" w:rsidP="00993CB6">
            <w:pPr>
              <w:ind w:firstLine="0"/>
              <w:jc w:val="center"/>
              <w:rPr>
                <w:sz w:val="24"/>
              </w:rPr>
            </w:pPr>
            <w:r w:rsidRPr="00993CB6">
              <w:rPr>
                <w:sz w:val="24"/>
              </w:rPr>
              <w:t>495</w:t>
            </w:r>
          </w:p>
        </w:tc>
        <w:tc>
          <w:tcPr>
            <w:tcW w:w="860" w:type="pct"/>
            <w:tcBorders>
              <w:top w:val="nil"/>
              <w:left w:val="nil"/>
              <w:bottom w:val="single" w:sz="4" w:space="0" w:color="auto"/>
              <w:right w:val="single" w:sz="4" w:space="0" w:color="auto"/>
            </w:tcBorders>
            <w:shd w:val="clear" w:color="auto" w:fill="auto"/>
            <w:vAlign w:val="center"/>
            <w:hideMark/>
          </w:tcPr>
          <w:p w14:paraId="23E7B615" w14:textId="4EFDF699" w:rsidR="00993CB6" w:rsidRPr="00993CB6" w:rsidRDefault="00993CB6" w:rsidP="00993CB6">
            <w:pPr>
              <w:ind w:firstLine="0"/>
              <w:jc w:val="center"/>
              <w:rPr>
                <w:sz w:val="24"/>
              </w:rPr>
            </w:pPr>
            <w:r w:rsidRPr="00993CB6">
              <w:rPr>
                <w:sz w:val="24"/>
              </w:rPr>
              <w:t>9</w:t>
            </w:r>
          </w:p>
        </w:tc>
        <w:tc>
          <w:tcPr>
            <w:tcW w:w="728" w:type="pct"/>
            <w:tcBorders>
              <w:top w:val="nil"/>
              <w:left w:val="nil"/>
              <w:bottom w:val="single" w:sz="4" w:space="0" w:color="auto"/>
              <w:right w:val="single" w:sz="4" w:space="0" w:color="auto"/>
            </w:tcBorders>
            <w:shd w:val="clear" w:color="auto" w:fill="auto"/>
            <w:vAlign w:val="center"/>
            <w:hideMark/>
          </w:tcPr>
          <w:p w14:paraId="0B411395" w14:textId="530F6466" w:rsidR="00993CB6" w:rsidRPr="00993CB6" w:rsidRDefault="00993CB6" w:rsidP="00993CB6">
            <w:pPr>
              <w:ind w:firstLine="0"/>
              <w:jc w:val="center"/>
              <w:rPr>
                <w:sz w:val="24"/>
              </w:rPr>
            </w:pPr>
            <w:r w:rsidRPr="00993CB6">
              <w:rPr>
                <w:sz w:val="24"/>
              </w:rPr>
              <w:t>6</w:t>
            </w:r>
          </w:p>
        </w:tc>
        <w:tc>
          <w:tcPr>
            <w:tcW w:w="813" w:type="pct"/>
            <w:tcBorders>
              <w:top w:val="nil"/>
              <w:left w:val="nil"/>
              <w:bottom w:val="single" w:sz="4" w:space="0" w:color="auto"/>
              <w:right w:val="single" w:sz="4" w:space="0" w:color="auto"/>
            </w:tcBorders>
            <w:shd w:val="clear" w:color="auto" w:fill="auto"/>
            <w:vAlign w:val="center"/>
            <w:hideMark/>
          </w:tcPr>
          <w:p w14:paraId="5A98E756" w14:textId="53626995" w:rsidR="00993CB6" w:rsidRPr="00993CB6" w:rsidRDefault="00993CB6" w:rsidP="00993CB6">
            <w:pPr>
              <w:ind w:firstLine="0"/>
              <w:jc w:val="center"/>
              <w:rPr>
                <w:sz w:val="24"/>
              </w:rPr>
            </w:pPr>
            <w:r w:rsidRPr="00993CB6">
              <w:rPr>
                <w:sz w:val="24"/>
              </w:rPr>
              <w:t>-4</w:t>
            </w:r>
          </w:p>
        </w:tc>
        <w:tc>
          <w:tcPr>
            <w:tcW w:w="662" w:type="pct"/>
            <w:tcBorders>
              <w:top w:val="nil"/>
              <w:left w:val="nil"/>
              <w:bottom w:val="single" w:sz="4" w:space="0" w:color="auto"/>
              <w:right w:val="single" w:sz="4" w:space="0" w:color="auto"/>
            </w:tcBorders>
            <w:shd w:val="clear" w:color="auto" w:fill="auto"/>
            <w:noWrap/>
            <w:vAlign w:val="center"/>
            <w:hideMark/>
          </w:tcPr>
          <w:p w14:paraId="36EFAE87" w14:textId="2A30DA93" w:rsidR="00993CB6" w:rsidRPr="00993CB6" w:rsidRDefault="00993CB6" w:rsidP="00993CB6">
            <w:pPr>
              <w:ind w:firstLine="0"/>
              <w:jc w:val="center"/>
              <w:rPr>
                <w:sz w:val="24"/>
              </w:rPr>
            </w:pPr>
            <w:r w:rsidRPr="00993CB6">
              <w:rPr>
                <w:sz w:val="24"/>
              </w:rPr>
              <w:t>18,2</w:t>
            </w:r>
          </w:p>
        </w:tc>
        <w:tc>
          <w:tcPr>
            <w:tcW w:w="671" w:type="pct"/>
            <w:tcBorders>
              <w:top w:val="nil"/>
              <w:left w:val="nil"/>
              <w:bottom w:val="single" w:sz="4" w:space="0" w:color="auto"/>
              <w:right w:val="single" w:sz="4" w:space="0" w:color="auto"/>
            </w:tcBorders>
            <w:shd w:val="clear" w:color="auto" w:fill="auto"/>
            <w:noWrap/>
            <w:vAlign w:val="center"/>
            <w:hideMark/>
          </w:tcPr>
          <w:p w14:paraId="2407342E" w14:textId="765649AB" w:rsidR="00993CB6" w:rsidRPr="00993CB6" w:rsidRDefault="00993CB6" w:rsidP="00993CB6">
            <w:pPr>
              <w:ind w:firstLine="0"/>
              <w:jc w:val="center"/>
              <w:rPr>
                <w:sz w:val="24"/>
              </w:rPr>
            </w:pPr>
            <w:r w:rsidRPr="00993CB6">
              <w:rPr>
                <w:sz w:val="24"/>
              </w:rPr>
              <w:t>12,1</w:t>
            </w:r>
          </w:p>
        </w:tc>
      </w:tr>
    </w:tbl>
    <w:p w14:paraId="03CE14B5" w14:textId="77777777" w:rsidR="00CB2C81" w:rsidRPr="00D52835" w:rsidRDefault="00CB2C81" w:rsidP="00CB2C81">
      <w:pPr>
        <w:shd w:val="clear" w:color="auto" w:fill="FFFFFF"/>
        <w:ind w:left="19" w:firstLine="690"/>
        <w:rPr>
          <w:b/>
          <w:i/>
          <w:szCs w:val="28"/>
          <w:highlight w:val="yellow"/>
        </w:rPr>
      </w:pPr>
    </w:p>
    <w:p w14:paraId="13FD0E64" w14:textId="6E2BD88D" w:rsidR="00CB2C81" w:rsidRDefault="00CB2C81" w:rsidP="00CB2C81">
      <w:pPr>
        <w:shd w:val="clear" w:color="auto" w:fill="FFFFFF"/>
        <w:ind w:left="19" w:firstLine="690"/>
        <w:rPr>
          <w:szCs w:val="28"/>
        </w:rPr>
      </w:pPr>
      <w:r w:rsidRPr="00D52835">
        <w:rPr>
          <w:b/>
          <w:i/>
          <w:szCs w:val="28"/>
        </w:rPr>
        <w:t>Расселение.</w:t>
      </w:r>
      <w:r w:rsidRPr="00D52835">
        <w:rPr>
          <w:szCs w:val="28"/>
        </w:rPr>
        <w:t xml:space="preserve"> </w:t>
      </w:r>
      <w:r w:rsidR="008F05D7">
        <w:rPr>
          <w:szCs w:val="28"/>
        </w:rPr>
        <w:t>Население</w:t>
      </w:r>
      <w:r w:rsidRPr="00D52835">
        <w:rPr>
          <w:szCs w:val="28"/>
        </w:rPr>
        <w:t xml:space="preserve"> </w:t>
      </w:r>
      <w:r w:rsidR="00CB4107">
        <w:t xml:space="preserve">сельского поселения </w:t>
      </w:r>
      <w:proofErr w:type="spellStart"/>
      <w:r w:rsidR="00993CB6">
        <w:t>Аган</w:t>
      </w:r>
      <w:proofErr w:type="spellEnd"/>
      <w:r w:rsidR="008F05D7">
        <w:t xml:space="preserve"> проживает в</w:t>
      </w:r>
      <w:r w:rsidR="008F05D7">
        <w:rPr>
          <w:szCs w:val="28"/>
        </w:rPr>
        <w:t xml:space="preserve"> единственном населенном пункте </w:t>
      </w:r>
      <w:r w:rsidR="00993CB6">
        <w:rPr>
          <w:szCs w:val="28"/>
        </w:rPr>
        <w:t xml:space="preserve">п. </w:t>
      </w:r>
      <w:proofErr w:type="spellStart"/>
      <w:r w:rsidR="00993CB6">
        <w:rPr>
          <w:szCs w:val="28"/>
        </w:rPr>
        <w:t>Аган</w:t>
      </w:r>
      <w:proofErr w:type="spellEnd"/>
      <w:r w:rsidRPr="00D52835">
        <w:rPr>
          <w:szCs w:val="28"/>
        </w:rPr>
        <w:t xml:space="preserve">. </w:t>
      </w:r>
    </w:p>
    <w:p w14:paraId="58B8CFE6" w14:textId="77777777" w:rsidR="00CB2C81" w:rsidRPr="00D52835" w:rsidRDefault="00CB2C81" w:rsidP="00CB2C81">
      <w:pPr>
        <w:shd w:val="clear" w:color="auto" w:fill="FFFFFF"/>
        <w:ind w:left="19" w:firstLine="690"/>
        <w:rPr>
          <w:szCs w:val="28"/>
        </w:rPr>
      </w:pPr>
      <w:r w:rsidRPr="00D52835">
        <w:rPr>
          <w:b/>
          <w:i/>
          <w:szCs w:val="28"/>
        </w:rPr>
        <w:t xml:space="preserve">Возрастная структура населения. </w:t>
      </w:r>
      <w:r w:rsidRPr="00D52835">
        <w:rPr>
          <w:szCs w:val="28"/>
        </w:rPr>
        <w:t xml:space="preserve">Современная возрастная структура населения сформировалась под влиянием двух групп факторов: демографических изменений, произошедших повсеместно в стране и ее субъектах, а также за счет воздействий, связанных с экономическими и социальными изменениями, произошедшими в самом </w:t>
      </w:r>
      <w:r>
        <w:rPr>
          <w:szCs w:val="28"/>
        </w:rPr>
        <w:t>сельском поселении</w:t>
      </w:r>
      <w:r w:rsidRPr="00D52835">
        <w:rPr>
          <w:szCs w:val="28"/>
        </w:rPr>
        <w:t>.</w:t>
      </w:r>
    </w:p>
    <w:p w14:paraId="450C9D32" w14:textId="265FB66D" w:rsidR="00CB2C81" w:rsidRDefault="00CB2C81" w:rsidP="00CB2C81">
      <w:pPr>
        <w:shd w:val="clear" w:color="auto" w:fill="FFFFFF"/>
        <w:ind w:left="19" w:firstLine="690"/>
        <w:rPr>
          <w:szCs w:val="28"/>
        </w:rPr>
      </w:pPr>
      <w:r w:rsidRPr="00D52835">
        <w:rPr>
          <w:szCs w:val="28"/>
        </w:rPr>
        <w:t xml:space="preserve">В </w:t>
      </w:r>
      <w:r w:rsidR="00CB4107">
        <w:t xml:space="preserve">сельском поселении </w:t>
      </w:r>
      <w:proofErr w:type="spellStart"/>
      <w:r w:rsidR="00993CB6">
        <w:t>Аган</w:t>
      </w:r>
      <w:proofErr w:type="spellEnd"/>
      <w:r w:rsidRPr="00D52835">
        <w:rPr>
          <w:szCs w:val="28"/>
        </w:rPr>
        <w:t xml:space="preserve">, как и в целом по </w:t>
      </w:r>
      <w:proofErr w:type="spellStart"/>
      <w:r>
        <w:rPr>
          <w:szCs w:val="28"/>
        </w:rPr>
        <w:t>Нижне</w:t>
      </w:r>
      <w:r w:rsidR="00481F29">
        <w:rPr>
          <w:szCs w:val="28"/>
        </w:rPr>
        <w:t>вартовскому</w:t>
      </w:r>
      <w:proofErr w:type="spellEnd"/>
      <w:r>
        <w:rPr>
          <w:szCs w:val="28"/>
        </w:rPr>
        <w:t xml:space="preserve"> району</w:t>
      </w:r>
      <w:r w:rsidRPr="00D52835">
        <w:rPr>
          <w:szCs w:val="28"/>
        </w:rPr>
        <w:t xml:space="preserve">, возрастная структура населения представляет собой регрессивный тип воспроизводства. Процесс старения населения сопровождается ростом среднего возраста, снижением доли детей и ростом доли старших возрастов. При этом наблюдается асимметрия между полами, что связано со значительной разницей в продолжительности жизни между мужчинами и женщинами. </w:t>
      </w:r>
    </w:p>
    <w:p w14:paraId="0FF75D8F" w14:textId="77777777" w:rsidR="00CB2C81" w:rsidRDefault="00CB2C81" w:rsidP="00CB2C81">
      <w:pPr>
        <w:shd w:val="clear" w:color="auto" w:fill="FFFFFF"/>
        <w:ind w:left="19" w:firstLine="690"/>
        <w:rPr>
          <w:szCs w:val="28"/>
        </w:rPr>
      </w:pPr>
    </w:p>
    <w:p w14:paraId="1FCCFAFD" w14:textId="46BA5FF6" w:rsidR="00CB2C81" w:rsidRPr="00B00E78" w:rsidRDefault="00CB2C81" w:rsidP="007D1967">
      <w:pPr>
        <w:pStyle w:val="ad"/>
      </w:pPr>
      <w:r w:rsidRPr="00B00E78">
        <w:t xml:space="preserve">Таблица </w:t>
      </w:r>
      <w:r w:rsidR="00A02FB4">
        <w:t>4</w:t>
      </w:r>
      <w:r w:rsidRPr="00B00E78">
        <w:t>.1.</w:t>
      </w:r>
      <w:r>
        <w:t>3</w:t>
      </w:r>
      <w:r w:rsidRPr="00B00E78">
        <w:t xml:space="preserve">. </w:t>
      </w:r>
      <w:r w:rsidR="007D1967">
        <w:t xml:space="preserve">Возрастная структура населения </w:t>
      </w:r>
      <w:r w:rsidR="00CB4107">
        <w:t xml:space="preserve">сельского поселения </w:t>
      </w:r>
      <w:proofErr w:type="spellStart"/>
      <w:r w:rsidR="00993CB6">
        <w:t>Аган</w:t>
      </w:r>
      <w:proofErr w:type="spellEnd"/>
      <w:r w:rsidRPr="00B00E78">
        <w:t xml:space="preserve"> </w:t>
      </w:r>
      <w:r w:rsidR="00327605">
        <w:t xml:space="preserve">на </w:t>
      </w:r>
      <w:r w:rsidR="00AE3628">
        <w:t xml:space="preserve">начало </w:t>
      </w:r>
      <w:r w:rsidR="00327605">
        <w:t>202</w:t>
      </w:r>
      <w:r w:rsidR="00AE3628">
        <w:t>2</w:t>
      </w:r>
      <w:r>
        <w:t xml:space="preserve"> г.</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7"/>
        <w:gridCol w:w="2182"/>
        <w:gridCol w:w="1453"/>
      </w:tblGrid>
      <w:tr w:rsidR="00CB2C81" w:rsidRPr="00572512" w14:paraId="4D96CA3D" w14:textId="77777777" w:rsidTr="008F05D7">
        <w:trPr>
          <w:cantSplit/>
          <w:trHeight w:val="20"/>
          <w:tblHeader/>
        </w:trPr>
        <w:tc>
          <w:tcPr>
            <w:tcW w:w="3146" w:type="pct"/>
            <w:shd w:val="clear" w:color="auto" w:fill="auto"/>
            <w:noWrap/>
            <w:vAlign w:val="center"/>
            <w:hideMark/>
          </w:tcPr>
          <w:p w14:paraId="15C56CB1" w14:textId="77777777" w:rsidR="00CB2C81" w:rsidRPr="00572512" w:rsidRDefault="00CB2C81" w:rsidP="00327605">
            <w:pPr>
              <w:pStyle w:val="af7"/>
              <w:jc w:val="center"/>
              <w:rPr>
                <w:b/>
              </w:rPr>
            </w:pPr>
            <w:r w:rsidRPr="00572512">
              <w:rPr>
                <w:b/>
              </w:rPr>
              <w:t>Группа населения</w:t>
            </w:r>
          </w:p>
        </w:tc>
        <w:tc>
          <w:tcPr>
            <w:tcW w:w="1113" w:type="pct"/>
            <w:shd w:val="clear" w:color="auto" w:fill="auto"/>
            <w:noWrap/>
            <w:vAlign w:val="center"/>
            <w:hideMark/>
          </w:tcPr>
          <w:p w14:paraId="51E77F4B" w14:textId="77777777" w:rsidR="00CB2C81" w:rsidRPr="00572512" w:rsidRDefault="00CB2C81" w:rsidP="00327605">
            <w:pPr>
              <w:pStyle w:val="af7"/>
              <w:jc w:val="center"/>
              <w:rPr>
                <w:b/>
              </w:rPr>
            </w:pPr>
            <w:r w:rsidRPr="00572512">
              <w:rPr>
                <w:b/>
              </w:rPr>
              <w:t>Численность</w:t>
            </w:r>
          </w:p>
          <w:p w14:paraId="390B348B" w14:textId="77777777" w:rsidR="00CB2C81" w:rsidRPr="00572512" w:rsidRDefault="00CB2C81" w:rsidP="00327605">
            <w:pPr>
              <w:pStyle w:val="af7"/>
              <w:jc w:val="center"/>
              <w:rPr>
                <w:b/>
              </w:rPr>
            </w:pPr>
            <w:r w:rsidRPr="00572512">
              <w:rPr>
                <w:b/>
              </w:rPr>
              <w:t>населения, чел.</w:t>
            </w:r>
          </w:p>
        </w:tc>
        <w:tc>
          <w:tcPr>
            <w:tcW w:w="741" w:type="pct"/>
            <w:shd w:val="clear" w:color="auto" w:fill="auto"/>
            <w:noWrap/>
            <w:vAlign w:val="center"/>
            <w:hideMark/>
          </w:tcPr>
          <w:p w14:paraId="7DEB793B" w14:textId="77777777" w:rsidR="00CB2C81" w:rsidRPr="00572512" w:rsidRDefault="00CB2C81" w:rsidP="00327605">
            <w:pPr>
              <w:pStyle w:val="af7"/>
              <w:jc w:val="center"/>
              <w:rPr>
                <w:b/>
              </w:rPr>
            </w:pPr>
            <w:r w:rsidRPr="00572512">
              <w:rPr>
                <w:b/>
              </w:rPr>
              <w:t>Доля, %</w:t>
            </w:r>
          </w:p>
        </w:tc>
      </w:tr>
      <w:tr w:rsidR="00993CB6" w:rsidRPr="00061D0E" w14:paraId="01D8592C" w14:textId="77777777" w:rsidTr="003243F1">
        <w:trPr>
          <w:cantSplit/>
          <w:trHeight w:val="20"/>
        </w:trPr>
        <w:tc>
          <w:tcPr>
            <w:tcW w:w="3146" w:type="pct"/>
            <w:shd w:val="clear" w:color="auto" w:fill="auto"/>
            <w:noWrap/>
            <w:vAlign w:val="center"/>
            <w:hideMark/>
          </w:tcPr>
          <w:p w14:paraId="2CD95F1A" w14:textId="77777777" w:rsidR="00993CB6" w:rsidRPr="00061D0E" w:rsidRDefault="00993CB6" w:rsidP="00993CB6">
            <w:pPr>
              <w:pStyle w:val="af7"/>
            </w:pPr>
            <w:r w:rsidRPr="00061D0E">
              <w:t>Моложе трудоспособного</w:t>
            </w:r>
          </w:p>
        </w:tc>
        <w:tc>
          <w:tcPr>
            <w:tcW w:w="1113" w:type="pct"/>
            <w:shd w:val="clear" w:color="auto" w:fill="auto"/>
            <w:noWrap/>
            <w:vAlign w:val="bottom"/>
          </w:tcPr>
          <w:p w14:paraId="2A22333A" w14:textId="5DD6B4FD" w:rsidR="00993CB6" w:rsidRPr="00993CB6" w:rsidRDefault="00993CB6" w:rsidP="00993CB6">
            <w:pPr>
              <w:ind w:firstLine="0"/>
              <w:jc w:val="center"/>
              <w:rPr>
                <w:sz w:val="24"/>
              </w:rPr>
            </w:pPr>
            <w:r w:rsidRPr="00993CB6">
              <w:rPr>
                <w:sz w:val="24"/>
              </w:rPr>
              <w:t>80</w:t>
            </w:r>
          </w:p>
        </w:tc>
        <w:tc>
          <w:tcPr>
            <w:tcW w:w="741" w:type="pct"/>
            <w:shd w:val="clear" w:color="auto" w:fill="auto"/>
            <w:noWrap/>
            <w:vAlign w:val="bottom"/>
          </w:tcPr>
          <w:p w14:paraId="7D13F62F" w14:textId="4F34C15A" w:rsidR="00993CB6" w:rsidRPr="008F05D7" w:rsidRDefault="00993CB6" w:rsidP="00993CB6">
            <w:pPr>
              <w:ind w:firstLine="0"/>
              <w:jc w:val="center"/>
              <w:rPr>
                <w:sz w:val="24"/>
              </w:rPr>
            </w:pPr>
            <w:r w:rsidRPr="008F05D7">
              <w:rPr>
                <w:sz w:val="24"/>
              </w:rPr>
              <w:t>17,5</w:t>
            </w:r>
          </w:p>
        </w:tc>
      </w:tr>
      <w:tr w:rsidR="00993CB6" w:rsidRPr="00061D0E" w14:paraId="1B1B6AA1" w14:textId="77777777" w:rsidTr="003243F1">
        <w:trPr>
          <w:cantSplit/>
          <w:trHeight w:val="20"/>
        </w:trPr>
        <w:tc>
          <w:tcPr>
            <w:tcW w:w="3146" w:type="pct"/>
            <w:shd w:val="clear" w:color="auto" w:fill="auto"/>
            <w:noWrap/>
            <w:vAlign w:val="center"/>
            <w:hideMark/>
          </w:tcPr>
          <w:p w14:paraId="63E19645" w14:textId="77777777" w:rsidR="00993CB6" w:rsidRPr="00061D0E" w:rsidRDefault="00993CB6" w:rsidP="00993CB6">
            <w:pPr>
              <w:pStyle w:val="af7"/>
            </w:pPr>
            <w:r w:rsidRPr="00061D0E">
              <w:t xml:space="preserve">В трудоспособном возрасте </w:t>
            </w:r>
          </w:p>
        </w:tc>
        <w:tc>
          <w:tcPr>
            <w:tcW w:w="1113" w:type="pct"/>
            <w:shd w:val="clear" w:color="auto" w:fill="auto"/>
            <w:noWrap/>
            <w:vAlign w:val="bottom"/>
          </w:tcPr>
          <w:p w14:paraId="604EB221" w14:textId="06DAAAB0" w:rsidR="00993CB6" w:rsidRPr="00993CB6" w:rsidRDefault="00993CB6" w:rsidP="00993CB6">
            <w:pPr>
              <w:ind w:firstLine="0"/>
              <w:jc w:val="center"/>
              <w:rPr>
                <w:sz w:val="24"/>
              </w:rPr>
            </w:pPr>
            <w:r w:rsidRPr="00993CB6">
              <w:rPr>
                <w:sz w:val="24"/>
              </w:rPr>
              <w:t>287</w:t>
            </w:r>
          </w:p>
        </w:tc>
        <w:tc>
          <w:tcPr>
            <w:tcW w:w="741" w:type="pct"/>
            <w:shd w:val="clear" w:color="auto" w:fill="auto"/>
            <w:noWrap/>
            <w:vAlign w:val="bottom"/>
          </w:tcPr>
          <w:p w14:paraId="46147D65" w14:textId="23FE666F" w:rsidR="00993CB6" w:rsidRPr="008F05D7" w:rsidRDefault="00993CB6" w:rsidP="00993CB6">
            <w:pPr>
              <w:ind w:firstLine="0"/>
              <w:jc w:val="center"/>
              <w:rPr>
                <w:sz w:val="24"/>
              </w:rPr>
            </w:pPr>
            <w:r>
              <w:rPr>
                <w:sz w:val="24"/>
              </w:rPr>
              <w:t>62,8</w:t>
            </w:r>
          </w:p>
        </w:tc>
      </w:tr>
      <w:tr w:rsidR="00993CB6" w:rsidRPr="00061D0E" w14:paraId="3F451FD2" w14:textId="77777777" w:rsidTr="003243F1">
        <w:trPr>
          <w:cantSplit/>
          <w:trHeight w:val="20"/>
        </w:trPr>
        <w:tc>
          <w:tcPr>
            <w:tcW w:w="3146" w:type="pct"/>
            <w:shd w:val="clear" w:color="auto" w:fill="auto"/>
            <w:noWrap/>
            <w:vAlign w:val="center"/>
            <w:hideMark/>
          </w:tcPr>
          <w:p w14:paraId="05D65B4A" w14:textId="77777777" w:rsidR="00993CB6" w:rsidRPr="00061D0E" w:rsidRDefault="00993CB6" w:rsidP="00993CB6">
            <w:pPr>
              <w:pStyle w:val="af7"/>
            </w:pPr>
            <w:r w:rsidRPr="00061D0E">
              <w:lastRenderedPageBreak/>
              <w:t xml:space="preserve">Старше трудоспособного возраста </w:t>
            </w:r>
          </w:p>
        </w:tc>
        <w:tc>
          <w:tcPr>
            <w:tcW w:w="1113" w:type="pct"/>
            <w:shd w:val="clear" w:color="auto" w:fill="auto"/>
            <w:noWrap/>
            <w:vAlign w:val="bottom"/>
          </w:tcPr>
          <w:p w14:paraId="0B78CD39" w14:textId="6A8909BD" w:rsidR="00993CB6" w:rsidRPr="00993CB6" w:rsidRDefault="00993CB6" w:rsidP="00993CB6">
            <w:pPr>
              <w:ind w:firstLine="0"/>
              <w:jc w:val="center"/>
              <w:rPr>
                <w:sz w:val="24"/>
              </w:rPr>
            </w:pPr>
            <w:r w:rsidRPr="00993CB6">
              <w:rPr>
                <w:sz w:val="24"/>
              </w:rPr>
              <w:t>90</w:t>
            </w:r>
          </w:p>
        </w:tc>
        <w:tc>
          <w:tcPr>
            <w:tcW w:w="741" w:type="pct"/>
            <w:shd w:val="clear" w:color="auto" w:fill="auto"/>
            <w:noWrap/>
            <w:vAlign w:val="bottom"/>
          </w:tcPr>
          <w:p w14:paraId="3465C50C" w14:textId="7ECDD203" w:rsidR="00993CB6" w:rsidRPr="008F05D7" w:rsidRDefault="00993CB6" w:rsidP="00993CB6">
            <w:pPr>
              <w:ind w:firstLine="0"/>
              <w:jc w:val="center"/>
              <w:rPr>
                <w:sz w:val="24"/>
              </w:rPr>
            </w:pPr>
            <w:r>
              <w:rPr>
                <w:sz w:val="24"/>
              </w:rPr>
              <w:t>19,7</w:t>
            </w:r>
          </w:p>
        </w:tc>
      </w:tr>
    </w:tbl>
    <w:p w14:paraId="59E2998C" w14:textId="77777777" w:rsidR="00CB2C81" w:rsidRPr="00D52835" w:rsidRDefault="00CB2C81" w:rsidP="00CB2C81">
      <w:pPr>
        <w:shd w:val="clear" w:color="auto" w:fill="FFFFFF"/>
        <w:ind w:left="19" w:firstLine="690"/>
        <w:rPr>
          <w:szCs w:val="28"/>
        </w:rPr>
      </w:pPr>
    </w:p>
    <w:p w14:paraId="35ACCA6D" w14:textId="0AA1B43A" w:rsidR="008F05D7" w:rsidRDefault="008F05D7" w:rsidP="008F05D7">
      <w:pPr>
        <w:shd w:val="clear" w:color="auto" w:fill="FFFFFF"/>
        <w:ind w:left="19" w:firstLine="690"/>
        <w:rPr>
          <w:szCs w:val="28"/>
        </w:rPr>
      </w:pPr>
      <w:r w:rsidRPr="00D52835">
        <w:rPr>
          <w:b/>
          <w:i/>
          <w:szCs w:val="28"/>
        </w:rPr>
        <w:t>Рождаемость, смертность и естественный прирост (убыль) населения</w:t>
      </w:r>
      <w:r w:rsidRPr="00D52835">
        <w:rPr>
          <w:b/>
          <w:szCs w:val="28"/>
        </w:rPr>
        <w:t>.</w:t>
      </w:r>
      <w:r w:rsidRPr="00D52835">
        <w:rPr>
          <w:b/>
          <w:i/>
          <w:szCs w:val="28"/>
        </w:rPr>
        <w:t xml:space="preserve"> </w:t>
      </w:r>
      <w:r w:rsidRPr="00D52835">
        <w:rPr>
          <w:szCs w:val="28"/>
        </w:rPr>
        <w:t>Коэффициент рождаемости</w:t>
      </w:r>
      <w:r>
        <w:rPr>
          <w:szCs w:val="28"/>
        </w:rPr>
        <w:t xml:space="preserve"> </w:t>
      </w:r>
      <w:r w:rsidR="00993CB6">
        <w:rPr>
          <w:szCs w:val="28"/>
        </w:rPr>
        <w:t xml:space="preserve">ниже </w:t>
      </w:r>
      <w:proofErr w:type="spellStart"/>
      <w:r w:rsidR="00993CB6">
        <w:rPr>
          <w:szCs w:val="28"/>
        </w:rPr>
        <w:t>срежнего</w:t>
      </w:r>
      <w:proofErr w:type="spellEnd"/>
      <w:r>
        <w:rPr>
          <w:szCs w:val="28"/>
        </w:rPr>
        <w:t xml:space="preserve">: </w:t>
      </w:r>
      <w:r w:rsidRPr="00D52835">
        <w:rPr>
          <w:szCs w:val="28"/>
        </w:rPr>
        <w:t>средний</w:t>
      </w:r>
      <w:r>
        <w:rPr>
          <w:szCs w:val="28"/>
        </w:rPr>
        <w:t xml:space="preserve"> показатель</w:t>
      </w:r>
      <w:r w:rsidRPr="00D52835">
        <w:rPr>
          <w:szCs w:val="28"/>
        </w:rPr>
        <w:t xml:space="preserve"> за 201</w:t>
      </w:r>
      <w:r>
        <w:rPr>
          <w:szCs w:val="28"/>
        </w:rPr>
        <w:t>7-2021</w:t>
      </w:r>
      <w:r w:rsidRPr="00D52835">
        <w:rPr>
          <w:szCs w:val="28"/>
        </w:rPr>
        <w:t xml:space="preserve"> гг. составляет </w:t>
      </w:r>
      <w:r w:rsidR="00993CB6">
        <w:rPr>
          <w:szCs w:val="28"/>
        </w:rPr>
        <w:t>19,04</w:t>
      </w:r>
      <w:r>
        <w:rPr>
          <w:szCs w:val="28"/>
        </w:rPr>
        <w:t xml:space="preserve">‰, что </w:t>
      </w:r>
      <w:r w:rsidR="00993CB6">
        <w:rPr>
          <w:szCs w:val="28"/>
        </w:rPr>
        <w:t xml:space="preserve">значительно </w:t>
      </w:r>
      <w:r>
        <w:rPr>
          <w:szCs w:val="28"/>
        </w:rPr>
        <w:t xml:space="preserve">превышает средние значения по </w:t>
      </w:r>
      <w:proofErr w:type="spellStart"/>
      <w:r>
        <w:rPr>
          <w:szCs w:val="28"/>
        </w:rPr>
        <w:t>Нижневартовскому</w:t>
      </w:r>
      <w:proofErr w:type="spellEnd"/>
      <w:r>
        <w:rPr>
          <w:szCs w:val="28"/>
        </w:rPr>
        <w:t xml:space="preserve"> району в целом (</w:t>
      </w:r>
      <w:proofErr w:type="spellStart"/>
      <w:r>
        <w:rPr>
          <w:szCs w:val="28"/>
        </w:rPr>
        <w:t>расчетно</w:t>
      </w:r>
      <w:proofErr w:type="spellEnd"/>
      <w:r>
        <w:rPr>
          <w:szCs w:val="28"/>
        </w:rPr>
        <w:t xml:space="preserve"> 9,44‰ за период 2017-2021 гг.).</w:t>
      </w:r>
      <w:r w:rsidRPr="00D52835">
        <w:rPr>
          <w:szCs w:val="28"/>
        </w:rPr>
        <w:t xml:space="preserve"> </w:t>
      </w:r>
      <w:r>
        <w:rPr>
          <w:szCs w:val="28"/>
        </w:rPr>
        <w:t xml:space="preserve">Коэффициент </w:t>
      </w:r>
      <w:r w:rsidR="00993CB6">
        <w:rPr>
          <w:szCs w:val="28"/>
        </w:rPr>
        <w:t xml:space="preserve">не </w:t>
      </w:r>
      <w:r w:rsidR="00993CB6" w:rsidRPr="00D52835">
        <w:rPr>
          <w:szCs w:val="28"/>
        </w:rPr>
        <w:t>имеет</w:t>
      </w:r>
      <w:r w:rsidR="00993CB6">
        <w:rPr>
          <w:szCs w:val="28"/>
        </w:rPr>
        <w:t xml:space="preserve"> выраженной т</w:t>
      </w:r>
      <w:r w:rsidR="00993CB6" w:rsidRPr="00D52835">
        <w:rPr>
          <w:szCs w:val="28"/>
        </w:rPr>
        <w:t>енденци</w:t>
      </w:r>
      <w:r w:rsidR="00993CB6">
        <w:rPr>
          <w:szCs w:val="28"/>
        </w:rPr>
        <w:t>и</w:t>
      </w:r>
      <w:r>
        <w:rPr>
          <w:szCs w:val="28"/>
        </w:rPr>
        <w:t xml:space="preserve">. </w:t>
      </w:r>
    </w:p>
    <w:p w14:paraId="40DE7963" w14:textId="7CF3DF27" w:rsidR="008F05D7" w:rsidRDefault="008F05D7" w:rsidP="008F05D7">
      <w:pPr>
        <w:shd w:val="clear" w:color="auto" w:fill="FFFFFF"/>
        <w:ind w:left="19" w:firstLine="690"/>
        <w:rPr>
          <w:szCs w:val="28"/>
        </w:rPr>
      </w:pPr>
      <w:r w:rsidRPr="00D52835">
        <w:rPr>
          <w:szCs w:val="28"/>
        </w:rPr>
        <w:t xml:space="preserve">Коэффициент смертности в </w:t>
      </w:r>
      <w:r>
        <w:rPr>
          <w:szCs w:val="28"/>
        </w:rPr>
        <w:t xml:space="preserve">поселении </w:t>
      </w:r>
      <w:r w:rsidR="00993CB6">
        <w:rPr>
          <w:szCs w:val="28"/>
        </w:rPr>
        <w:t xml:space="preserve">также </w:t>
      </w:r>
      <w:r>
        <w:rPr>
          <w:szCs w:val="28"/>
        </w:rPr>
        <w:t xml:space="preserve">не </w:t>
      </w:r>
      <w:r w:rsidRPr="00D52835">
        <w:rPr>
          <w:szCs w:val="28"/>
        </w:rPr>
        <w:t>имеет</w:t>
      </w:r>
      <w:r>
        <w:rPr>
          <w:szCs w:val="28"/>
        </w:rPr>
        <w:t xml:space="preserve"> выраженной т</w:t>
      </w:r>
      <w:r w:rsidRPr="00D52835">
        <w:rPr>
          <w:szCs w:val="28"/>
        </w:rPr>
        <w:t>енденци</w:t>
      </w:r>
      <w:r>
        <w:rPr>
          <w:szCs w:val="28"/>
        </w:rPr>
        <w:t xml:space="preserve">и. </w:t>
      </w:r>
      <w:r w:rsidRPr="00D52835">
        <w:rPr>
          <w:szCs w:val="28"/>
        </w:rPr>
        <w:t>Среднее значение за 201</w:t>
      </w:r>
      <w:r>
        <w:rPr>
          <w:szCs w:val="28"/>
        </w:rPr>
        <w:t xml:space="preserve">7-2021 </w:t>
      </w:r>
      <w:r w:rsidRPr="00D52835">
        <w:rPr>
          <w:szCs w:val="28"/>
        </w:rPr>
        <w:t xml:space="preserve">гг. составляет </w:t>
      </w:r>
      <w:r w:rsidR="00993CB6">
        <w:rPr>
          <w:szCs w:val="28"/>
        </w:rPr>
        <w:t>11,56</w:t>
      </w:r>
      <w:r w:rsidRPr="00D52835">
        <w:rPr>
          <w:szCs w:val="28"/>
        </w:rPr>
        <w:t>‰ (</w:t>
      </w:r>
      <w:r>
        <w:rPr>
          <w:szCs w:val="28"/>
        </w:rPr>
        <w:t>средний).</w:t>
      </w:r>
    </w:p>
    <w:p w14:paraId="31E390E0" w14:textId="77777777" w:rsidR="008F05D7" w:rsidRPr="00D52835" w:rsidRDefault="008F05D7" w:rsidP="008F05D7">
      <w:pPr>
        <w:shd w:val="clear" w:color="auto" w:fill="FFFFFF"/>
        <w:ind w:left="19" w:firstLine="690"/>
        <w:rPr>
          <w:szCs w:val="28"/>
        </w:rPr>
      </w:pPr>
      <w:r w:rsidRPr="00D52835">
        <w:rPr>
          <w:szCs w:val="28"/>
        </w:rPr>
        <w:t xml:space="preserve">Решающее значение при исследовании динамики и воспроизводства населения принадлежит естественному приросту населения, итоговым показателем которого служит коэффициент естественного прироста. Результатом естественного прироста населения является комплексное взаимодействие процессов рождаемости и смертности, а также до определенной меры сказывается влияние </w:t>
      </w:r>
      <w:proofErr w:type="spellStart"/>
      <w:r w:rsidRPr="00D52835">
        <w:rPr>
          <w:szCs w:val="28"/>
        </w:rPr>
        <w:t>брачности</w:t>
      </w:r>
      <w:proofErr w:type="spellEnd"/>
      <w:r w:rsidRPr="00D52835">
        <w:rPr>
          <w:szCs w:val="28"/>
        </w:rPr>
        <w:t xml:space="preserve"> и разводимости.</w:t>
      </w:r>
    </w:p>
    <w:p w14:paraId="0239A6EA" w14:textId="5A9F1761" w:rsidR="008F05D7" w:rsidRPr="00D52835" w:rsidRDefault="008F05D7" w:rsidP="008F05D7">
      <w:pPr>
        <w:shd w:val="clear" w:color="auto" w:fill="FFFFFF"/>
        <w:ind w:left="19" w:firstLine="690"/>
        <w:rPr>
          <w:szCs w:val="28"/>
        </w:rPr>
      </w:pPr>
      <w:r>
        <w:rPr>
          <w:szCs w:val="28"/>
        </w:rPr>
        <w:t>На</w:t>
      </w:r>
      <w:r w:rsidRPr="00D52835">
        <w:rPr>
          <w:szCs w:val="28"/>
        </w:rPr>
        <w:t xml:space="preserve"> территории </w:t>
      </w:r>
      <w:r>
        <w:t xml:space="preserve">сельского поселения </w:t>
      </w:r>
      <w:proofErr w:type="spellStart"/>
      <w:r w:rsidR="00993CB6">
        <w:t>Аган</w:t>
      </w:r>
      <w:proofErr w:type="spellEnd"/>
      <w:r w:rsidRPr="00D52835">
        <w:rPr>
          <w:szCs w:val="28"/>
        </w:rPr>
        <w:t xml:space="preserve"> </w:t>
      </w:r>
      <w:r>
        <w:rPr>
          <w:szCs w:val="28"/>
        </w:rPr>
        <w:t>в период</w:t>
      </w:r>
      <w:r w:rsidRPr="00D52835">
        <w:rPr>
          <w:szCs w:val="28"/>
        </w:rPr>
        <w:t xml:space="preserve"> 201</w:t>
      </w:r>
      <w:r>
        <w:rPr>
          <w:szCs w:val="28"/>
        </w:rPr>
        <w:t xml:space="preserve">7-2021 </w:t>
      </w:r>
      <w:r w:rsidRPr="00D52835">
        <w:rPr>
          <w:szCs w:val="28"/>
        </w:rPr>
        <w:t xml:space="preserve">гг. </w:t>
      </w:r>
      <w:r>
        <w:rPr>
          <w:szCs w:val="28"/>
        </w:rPr>
        <w:t xml:space="preserve">в результате </w:t>
      </w:r>
      <w:r w:rsidR="00993CB6">
        <w:rPr>
          <w:szCs w:val="28"/>
        </w:rPr>
        <w:t>превышения уровня</w:t>
      </w:r>
      <w:r>
        <w:rPr>
          <w:szCs w:val="28"/>
        </w:rPr>
        <w:t xml:space="preserve"> рожда</w:t>
      </w:r>
      <w:r w:rsidR="00993CB6">
        <w:rPr>
          <w:szCs w:val="28"/>
        </w:rPr>
        <w:t>емости над уровнем</w:t>
      </w:r>
      <w:r>
        <w:rPr>
          <w:szCs w:val="28"/>
        </w:rPr>
        <w:t xml:space="preserve"> смертности наблюдал</w:t>
      </w:r>
      <w:r w:rsidR="00993CB6">
        <w:rPr>
          <w:szCs w:val="28"/>
        </w:rPr>
        <w:t>ся</w:t>
      </w:r>
      <w:r>
        <w:rPr>
          <w:szCs w:val="28"/>
        </w:rPr>
        <w:t xml:space="preserve"> естественн</w:t>
      </w:r>
      <w:r w:rsidR="00993CB6">
        <w:rPr>
          <w:szCs w:val="28"/>
        </w:rPr>
        <w:t>ый прирост населения (18 чел.).</w:t>
      </w:r>
    </w:p>
    <w:p w14:paraId="66A3AC09" w14:textId="77777777" w:rsidR="00CB2C81" w:rsidRPr="00D52835" w:rsidRDefault="00CB2C81" w:rsidP="00CB2C81">
      <w:pPr>
        <w:shd w:val="clear" w:color="auto" w:fill="FFFFFF"/>
        <w:ind w:left="19" w:firstLine="881"/>
        <w:rPr>
          <w:szCs w:val="28"/>
        </w:rPr>
      </w:pPr>
      <w:r w:rsidRPr="00D52835">
        <w:rPr>
          <w:b/>
          <w:i/>
          <w:szCs w:val="28"/>
        </w:rPr>
        <w:t xml:space="preserve">Миграция населения. </w:t>
      </w:r>
      <w:r w:rsidRPr="00D52835">
        <w:rPr>
          <w:szCs w:val="28"/>
        </w:rPr>
        <w:t xml:space="preserve">При анализе демографической составляющей наряду с показателями естественного движения населения существенное влияние оказывает миграция. Отрицательная миграция оказывает негативное влияние на процесс воспроизводства населения, следовательно, и на воспроизводство трудовых ресурсов. </w:t>
      </w:r>
    </w:p>
    <w:p w14:paraId="300BB195" w14:textId="3DDCCE89" w:rsidR="00CB2C81" w:rsidRPr="00D52835" w:rsidRDefault="00CB2C81" w:rsidP="00CB2C81">
      <w:pPr>
        <w:shd w:val="clear" w:color="auto" w:fill="FFFFFF"/>
        <w:ind w:left="19" w:firstLine="690"/>
        <w:rPr>
          <w:spacing w:val="-4"/>
          <w:szCs w:val="28"/>
        </w:rPr>
      </w:pPr>
      <w:r w:rsidRPr="00D52835">
        <w:rPr>
          <w:spacing w:val="-4"/>
          <w:szCs w:val="28"/>
        </w:rPr>
        <w:t xml:space="preserve">За период </w:t>
      </w:r>
      <w:r w:rsidR="00784774" w:rsidRPr="00D52835">
        <w:rPr>
          <w:szCs w:val="28"/>
        </w:rPr>
        <w:t>201</w:t>
      </w:r>
      <w:r w:rsidR="00784774">
        <w:rPr>
          <w:szCs w:val="28"/>
        </w:rPr>
        <w:t>7-202</w:t>
      </w:r>
      <w:r w:rsidR="00CB4107">
        <w:rPr>
          <w:szCs w:val="28"/>
        </w:rPr>
        <w:t>1</w:t>
      </w:r>
      <w:r w:rsidR="00784774">
        <w:rPr>
          <w:szCs w:val="28"/>
        </w:rPr>
        <w:t xml:space="preserve"> </w:t>
      </w:r>
      <w:r w:rsidRPr="00D52835">
        <w:rPr>
          <w:spacing w:val="-4"/>
          <w:szCs w:val="28"/>
        </w:rPr>
        <w:t>гг. миграционн</w:t>
      </w:r>
      <w:r w:rsidR="001444B2">
        <w:rPr>
          <w:spacing w:val="-4"/>
          <w:szCs w:val="28"/>
        </w:rPr>
        <w:t>ая убыль</w:t>
      </w:r>
      <w:r w:rsidR="00544C3C">
        <w:rPr>
          <w:spacing w:val="-4"/>
          <w:szCs w:val="28"/>
        </w:rPr>
        <w:t xml:space="preserve"> населения</w:t>
      </w:r>
      <w:r w:rsidRPr="00D52835">
        <w:rPr>
          <w:spacing w:val="-4"/>
          <w:szCs w:val="28"/>
        </w:rPr>
        <w:t xml:space="preserve"> составил</w:t>
      </w:r>
      <w:r w:rsidR="001444B2">
        <w:rPr>
          <w:spacing w:val="-4"/>
          <w:szCs w:val="28"/>
        </w:rPr>
        <w:t>а</w:t>
      </w:r>
      <w:r w:rsidRPr="00D52835">
        <w:rPr>
          <w:spacing w:val="-4"/>
          <w:szCs w:val="28"/>
        </w:rPr>
        <w:t xml:space="preserve"> </w:t>
      </w:r>
      <w:r w:rsidR="00993CB6">
        <w:rPr>
          <w:spacing w:val="-4"/>
          <w:szCs w:val="28"/>
        </w:rPr>
        <w:t>56</w:t>
      </w:r>
      <w:r w:rsidRPr="00D52835">
        <w:rPr>
          <w:spacing w:val="-4"/>
          <w:szCs w:val="28"/>
        </w:rPr>
        <w:t xml:space="preserve"> человек</w:t>
      </w:r>
      <w:r w:rsidR="00CB4107">
        <w:rPr>
          <w:spacing w:val="-4"/>
          <w:szCs w:val="28"/>
        </w:rPr>
        <w:t>.</w:t>
      </w:r>
    </w:p>
    <w:p w14:paraId="4BA88070" w14:textId="77777777" w:rsidR="00CB2C81" w:rsidRPr="00D52835" w:rsidRDefault="00CB2C81" w:rsidP="00CB2C81">
      <w:pPr>
        <w:pStyle w:val="21"/>
        <w:keepLines w:val="0"/>
      </w:pPr>
      <w:bookmarkStart w:id="103" w:name="_Toc292361348"/>
      <w:bookmarkStart w:id="104" w:name="_Toc332475803"/>
      <w:bookmarkStart w:id="105" w:name="_Toc27734116"/>
      <w:bookmarkStart w:id="106" w:name="_Toc69398870"/>
      <w:bookmarkStart w:id="107" w:name="_Toc134014645"/>
      <w:r w:rsidRPr="00D52835">
        <w:t>Трудовые ресурсы. Современное состояние</w:t>
      </w:r>
      <w:bookmarkEnd w:id="103"/>
      <w:bookmarkEnd w:id="104"/>
      <w:bookmarkEnd w:id="105"/>
      <w:bookmarkEnd w:id="106"/>
      <w:bookmarkEnd w:id="107"/>
    </w:p>
    <w:p w14:paraId="1A542454" w14:textId="77777777" w:rsidR="00CB2C81" w:rsidRPr="00242807" w:rsidRDefault="00CB2C81" w:rsidP="00CB2C81">
      <w:pPr>
        <w:ind w:firstLine="708"/>
        <w:rPr>
          <w:szCs w:val="28"/>
        </w:rPr>
      </w:pPr>
      <w:r w:rsidRPr="00D52835">
        <w:rPr>
          <w:szCs w:val="28"/>
        </w:rPr>
        <w:t xml:space="preserve">Основную возрастную группу трудовых ресурсов </w:t>
      </w:r>
      <w:r>
        <w:rPr>
          <w:szCs w:val="28"/>
        </w:rPr>
        <w:t>сельского поселения</w:t>
      </w:r>
      <w:r w:rsidRPr="00D52835">
        <w:rPr>
          <w:szCs w:val="28"/>
        </w:rPr>
        <w:t xml:space="preserve"> составляет население в трудоспособном возрасте. Дополнительным резервом трудовых ресурсов являются пенсионеры по возрасту, продолжающие трудовую деятельность (до 72 лет). В структуре трудовых ресурсов не учитывается категория работающих подростков (до 16 лет), ввиду всеобщего обязательно</w:t>
      </w:r>
      <w:r w:rsidRPr="00242807">
        <w:rPr>
          <w:szCs w:val="28"/>
        </w:rPr>
        <w:t xml:space="preserve">го среднего образования. </w:t>
      </w:r>
    </w:p>
    <w:p w14:paraId="2902639D" w14:textId="090BD0E9" w:rsidR="00CB2C81" w:rsidRPr="00242807" w:rsidRDefault="00784774" w:rsidP="00CB2C81">
      <w:pPr>
        <w:ind w:firstLine="708"/>
        <w:rPr>
          <w:szCs w:val="28"/>
        </w:rPr>
      </w:pPr>
      <w:r>
        <w:rPr>
          <w:szCs w:val="28"/>
        </w:rPr>
        <w:t>На</w:t>
      </w:r>
      <w:r w:rsidR="00CB2C81" w:rsidRPr="00242807">
        <w:rPr>
          <w:szCs w:val="28"/>
        </w:rPr>
        <w:t xml:space="preserve"> начало 20</w:t>
      </w:r>
      <w:r>
        <w:rPr>
          <w:szCs w:val="28"/>
        </w:rPr>
        <w:t>22</w:t>
      </w:r>
      <w:r w:rsidR="00CB2C81" w:rsidRPr="00242807">
        <w:rPr>
          <w:szCs w:val="28"/>
        </w:rPr>
        <w:t xml:space="preserve"> г. </w:t>
      </w:r>
      <w:r>
        <w:rPr>
          <w:szCs w:val="28"/>
        </w:rPr>
        <w:t xml:space="preserve">расчетная </w:t>
      </w:r>
      <w:r w:rsidR="00CB2C81" w:rsidRPr="00242807">
        <w:rPr>
          <w:szCs w:val="28"/>
        </w:rPr>
        <w:t xml:space="preserve">численность экономически активного населения в поселении составляет </w:t>
      </w:r>
      <w:r w:rsidR="004E5E1D">
        <w:rPr>
          <w:szCs w:val="28"/>
        </w:rPr>
        <w:t>356</w:t>
      </w:r>
      <w:r w:rsidR="00CB2C81" w:rsidRPr="00242807">
        <w:rPr>
          <w:szCs w:val="28"/>
        </w:rPr>
        <w:t xml:space="preserve"> человек. </w:t>
      </w:r>
    </w:p>
    <w:p w14:paraId="5BB4413F" w14:textId="6387F797" w:rsidR="009D33F1" w:rsidRDefault="00544C3C" w:rsidP="00B50113">
      <w:pPr>
        <w:pStyle w:val="aa"/>
      </w:pPr>
      <w:bookmarkStart w:id="108" w:name="_Toc305666304"/>
      <w:bookmarkStart w:id="109" w:name="_Toc332475804"/>
      <w:r w:rsidRPr="009F03D1">
        <w:t xml:space="preserve">Структура занятости по сферам экономической деятельности (согласно </w:t>
      </w:r>
      <w:r w:rsidRPr="00714704">
        <w:t xml:space="preserve">ОКВЭД) </w:t>
      </w:r>
      <w:r w:rsidR="009D33F1" w:rsidRPr="00714704">
        <w:t xml:space="preserve">не </w:t>
      </w:r>
      <w:r w:rsidRPr="00714704">
        <w:t>представлена</w:t>
      </w:r>
      <w:r w:rsidR="009D33F1" w:rsidRPr="00714704">
        <w:t xml:space="preserve">. Можно предположить, что, как и в целом по </w:t>
      </w:r>
      <w:proofErr w:type="spellStart"/>
      <w:r w:rsidR="009D33F1" w:rsidRPr="00714704">
        <w:t>Нижневартовскому</w:t>
      </w:r>
      <w:proofErr w:type="spellEnd"/>
      <w:r w:rsidR="009D33F1" w:rsidRPr="00714704">
        <w:t xml:space="preserve"> району, большая часть занятых отмечена в сфере добычи полезных ископаемых</w:t>
      </w:r>
      <w:r w:rsidR="002B7745" w:rsidRPr="00714704">
        <w:t>, а также бюджетных сфер – образование, здравоохранение, учреждения культуры</w:t>
      </w:r>
      <w:r w:rsidR="009D33F1" w:rsidRPr="00714704">
        <w:t>.</w:t>
      </w:r>
      <w:r w:rsidR="008F05D7" w:rsidRPr="00714704">
        <w:rPr>
          <w:szCs w:val="24"/>
        </w:rPr>
        <w:t xml:space="preserve"> </w:t>
      </w:r>
    </w:p>
    <w:p w14:paraId="2D37E51B" w14:textId="37BCD6F5" w:rsidR="00CB2C81" w:rsidRPr="006F412F" w:rsidRDefault="00CB2C81" w:rsidP="00CB2C81">
      <w:pPr>
        <w:tabs>
          <w:tab w:val="left" w:pos="180"/>
        </w:tabs>
        <w:ind w:firstLine="900"/>
        <w:rPr>
          <w:szCs w:val="28"/>
        </w:rPr>
      </w:pPr>
      <w:r w:rsidRPr="006F412F">
        <w:rPr>
          <w:b/>
          <w:i/>
        </w:rPr>
        <w:t xml:space="preserve">Анализ безработицы. </w:t>
      </w:r>
      <w:r w:rsidRPr="006F412F">
        <w:rPr>
          <w:szCs w:val="28"/>
        </w:rPr>
        <w:t xml:space="preserve">Данные по безработице на территории </w:t>
      </w:r>
      <w:r w:rsidR="003A528F">
        <w:rPr>
          <w:szCs w:val="28"/>
        </w:rPr>
        <w:t>сельского</w:t>
      </w:r>
      <w:r w:rsidRPr="006F412F">
        <w:rPr>
          <w:szCs w:val="28"/>
        </w:rPr>
        <w:t xml:space="preserve"> поселения отсутствуют. Уровень безработицы в </w:t>
      </w:r>
      <w:r w:rsidR="002B7745">
        <w:rPr>
          <w:szCs w:val="28"/>
        </w:rPr>
        <w:t>Нижневартовском районе</w:t>
      </w:r>
      <w:r w:rsidRPr="006F412F">
        <w:rPr>
          <w:szCs w:val="28"/>
        </w:rPr>
        <w:t xml:space="preserve"> </w:t>
      </w:r>
      <w:r w:rsidR="001940D4">
        <w:rPr>
          <w:szCs w:val="28"/>
        </w:rPr>
        <w:t>на 01.10</w:t>
      </w:r>
      <w:r w:rsidR="002B7745">
        <w:rPr>
          <w:szCs w:val="28"/>
        </w:rPr>
        <w:t>.2022 г</w:t>
      </w:r>
      <w:r w:rsidR="00BF6D76">
        <w:rPr>
          <w:szCs w:val="28"/>
        </w:rPr>
        <w:t xml:space="preserve">. составил </w:t>
      </w:r>
      <w:r w:rsidR="001940D4">
        <w:rPr>
          <w:szCs w:val="28"/>
        </w:rPr>
        <w:t>0,07</w:t>
      </w:r>
      <w:r w:rsidRPr="006F412F">
        <w:rPr>
          <w:szCs w:val="28"/>
        </w:rPr>
        <w:t>%.</w:t>
      </w:r>
    </w:p>
    <w:p w14:paraId="545D00C5" w14:textId="77777777" w:rsidR="00CB2C81" w:rsidRPr="006F412F" w:rsidRDefault="00CB2C81" w:rsidP="00CB2C81">
      <w:pPr>
        <w:tabs>
          <w:tab w:val="left" w:pos="180"/>
        </w:tabs>
        <w:ind w:firstLine="900"/>
      </w:pPr>
      <w:r w:rsidRPr="006F412F">
        <w:lastRenderedPageBreak/>
        <w:t xml:space="preserve">Безработица особенно сильно затрагивает женщин, а также молодежь, на положение которой на рынке труда должно быть обращено особое внимание. </w:t>
      </w:r>
    </w:p>
    <w:p w14:paraId="0EF355BE" w14:textId="77777777" w:rsidR="002B7745" w:rsidRPr="00443E3E" w:rsidRDefault="002B7745" w:rsidP="002B7745">
      <w:pPr>
        <w:pStyle w:val="aa"/>
      </w:pPr>
      <w:r w:rsidRPr="002B7745">
        <w:rPr>
          <w:b/>
          <w:i/>
        </w:rPr>
        <w:t>Выводы.</w:t>
      </w:r>
      <w:r>
        <w:rPr>
          <w:b/>
          <w:i/>
        </w:rPr>
        <w:t xml:space="preserve"> </w:t>
      </w:r>
      <w:r w:rsidRPr="00443E3E">
        <w:t>К числу ключевых проблем сферы занятости поселения относятся:</w:t>
      </w:r>
    </w:p>
    <w:p w14:paraId="282D1B23" w14:textId="77777777" w:rsidR="002B7745" w:rsidRPr="00443E3E" w:rsidRDefault="002B7745" w:rsidP="002B7745">
      <w:pPr>
        <w:pStyle w:val="aa"/>
      </w:pPr>
      <w:r>
        <w:t xml:space="preserve">- </w:t>
      </w:r>
      <w:r w:rsidRPr="00443E3E">
        <w:t>несоответствие предложений рабочей силы по профессионально-квалификационной структуре требованиям работодателей, в том числе несоответствие предложения и спроса на рынке труда по профессиям и специальностям, требующим высокого уровня квалификации;</w:t>
      </w:r>
    </w:p>
    <w:p w14:paraId="6576E1A2" w14:textId="77777777" w:rsidR="002B7745" w:rsidRPr="00443E3E" w:rsidRDefault="002B7745" w:rsidP="002B7745">
      <w:pPr>
        <w:pStyle w:val="aa"/>
      </w:pPr>
      <w:r>
        <w:t xml:space="preserve">- </w:t>
      </w:r>
      <w:r w:rsidRPr="00443E3E">
        <w:t xml:space="preserve">низкая конкурентоспособность на рынке труда отдельных социально–демографических групп незанятого населения и безработных граждан (молодежи без практического опыта работы, инвалидов, лиц </w:t>
      </w:r>
      <w:proofErr w:type="spellStart"/>
      <w:r w:rsidRPr="00443E3E">
        <w:t>предпенсионного</w:t>
      </w:r>
      <w:proofErr w:type="spellEnd"/>
      <w:r w:rsidRPr="00443E3E">
        <w:t xml:space="preserve"> возраста и др.).</w:t>
      </w:r>
    </w:p>
    <w:p w14:paraId="1CBAEE7A" w14:textId="3492D295" w:rsidR="002B7745" w:rsidRPr="00443E3E" w:rsidRDefault="002B7745" w:rsidP="002B7745">
      <w:pPr>
        <w:pStyle w:val="aa"/>
      </w:pPr>
      <w:r w:rsidRPr="00443E3E">
        <w:rPr>
          <w:rFonts w:eastAsia="Calibri"/>
        </w:rPr>
        <w:t>Анализ основных демографических показателей позволяет выделить ряд проблем</w:t>
      </w:r>
      <w:r w:rsidRPr="00443E3E">
        <w:t>, связанных с демографической ситуацией:</w:t>
      </w:r>
    </w:p>
    <w:p w14:paraId="4A5B8401" w14:textId="77777777" w:rsidR="002B7745" w:rsidRPr="00443E3E" w:rsidRDefault="002B7745" w:rsidP="002B7745">
      <w:pPr>
        <w:pStyle w:val="aa"/>
        <w:rPr>
          <w:rFonts w:eastAsia="Calibri"/>
        </w:rPr>
      </w:pPr>
      <w:r>
        <w:rPr>
          <w:rFonts w:eastAsia="Calibri"/>
        </w:rPr>
        <w:t xml:space="preserve">- </w:t>
      </w:r>
      <w:r>
        <w:t>п</w:t>
      </w:r>
      <w:r w:rsidRPr="00D52835">
        <w:t>роцесс старения населения сопровождается ростом среднего возраста, снижением доли детей и ростом доли старших возрастов</w:t>
      </w:r>
      <w:r w:rsidRPr="00443E3E">
        <w:rPr>
          <w:rFonts w:eastAsia="Calibri"/>
        </w:rPr>
        <w:t>;</w:t>
      </w:r>
    </w:p>
    <w:p w14:paraId="33E3F15B" w14:textId="5055166E" w:rsidR="002B7745" w:rsidRPr="00443E3E" w:rsidRDefault="002B7745" w:rsidP="002B7745">
      <w:pPr>
        <w:pStyle w:val="aa"/>
        <w:rPr>
          <w:rFonts w:eastAsia="Calibri"/>
        </w:rPr>
      </w:pPr>
      <w:r>
        <w:rPr>
          <w:rFonts w:eastAsia="Calibri"/>
        </w:rPr>
        <w:t xml:space="preserve">- </w:t>
      </w:r>
      <w:r w:rsidR="00872BCE">
        <w:rPr>
          <w:rFonts w:eastAsia="Calibri"/>
        </w:rPr>
        <w:t>наблюдается миграционный отток населения</w:t>
      </w:r>
      <w:r>
        <w:rPr>
          <w:rFonts w:eastAsia="Calibri"/>
        </w:rPr>
        <w:t>.</w:t>
      </w:r>
    </w:p>
    <w:p w14:paraId="4AAF057A" w14:textId="77777777" w:rsidR="00CB2C81" w:rsidRPr="00A02FB4" w:rsidRDefault="00CB2C81" w:rsidP="00CB2C81">
      <w:pPr>
        <w:pStyle w:val="21"/>
        <w:keepLines w:val="0"/>
      </w:pPr>
      <w:bookmarkStart w:id="110" w:name="_Toc27734117"/>
      <w:bookmarkStart w:id="111" w:name="_Toc69398871"/>
      <w:bookmarkStart w:id="112" w:name="_Toc134014646"/>
      <w:r w:rsidRPr="00A02FB4">
        <w:t>Прогноз демографического развития</w:t>
      </w:r>
      <w:bookmarkEnd w:id="108"/>
      <w:bookmarkEnd w:id="109"/>
      <w:bookmarkEnd w:id="110"/>
      <w:bookmarkEnd w:id="111"/>
      <w:bookmarkEnd w:id="112"/>
    </w:p>
    <w:p w14:paraId="3771F5DC" w14:textId="0C867D68" w:rsidR="00CB2C81" w:rsidRPr="00D52835" w:rsidRDefault="00CB2C81" w:rsidP="00CB2C81">
      <w:pPr>
        <w:shd w:val="clear" w:color="auto" w:fill="FFFFFF"/>
        <w:ind w:left="19" w:firstLine="690"/>
        <w:rPr>
          <w:szCs w:val="28"/>
        </w:rPr>
      </w:pPr>
      <w:r w:rsidRPr="00D52835">
        <w:rPr>
          <w:szCs w:val="28"/>
        </w:rPr>
        <w:t xml:space="preserve">Ключевым пунктом прогноза демографического развития </w:t>
      </w:r>
      <w:r>
        <w:rPr>
          <w:szCs w:val="28"/>
        </w:rPr>
        <w:t>сельского поселения</w:t>
      </w:r>
      <w:r w:rsidRPr="00D52835">
        <w:rPr>
          <w:szCs w:val="28"/>
        </w:rPr>
        <w:t xml:space="preserve"> являлось предположение, что региональные демографические различия в </w:t>
      </w:r>
      <w:r w:rsidR="00DF2AB8">
        <w:t>Ханты-Мансийском автономном округе-Югре</w:t>
      </w:r>
      <w:r w:rsidR="00DF2AB8">
        <w:rPr>
          <w:szCs w:val="28"/>
        </w:rPr>
        <w:t xml:space="preserve"> </w:t>
      </w:r>
      <w:r>
        <w:rPr>
          <w:szCs w:val="28"/>
        </w:rPr>
        <w:t>в целом и в Нижне</w:t>
      </w:r>
      <w:r w:rsidR="00A02FB4">
        <w:rPr>
          <w:szCs w:val="28"/>
        </w:rPr>
        <w:t>вартовском</w:t>
      </w:r>
      <w:r>
        <w:rPr>
          <w:szCs w:val="28"/>
        </w:rPr>
        <w:t xml:space="preserve"> муниципальном районе в частности </w:t>
      </w:r>
      <w:r w:rsidRPr="00D52835">
        <w:rPr>
          <w:szCs w:val="28"/>
        </w:rPr>
        <w:t xml:space="preserve">существенно не изменятся. Кроме того, предполагалось, что в будущем не произойдет кардинальных изменений социально-экономических показателей в самом </w:t>
      </w:r>
      <w:r w:rsidR="000B1B15">
        <w:rPr>
          <w:szCs w:val="28"/>
        </w:rPr>
        <w:t>сельском</w:t>
      </w:r>
      <w:r>
        <w:rPr>
          <w:szCs w:val="28"/>
        </w:rPr>
        <w:t xml:space="preserve"> поселении</w:t>
      </w:r>
      <w:r w:rsidRPr="00D52835">
        <w:rPr>
          <w:szCs w:val="28"/>
        </w:rPr>
        <w:t>.</w:t>
      </w:r>
    </w:p>
    <w:p w14:paraId="29F1B8EA" w14:textId="77777777" w:rsidR="00A02FB4" w:rsidRDefault="00A02FB4" w:rsidP="00CB2C81">
      <w:pPr>
        <w:shd w:val="clear" w:color="auto" w:fill="FFFFFF"/>
        <w:ind w:left="19" w:firstLine="690"/>
        <w:rPr>
          <w:szCs w:val="28"/>
        </w:rPr>
      </w:pPr>
      <w:r>
        <w:rPr>
          <w:szCs w:val="28"/>
        </w:rPr>
        <w:t xml:space="preserve">При составлении прогноза были учтены положения Стратегии социально-экономического развития </w:t>
      </w:r>
      <w:proofErr w:type="spellStart"/>
      <w:r>
        <w:rPr>
          <w:szCs w:val="28"/>
        </w:rPr>
        <w:t>Нижневартовского</w:t>
      </w:r>
      <w:proofErr w:type="spellEnd"/>
      <w:r>
        <w:rPr>
          <w:szCs w:val="28"/>
        </w:rPr>
        <w:t xml:space="preserve"> района до 2020 года и на период до 2030 года, утвержденной решением Думы </w:t>
      </w:r>
      <w:proofErr w:type="spellStart"/>
      <w:r>
        <w:rPr>
          <w:szCs w:val="28"/>
        </w:rPr>
        <w:t>Нижневартовского</w:t>
      </w:r>
      <w:proofErr w:type="spellEnd"/>
      <w:r>
        <w:rPr>
          <w:szCs w:val="28"/>
        </w:rPr>
        <w:t xml:space="preserve"> района от 15.10.2014 №561.</w:t>
      </w:r>
    </w:p>
    <w:p w14:paraId="394FA121" w14:textId="77777777" w:rsidR="00CB2C81" w:rsidRPr="00D52835" w:rsidRDefault="00A02FB4" w:rsidP="00CB2C81">
      <w:pPr>
        <w:shd w:val="clear" w:color="auto" w:fill="FFFFFF"/>
        <w:ind w:left="19" w:firstLine="690"/>
        <w:rPr>
          <w:szCs w:val="28"/>
        </w:rPr>
      </w:pPr>
      <w:r>
        <w:rPr>
          <w:szCs w:val="28"/>
        </w:rPr>
        <w:t xml:space="preserve">Проектом </w:t>
      </w:r>
      <w:r w:rsidR="00CB2C81" w:rsidRPr="00D52835">
        <w:rPr>
          <w:szCs w:val="28"/>
        </w:rPr>
        <w:t xml:space="preserve">разработано несколько сценариев развития основных демографических показателей (рождаемости, смертности и миграции). Результатом комбинаций этих сценариев явились два варианта прогнозного развития: </w:t>
      </w:r>
      <w:r w:rsidR="00CB2C81" w:rsidRPr="00D52835">
        <w:rPr>
          <w:i/>
          <w:szCs w:val="28"/>
        </w:rPr>
        <w:t>инерционный и оптимистический</w:t>
      </w:r>
      <w:r w:rsidR="00CB2C81" w:rsidRPr="00D52835">
        <w:rPr>
          <w:szCs w:val="28"/>
        </w:rPr>
        <w:t xml:space="preserve"> (рис. </w:t>
      </w:r>
      <w:r>
        <w:rPr>
          <w:szCs w:val="28"/>
        </w:rPr>
        <w:t>4</w:t>
      </w:r>
      <w:r w:rsidR="00CB2C81" w:rsidRPr="00D52835">
        <w:rPr>
          <w:szCs w:val="28"/>
        </w:rPr>
        <w:t xml:space="preserve">.3.1., </w:t>
      </w:r>
      <w:r>
        <w:rPr>
          <w:szCs w:val="28"/>
        </w:rPr>
        <w:t>4</w:t>
      </w:r>
      <w:r w:rsidR="00CB2C81" w:rsidRPr="00D52835">
        <w:rPr>
          <w:szCs w:val="28"/>
        </w:rPr>
        <w:t>.3.2.).</w:t>
      </w:r>
    </w:p>
    <w:p w14:paraId="3EE54AB3" w14:textId="4C6E5B91" w:rsidR="00CB2C81" w:rsidRPr="004A0D64" w:rsidRDefault="00CB2C81" w:rsidP="00CB2C81">
      <w:pPr>
        <w:shd w:val="clear" w:color="auto" w:fill="FFFFFF"/>
        <w:ind w:left="19" w:firstLine="690"/>
        <w:rPr>
          <w:szCs w:val="28"/>
        </w:rPr>
      </w:pPr>
      <w:r w:rsidRPr="004A0D64">
        <w:rPr>
          <w:b/>
          <w:i/>
        </w:rPr>
        <w:t>Инерционный сценарий</w:t>
      </w:r>
      <w:r w:rsidRPr="004A0D64">
        <w:t xml:space="preserve"> предполагает, что социально-экономическое развитие территории будет происходить без целенаправленных управленческих действий и выделения приоритетов развития. </w:t>
      </w:r>
      <w:r w:rsidR="00872BCE" w:rsidRPr="004A0D64">
        <w:rPr>
          <w:szCs w:val="28"/>
        </w:rPr>
        <w:t>Основой инерционного варианта</w:t>
      </w:r>
      <w:r w:rsidR="00872BCE" w:rsidRPr="004A0D64">
        <w:rPr>
          <w:i/>
          <w:szCs w:val="28"/>
        </w:rPr>
        <w:t xml:space="preserve"> </w:t>
      </w:r>
      <w:r w:rsidR="00872BCE" w:rsidRPr="004A0D64">
        <w:rPr>
          <w:szCs w:val="28"/>
        </w:rPr>
        <w:t>прогноза служит предположение о</w:t>
      </w:r>
      <w:r w:rsidR="00872BCE">
        <w:rPr>
          <w:szCs w:val="28"/>
        </w:rPr>
        <w:t xml:space="preserve"> стабильной отрицательной миграции </w:t>
      </w:r>
      <w:r w:rsidR="00872BCE" w:rsidRPr="004A0D64">
        <w:rPr>
          <w:szCs w:val="28"/>
        </w:rPr>
        <w:t xml:space="preserve">и о </w:t>
      </w:r>
      <w:r w:rsidR="00872BCE">
        <w:rPr>
          <w:szCs w:val="28"/>
        </w:rPr>
        <w:t xml:space="preserve">снижении </w:t>
      </w:r>
      <w:r w:rsidR="00872BCE" w:rsidRPr="004A0D64">
        <w:rPr>
          <w:szCs w:val="28"/>
        </w:rPr>
        <w:t>показател</w:t>
      </w:r>
      <w:r w:rsidR="00872BCE">
        <w:rPr>
          <w:szCs w:val="28"/>
        </w:rPr>
        <w:t>я</w:t>
      </w:r>
      <w:r w:rsidR="00872BCE" w:rsidRPr="004A0D64">
        <w:rPr>
          <w:szCs w:val="28"/>
        </w:rPr>
        <w:t xml:space="preserve"> рождаемости</w:t>
      </w:r>
      <w:r w:rsidR="00872BCE">
        <w:rPr>
          <w:szCs w:val="28"/>
        </w:rPr>
        <w:t xml:space="preserve"> до </w:t>
      </w:r>
      <w:proofErr w:type="spellStart"/>
      <w:r w:rsidR="00872BCE">
        <w:rPr>
          <w:szCs w:val="28"/>
        </w:rPr>
        <w:t>среднерайонного</w:t>
      </w:r>
      <w:proofErr w:type="spellEnd"/>
      <w:r w:rsidR="00872BCE">
        <w:rPr>
          <w:szCs w:val="28"/>
        </w:rPr>
        <w:t xml:space="preserve"> уровня</w:t>
      </w:r>
      <w:r w:rsidRPr="004A0D64">
        <w:rPr>
          <w:szCs w:val="28"/>
        </w:rPr>
        <w:t>.</w:t>
      </w:r>
    </w:p>
    <w:p w14:paraId="7D6F9B73" w14:textId="530E1076" w:rsidR="00CB2C81" w:rsidRPr="004A0D64" w:rsidRDefault="00CB2C81" w:rsidP="00CB2C81">
      <w:pPr>
        <w:ind w:firstLine="720"/>
        <w:rPr>
          <w:szCs w:val="28"/>
        </w:rPr>
      </w:pPr>
      <w:r w:rsidRPr="004A0D64">
        <w:rPr>
          <w:b/>
          <w:i/>
          <w:szCs w:val="28"/>
        </w:rPr>
        <w:t>Оптимистический вариант</w:t>
      </w:r>
      <w:r w:rsidRPr="004A0D64">
        <w:rPr>
          <w:i/>
          <w:szCs w:val="28"/>
        </w:rPr>
        <w:t xml:space="preserve"> </w:t>
      </w:r>
      <w:r w:rsidR="00872BCE" w:rsidRPr="004A0D64">
        <w:rPr>
          <w:szCs w:val="28"/>
        </w:rPr>
        <w:t xml:space="preserve">основывается на предположении улучшения социально-экономического положения </w:t>
      </w:r>
      <w:r w:rsidR="00872BCE">
        <w:rPr>
          <w:szCs w:val="28"/>
        </w:rPr>
        <w:t>муниципального</w:t>
      </w:r>
      <w:r w:rsidR="00872BCE" w:rsidRPr="004A0D64">
        <w:rPr>
          <w:szCs w:val="28"/>
        </w:rPr>
        <w:t xml:space="preserve"> района в целом и </w:t>
      </w:r>
      <w:r w:rsidR="00872BCE">
        <w:t>сельского поселения</w:t>
      </w:r>
      <w:r w:rsidR="00872BCE" w:rsidRPr="004A0D64">
        <w:rPr>
          <w:szCs w:val="28"/>
        </w:rPr>
        <w:t xml:space="preserve"> в частности. </w:t>
      </w:r>
      <w:r w:rsidR="00872BCE" w:rsidRPr="004A0D64">
        <w:t>Сценарий предусматривает активное осуществление государственных и частных инвестиций, повышение конкурентоспособности местных производителей, повышение уровня жизни населения.</w:t>
      </w:r>
      <w:r w:rsidR="00872BCE" w:rsidRPr="004A0D64">
        <w:rPr>
          <w:szCs w:val="28"/>
        </w:rPr>
        <w:t xml:space="preserve"> Прогнозируется </w:t>
      </w:r>
      <w:r w:rsidR="00872BCE">
        <w:rPr>
          <w:szCs w:val="28"/>
        </w:rPr>
        <w:t>затухание отрицательной миграции</w:t>
      </w:r>
      <w:r w:rsidR="00872BCE" w:rsidRPr="004A0D64">
        <w:rPr>
          <w:szCs w:val="28"/>
        </w:rPr>
        <w:t xml:space="preserve">, </w:t>
      </w:r>
      <w:r w:rsidR="00872BCE">
        <w:rPr>
          <w:szCs w:val="28"/>
        </w:rPr>
        <w:t xml:space="preserve">сохранение уровня </w:t>
      </w:r>
      <w:r w:rsidR="00872BCE" w:rsidRPr="004A0D64">
        <w:rPr>
          <w:szCs w:val="28"/>
        </w:rPr>
        <w:t>рождаемост</w:t>
      </w:r>
      <w:r w:rsidR="00872BCE">
        <w:rPr>
          <w:szCs w:val="28"/>
        </w:rPr>
        <w:t xml:space="preserve">и выше </w:t>
      </w:r>
      <w:proofErr w:type="spellStart"/>
      <w:r w:rsidR="00872BCE">
        <w:rPr>
          <w:szCs w:val="28"/>
        </w:rPr>
        <w:t>среднерайонного</w:t>
      </w:r>
      <w:proofErr w:type="spellEnd"/>
      <w:r w:rsidR="00872BCE">
        <w:rPr>
          <w:szCs w:val="28"/>
        </w:rPr>
        <w:t xml:space="preserve"> уровня</w:t>
      </w:r>
      <w:r w:rsidR="00872BCE" w:rsidRPr="004A0D64">
        <w:rPr>
          <w:szCs w:val="28"/>
        </w:rPr>
        <w:t>. Это приведет к положительным изменениям в возрастной структуре населения за</w:t>
      </w:r>
      <w:r w:rsidR="00872BCE" w:rsidRPr="004A0D64">
        <w:rPr>
          <w:szCs w:val="28"/>
          <w:lang w:val="en-US"/>
        </w:rPr>
        <w:t> </w:t>
      </w:r>
      <w:r w:rsidR="00872BCE" w:rsidRPr="004A0D64">
        <w:rPr>
          <w:szCs w:val="28"/>
        </w:rPr>
        <w:t>счет роста доли детей</w:t>
      </w:r>
      <w:r w:rsidRPr="004A0D64">
        <w:rPr>
          <w:szCs w:val="28"/>
        </w:rPr>
        <w:t xml:space="preserve">. </w:t>
      </w:r>
    </w:p>
    <w:p w14:paraId="3DAB9698" w14:textId="77777777" w:rsidR="00CB2C81" w:rsidRPr="004A0D64" w:rsidRDefault="00CB2C81" w:rsidP="00CB2C81">
      <w:pPr>
        <w:shd w:val="clear" w:color="auto" w:fill="FFFFFF"/>
        <w:ind w:left="19" w:firstLine="690"/>
      </w:pPr>
      <w:r w:rsidRPr="004A0D64">
        <w:lastRenderedPageBreak/>
        <w:t xml:space="preserve">При обоих вариантах прогнозного развития численности и структуры населения </w:t>
      </w:r>
      <w:r>
        <w:t>поселения</w:t>
      </w:r>
      <w:r w:rsidRPr="004A0D64">
        <w:t xml:space="preserve"> был использован метод компонент (метод возрастной передвижки), который основан на применении уравнения демографического баланса. Суть этого метода заключается в отслеживании движения отдельных когорт в соответствии с заданными прогнозными параметрами процессов рождаемости, смертности и миграции. Т.е. с одной стороны определяется численность населения каждого отдельного возраста в соответствии с прогнозными повозрастными вероятностями смерти, с другой стороны определяются повозрастные уровни рождаемости для вычисления числа рождений на каждый искомый год прогнозируемого периода. </w:t>
      </w:r>
    </w:p>
    <w:p w14:paraId="7ABD1CF5" w14:textId="77777777" w:rsidR="00CB2C81" w:rsidRPr="004A0D64" w:rsidRDefault="00CB2C81" w:rsidP="00CB2C81">
      <w:pPr>
        <w:ind w:firstLine="720"/>
        <w:rPr>
          <w:szCs w:val="28"/>
        </w:rPr>
      </w:pPr>
      <w:r w:rsidRPr="004A0D64">
        <w:rPr>
          <w:szCs w:val="28"/>
        </w:rPr>
        <w:t>При этом учитывались следующие коэффициенты, которые были определены на основе изучения демографических тенденций, наблюдавшихся в</w:t>
      </w:r>
      <w:r w:rsidRPr="004A0D64">
        <w:rPr>
          <w:szCs w:val="28"/>
          <w:lang w:val="en-US"/>
        </w:rPr>
        <w:t> </w:t>
      </w:r>
      <w:r w:rsidR="00426D50">
        <w:rPr>
          <w:szCs w:val="28"/>
        </w:rPr>
        <w:t>Российской Федерации, Нижневартовском муниципальном районе и самом поселении</w:t>
      </w:r>
      <w:r w:rsidRPr="004A0D64">
        <w:rPr>
          <w:szCs w:val="28"/>
        </w:rPr>
        <w:t xml:space="preserve"> за последние годы:</w:t>
      </w:r>
    </w:p>
    <w:p w14:paraId="440CD7BE" w14:textId="77777777" w:rsidR="00CB2C81" w:rsidRPr="004A0D64" w:rsidRDefault="00CB2C81" w:rsidP="00303DD9">
      <w:pPr>
        <w:numPr>
          <w:ilvl w:val="0"/>
          <w:numId w:val="9"/>
        </w:numPr>
        <w:rPr>
          <w:szCs w:val="28"/>
        </w:rPr>
      </w:pPr>
      <w:r w:rsidRPr="004A0D64">
        <w:rPr>
          <w:szCs w:val="28"/>
        </w:rPr>
        <w:t>возрастные коэффициенты смертности для мужчин и женщин;</w:t>
      </w:r>
    </w:p>
    <w:p w14:paraId="3BBD6DDD" w14:textId="77777777" w:rsidR="00CB2C81" w:rsidRPr="004A0D64" w:rsidRDefault="00CB2C81" w:rsidP="00303DD9">
      <w:pPr>
        <w:numPr>
          <w:ilvl w:val="0"/>
          <w:numId w:val="9"/>
        </w:numPr>
        <w:rPr>
          <w:szCs w:val="28"/>
        </w:rPr>
      </w:pPr>
      <w:r w:rsidRPr="004A0D64">
        <w:rPr>
          <w:szCs w:val="28"/>
        </w:rPr>
        <w:t>возрастные коэффициенты рождаемости у женщин в возрасте от</w:t>
      </w:r>
      <w:r w:rsidRPr="004A0D64">
        <w:rPr>
          <w:szCs w:val="28"/>
          <w:lang w:val="en-US"/>
        </w:rPr>
        <w:t> </w:t>
      </w:r>
      <w:r w:rsidRPr="004A0D64">
        <w:rPr>
          <w:szCs w:val="28"/>
        </w:rPr>
        <w:t>15 до 49 лет;</w:t>
      </w:r>
    </w:p>
    <w:p w14:paraId="6D2C88F4" w14:textId="77777777" w:rsidR="00CB2C81" w:rsidRPr="004A0D64" w:rsidRDefault="00CB2C81" w:rsidP="00303DD9">
      <w:pPr>
        <w:numPr>
          <w:ilvl w:val="0"/>
          <w:numId w:val="9"/>
        </w:numPr>
        <w:rPr>
          <w:szCs w:val="28"/>
        </w:rPr>
      </w:pPr>
      <w:r w:rsidRPr="004A0D64">
        <w:rPr>
          <w:szCs w:val="28"/>
        </w:rPr>
        <w:t>возрастные коэффициенты эмиграции мужчин и женщин;</w:t>
      </w:r>
    </w:p>
    <w:p w14:paraId="608EF864" w14:textId="77777777" w:rsidR="00CB2C81" w:rsidRPr="004A0D64" w:rsidRDefault="00CB2C81" w:rsidP="00303DD9">
      <w:pPr>
        <w:numPr>
          <w:ilvl w:val="0"/>
          <w:numId w:val="9"/>
        </w:numPr>
        <w:rPr>
          <w:szCs w:val="28"/>
        </w:rPr>
      </w:pPr>
      <w:r w:rsidRPr="004A0D64">
        <w:rPr>
          <w:szCs w:val="28"/>
        </w:rPr>
        <w:t>коэффициент суммарной рождаемости;</w:t>
      </w:r>
    </w:p>
    <w:p w14:paraId="67DC08FD" w14:textId="77777777" w:rsidR="00CB2C81" w:rsidRPr="004A0D64" w:rsidRDefault="00CB2C81" w:rsidP="00303DD9">
      <w:pPr>
        <w:numPr>
          <w:ilvl w:val="0"/>
          <w:numId w:val="9"/>
        </w:numPr>
        <w:rPr>
          <w:szCs w:val="28"/>
        </w:rPr>
      </w:pPr>
      <w:r w:rsidRPr="004A0D64">
        <w:rPr>
          <w:szCs w:val="28"/>
        </w:rPr>
        <w:t>средний возраст матери при рождении ребенка;</w:t>
      </w:r>
    </w:p>
    <w:p w14:paraId="7F51CAFE" w14:textId="77777777" w:rsidR="00CB2C81" w:rsidRPr="004A0D64" w:rsidRDefault="00CB2C81" w:rsidP="00303DD9">
      <w:pPr>
        <w:numPr>
          <w:ilvl w:val="0"/>
          <w:numId w:val="9"/>
        </w:numPr>
        <w:rPr>
          <w:szCs w:val="28"/>
        </w:rPr>
      </w:pPr>
      <w:r w:rsidRPr="004A0D64">
        <w:rPr>
          <w:szCs w:val="28"/>
        </w:rPr>
        <w:t>ожидаемая продолжительность жизни при рождении мужчины и женщины;</w:t>
      </w:r>
    </w:p>
    <w:p w14:paraId="7FE5607D" w14:textId="77777777" w:rsidR="00CB2C81" w:rsidRPr="004A0D64" w:rsidRDefault="00CB2C81" w:rsidP="00303DD9">
      <w:pPr>
        <w:numPr>
          <w:ilvl w:val="0"/>
          <w:numId w:val="9"/>
        </w:numPr>
        <w:rPr>
          <w:szCs w:val="28"/>
        </w:rPr>
      </w:pPr>
      <w:r w:rsidRPr="004A0D64">
        <w:rPr>
          <w:szCs w:val="28"/>
        </w:rPr>
        <w:t>коэффициент младенческой смертности;</w:t>
      </w:r>
    </w:p>
    <w:p w14:paraId="1DB3A31C" w14:textId="77777777" w:rsidR="00CB2C81" w:rsidRPr="004A0D64" w:rsidRDefault="00CB2C81" w:rsidP="00303DD9">
      <w:pPr>
        <w:numPr>
          <w:ilvl w:val="0"/>
          <w:numId w:val="9"/>
        </w:numPr>
        <w:rPr>
          <w:szCs w:val="28"/>
        </w:rPr>
      </w:pPr>
      <w:r w:rsidRPr="004A0D64">
        <w:rPr>
          <w:szCs w:val="28"/>
        </w:rPr>
        <w:t>доля мальчиков среди родившихся;</w:t>
      </w:r>
    </w:p>
    <w:p w14:paraId="0F851ADA" w14:textId="77777777" w:rsidR="00CB2C81" w:rsidRPr="004A0D64" w:rsidRDefault="00CB2C81" w:rsidP="00303DD9">
      <w:pPr>
        <w:numPr>
          <w:ilvl w:val="0"/>
          <w:numId w:val="9"/>
        </w:numPr>
      </w:pPr>
      <w:r w:rsidRPr="004A0D64">
        <w:rPr>
          <w:szCs w:val="28"/>
        </w:rPr>
        <w:t>ежегодное число прибывших (иммигрантов).</w:t>
      </w:r>
    </w:p>
    <w:p w14:paraId="0063E116" w14:textId="77777777" w:rsidR="00CB2C81" w:rsidRPr="004A0D64" w:rsidRDefault="00CB2C81" w:rsidP="00CB2C81">
      <w:pPr>
        <w:shd w:val="clear" w:color="auto" w:fill="FFFFFF"/>
        <w:ind w:firstLine="720"/>
        <w:rPr>
          <w:szCs w:val="28"/>
        </w:rPr>
      </w:pPr>
      <w:r w:rsidRPr="004A0D64">
        <w:rPr>
          <w:szCs w:val="28"/>
        </w:rPr>
        <w:t>Доля отдельных возрастных групп в миграции рассчитана на основании данных демографического ежегодника Росстата.</w:t>
      </w:r>
    </w:p>
    <w:p w14:paraId="12BEABD6" w14:textId="6CC11679" w:rsidR="00CB2C81" w:rsidRDefault="00CB2C81" w:rsidP="00CB2C81">
      <w:pPr>
        <w:shd w:val="clear" w:color="auto" w:fill="FFFFFF"/>
        <w:ind w:firstLine="720"/>
        <w:rPr>
          <w:szCs w:val="28"/>
        </w:rPr>
      </w:pPr>
      <w:r w:rsidRPr="004A0D64">
        <w:rPr>
          <w:szCs w:val="28"/>
        </w:rPr>
        <w:t xml:space="preserve">Согласно «инерционному» сценарию </w:t>
      </w:r>
      <w:r>
        <w:rPr>
          <w:szCs w:val="28"/>
        </w:rPr>
        <w:t>ч</w:t>
      </w:r>
      <w:r w:rsidRPr="004A0D64">
        <w:rPr>
          <w:szCs w:val="28"/>
        </w:rPr>
        <w:t>исле</w:t>
      </w:r>
      <w:r>
        <w:rPr>
          <w:szCs w:val="28"/>
        </w:rPr>
        <w:t>нность населения к 202</w:t>
      </w:r>
      <w:r w:rsidR="00426D50">
        <w:rPr>
          <w:szCs w:val="28"/>
        </w:rPr>
        <w:t>7</w:t>
      </w:r>
      <w:r w:rsidRPr="004A0D64">
        <w:rPr>
          <w:szCs w:val="28"/>
        </w:rPr>
        <w:t xml:space="preserve"> г. </w:t>
      </w:r>
      <w:r>
        <w:rPr>
          <w:szCs w:val="28"/>
        </w:rPr>
        <w:t>сократится</w:t>
      </w:r>
      <w:r w:rsidRPr="004A0D64">
        <w:rPr>
          <w:szCs w:val="28"/>
        </w:rPr>
        <w:t xml:space="preserve"> примерно на </w:t>
      </w:r>
      <w:r w:rsidR="006973A4">
        <w:rPr>
          <w:szCs w:val="28"/>
        </w:rPr>
        <w:t>12,5</w:t>
      </w:r>
      <w:r w:rsidRPr="004A0D64">
        <w:rPr>
          <w:szCs w:val="28"/>
        </w:rPr>
        <w:t>%. К 20</w:t>
      </w:r>
      <w:r w:rsidR="00426D50">
        <w:rPr>
          <w:szCs w:val="28"/>
        </w:rPr>
        <w:t>42</w:t>
      </w:r>
      <w:r w:rsidRPr="004A0D64">
        <w:rPr>
          <w:szCs w:val="28"/>
        </w:rPr>
        <w:t xml:space="preserve"> г. численность населения </w:t>
      </w:r>
      <w:r>
        <w:rPr>
          <w:szCs w:val="28"/>
        </w:rPr>
        <w:t xml:space="preserve">снизится на </w:t>
      </w:r>
      <w:r w:rsidR="006973A4">
        <w:rPr>
          <w:szCs w:val="28"/>
        </w:rPr>
        <w:t>44,6</w:t>
      </w:r>
      <w:r>
        <w:rPr>
          <w:szCs w:val="28"/>
        </w:rPr>
        <w:t>%</w:t>
      </w:r>
      <w:r w:rsidRPr="004A0D64">
        <w:rPr>
          <w:szCs w:val="28"/>
        </w:rPr>
        <w:t xml:space="preserve"> </w:t>
      </w:r>
      <w:r>
        <w:rPr>
          <w:szCs w:val="28"/>
        </w:rPr>
        <w:t>по отношению к 20</w:t>
      </w:r>
      <w:r w:rsidR="00CB16F2">
        <w:rPr>
          <w:szCs w:val="28"/>
        </w:rPr>
        <w:t>2</w:t>
      </w:r>
      <w:r w:rsidR="00426D50">
        <w:rPr>
          <w:szCs w:val="28"/>
        </w:rPr>
        <w:t>2</w:t>
      </w:r>
      <w:r>
        <w:rPr>
          <w:szCs w:val="28"/>
        </w:rPr>
        <w:t xml:space="preserve"> г. </w:t>
      </w:r>
      <w:r w:rsidRPr="004A0D64">
        <w:rPr>
          <w:szCs w:val="28"/>
        </w:rPr>
        <w:t xml:space="preserve">(рис. </w:t>
      </w:r>
      <w:r w:rsidR="00426D50">
        <w:rPr>
          <w:szCs w:val="28"/>
        </w:rPr>
        <w:t>4</w:t>
      </w:r>
      <w:r w:rsidRPr="004A0D64">
        <w:rPr>
          <w:szCs w:val="28"/>
        </w:rPr>
        <w:t>.3.1.)</w:t>
      </w:r>
      <w:r>
        <w:rPr>
          <w:szCs w:val="28"/>
        </w:rPr>
        <w:t>.</w:t>
      </w:r>
    </w:p>
    <w:p w14:paraId="37D2F5FA" w14:textId="77777777" w:rsidR="00CB2C81" w:rsidRPr="004A0D64" w:rsidRDefault="00CB2C81" w:rsidP="00CB2C81">
      <w:pPr>
        <w:shd w:val="clear" w:color="auto" w:fill="FFFFFF"/>
        <w:ind w:firstLine="720"/>
        <w:rPr>
          <w:szCs w:val="28"/>
        </w:rPr>
      </w:pPr>
    </w:p>
    <w:p w14:paraId="333359BC" w14:textId="1B049300" w:rsidR="00CB2C81" w:rsidRPr="00D52835" w:rsidRDefault="006973A4" w:rsidP="00123175">
      <w:pPr>
        <w:ind w:firstLine="0"/>
        <w:jc w:val="center"/>
        <w:rPr>
          <w:szCs w:val="28"/>
        </w:rPr>
      </w:pPr>
      <w:r>
        <w:rPr>
          <w:noProof/>
        </w:rPr>
        <w:drawing>
          <wp:inline distT="0" distB="0" distL="0" distR="0" wp14:anchorId="1988215F" wp14:editId="2191769B">
            <wp:extent cx="4981575" cy="2381250"/>
            <wp:effectExtent l="0" t="0" r="9525"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4064C26" w14:textId="717A1B57" w:rsidR="00CB2C81" w:rsidRPr="00D52835" w:rsidRDefault="00CB2C81" w:rsidP="00123175">
      <w:pPr>
        <w:ind w:firstLine="0"/>
        <w:jc w:val="center"/>
        <w:rPr>
          <w:sz w:val="26"/>
          <w:szCs w:val="26"/>
        </w:rPr>
      </w:pPr>
      <w:r w:rsidRPr="00D52835">
        <w:rPr>
          <w:sz w:val="26"/>
          <w:szCs w:val="26"/>
        </w:rPr>
        <w:t xml:space="preserve">Рисунок </w:t>
      </w:r>
      <w:r w:rsidR="00426D50">
        <w:rPr>
          <w:sz w:val="26"/>
          <w:szCs w:val="26"/>
        </w:rPr>
        <w:t>4</w:t>
      </w:r>
      <w:r w:rsidRPr="00D52835">
        <w:rPr>
          <w:sz w:val="26"/>
          <w:szCs w:val="26"/>
        </w:rPr>
        <w:t xml:space="preserve">.3.1. Инерционный вариант прогноза динамики численности </w:t>
      </w:r>
      <w:r w:rsidRPr="00D52835">
        <w:rPr>
          <w:sz w:val="26"/>
          <w:szCs w:val="26"/>
        </w:rPr>
        <w:br/>
        <w:t xml:space="preserve">населения </w:t>
      </w:r>
      <w:r w:rsidR="000B1B15">
        <w:rPr>
          <w:sz w:val="26"/>
          <w:szCs w:val="26"/>
        </w:rPr>
        <w:t xml:space="preserve">сельского поселения </w:t>
      </w:r>
      <w:proofErr w:type="spellStart"/>
      <w:r w:rsidR="006973A4">
        <w:rPr>
          <w:sz w:val="26"/>
          <w:szCs w:val="26"/>
        </w:rPr>
        <w:t>Аган</w:t>
      </w:r>
      <w:proofErr w:type="spellEnd"/>
      <w:r w:rsidR="00426D50">
        <w:rPr>
          <w:sz w:val="26"/>
          <w:szCs w:val="26"/>
        </w:rPr>
        <w:t xml:space="preserve"> </w:t>
      </w:r>
      <w:r w:rsidR="00C101D3" w:rsidRPr="00D52835">
        <w:rPr>
          <w:sz w:val="26"/>
          <w:szCs w:val="26"/>
        </w:rPr>
        <w:t>в</w:t>
      </w:r>
      <w:r w:rsidRPr="00D52835">
        <w:rPr>
          <w:sz w:val="26"/>
          <w:szCs w:val="26"/>
        </w:rPr>
        <w:t xml:space="preserve"> 20</w:t>
      </w:r>
      <w:r w:rsidR="00426D50">
        <w:rPr>
          <w:sz w:val="26"/>
          <w:szCs w:val="26"/>
        </w:rPr>
        <w:t>22</w:t>
      </w:r>
      <w:r w:rsidRPr="00D52835">
        <w:rPr>
          <w:sz w:val="26"/>
          <w:szCs w:val="26"/>
        </w:rPr>
        <w:t>–20</w:t>
      </w:r>
      <w:r w:rsidR="00426D50">
        <w:rPr>
          <w:sz w:val="26"/>
          <w:szCs w:val="26"/>
        </w:rPr>
        <w:t>42</w:t>
      </w:r>
      <w:r w:rsidRPr="00D52835">
        <w:rPr>
          <w:sz w:val="26"/>
          <w:szCs w:val="26"/>
        </w:rPr>
        <w:t xml:space="preserve"> гг.</w:t>
      </w:r>
      <w:r>
        <w:rPr>
          <w:sz w:val="26"/>
          <w:szCs w:val="26"/>
        </w:rPr>
        <w:t xml:space="preserve"> (на начало периода).</w:t>
      </w:r>
    </w:p>
    <w:p w14:paraId="10A43941" w14:textId="77777777" w:rsidR="00CB2C81" w:rsidRPr="00D52835" w:rsidRDefault="00CB2C81" w:rsidP="00CB2C81">
      <w:pPr>
        <w:ind w:firstLine="720"/>
        <w:rPr>
          <w:szCs w:val="28"/>
        </w:rPr>
      </w:pPr>
    </w:p>
    <w:p w14:paraId="0735383A" w14:textId="77777777" w:rsidR="00CB2C81" w:rsidRPr="004A0D64" w:rsidRDefault="00CB2C81" w:rsidP="00CB2C81">
      <w:pPr>
        <w:ind w:firstLine="720"/>
        <w:rPr>
          <w:szCs w:val="28"/>
        </w:rPr>
      </w:pPr>
      <w:r w:rsidRPr="004A0D64">
        <w:rPr>
          <w:szCs w:val="28"/>
        </w:rPr>
        <w:t xml:space="preserve">При составлении </w:t>
      </w:r>
      <w:r w:rsidR="005C1B91" w:rsidRPr="004A0D64">
        <w:rPr>
          <w:szCs w:val="28"/>
        </w:rPr>
        <w:t xml:space="preserve">«оптимистического» варианта </w:t>
      </w:r>
      <w:r w:rsidRPr="004A0D64">
        <w:rPr>
          <w:szCs w:val="28"/>
        </w:rPr>
        <w:t>прогноза были приняты следующие предположения:</w:t>
      </w:r>
    </w:p>
    <w:p w14:paraId="57A8E0C6" w14:textId="77777777" w:rsidR="00872BCE" w:rsidRPr="004A0D64" w:rsidRDefault="00872BCE" w:rsidP="00872BCE">
      <w:pPr>
        <w:numPr>
          <w:ilvl w:val="0"/>
          <w:numId w:val="10"/>
        </w:numPr>
        <w:shd w:val="clear" w:color="auto" w:fill="FFFFFF"/>
        <w:rPr>
          <w:szCs w:val="28"/>
        </w:rPr>
      </w:pPr>
      <w:r w:rsidRPr="004A0D64">
        <w:rPr>
          <w:szCs w:val="28"/>
        </w:rPr>
        <w:t>коэффициент смертности будет постепенно уменьшаться, и к</w:t>
      </w:r>
      <w:r w:rsidRPr="004A0D64">
        <w:rPr>
          <w:szCs w:val="28"/>
          <w:lang w:val="en-US"/>
        </w:rPr>
        <w:t> </w:t>
      </w:r>
      <w:r w:rsidRPr="004A0D64">
        <w:rPr>
          <w:szCs w:val="28"/>
        </w:rPr>
        <w:t>расчетному сроку достигнет уровня стран восточной Европы;</w:t>
      </w:r>
    </w:p>
    <w:p w14:paraId="04C3F608" w14:textId="77777777" w:rsidR="00872BCE" w:rsidRPr="004A0D64" w:rsidRDefault="00872BCE" w:rsidP="00872BCE">
      <w:pPr>
        <w:numPr>
          <w:ilvl w:val="0"/>
          <w:numId w:val="10"/>
        </w:numPr>
        <w:shd w:val="clear" w:color="auto" w:fill="FFFFFF"/>
        <w:rPr>
          <w:szCs w:val="28"/>
        </w:rPr>
      </w:pPr>
      <w:r w:rsidRPr="004A0D64">
        <w:rPr>
          <w:szCs w:val="28"/>
        </w:rPr>
        <w:t xml:space="preserve">специальный коэффициент </w:t>
      </w:r>
      <w:r>
        <w:rPr>
          <w:szCs w:val="28"/>
        </w:rPr>
        <w:t xml:space="preserve">в поселении сохранится на уровне 2017-2021 гг. (выше </w:t>
      </w:r>
      <w:proofErr w:type="spellStart"/>
      <w:r>
        <w:rPr>
          <w:szCs w:val="28"/>
        </w:rPr>
        <w:t>среднерайонного</w:t>
      </w:r>
      <w:proofErr w:type="spellEnd"/>
      <w:r>
        <w:rPr>
          <w:szCs w:val="28"/>
        </w:rPr>
        <w:t>)</w:t>
      </w:r>
      <w:r w:rsidRPr="004A0D64">
        <w:rPr>
          <w:szCs w:val="28"/>
        </w:rPr>
        <w:t>;</w:t>
      </w:r>
    </w:p>
    <w:p w14:paraId="1711C31F" w14:textId="6CC24C2C" w:rsidR="00CB2C81" w:rsidRPr="004A0D64" w:rsidRDefault="00872BCE" w:rsidP="00872BCE">
      <w:pPr>
        <w:numPr>
          <w:ilvl w:val="0"/>
          <w:numId w:val="10"/>
        </w:numPr>
        <w:shd w:val="clear" w:color="auto" w:fill="FFFFFF"/>
        <w:rPr>
          <w:szCs w:val="28"/>
        </w:rPr>
      </w:pPr>
      <w:r>
        <w:rPr>
          <w:szCs w:val="28"/>
        </w:rPr>
        <w:t>миграционный отток населения будет постепенно затухать и к 2042 г. достигнет нуля</w:t>
      </w:r>
      <w:r w:rsidR="00CB2C81" w:rsidRPr="004A0D64">
        <w:rPr>
          <w:szCs w:val="28"/>
        </w:rPr>
        <w:t>.</w:t>
      </w:r>
    </w:p>
    <w:p w14:paraId="1F773FC6" w14:textId="0B948095" w:rsidR="00CB2C81" w:rsidRPr="004A0D64" w:rsidRDefault="00CB2C81" w:rsidP="00CB2C81">
      <w:pPr>
        <w:ind w:firstLine="720"/>
        <w:rPr>
          <w:szCs w:val="28"/>
        </w:rPr>
      </w:pPr>
      <w:r w:rsidRPr="004A0D64">
        <w:rPr>
          <w:szCs w:val="28"/>
        </w:rPr>
        <w:t xml:space="preserve">Оптимистический вариант прогноза предполагает </w:t>
      </w:r>
      <w:r w:rsidR="00426D50">
        <w:rPr>
          <w:szCs w:val="28"/>
        </w:rPr>
        <w:t>сокращение</w:t>
      </w:r>
      <w:r w:rsidRPr="004A0D64">
        <w:rPr>
          <w:szCs w:val="28"/>
        </w:rPr>
        <w:t xml:space="preserve"> численности населения </w:t>
      </w:r>
      <w:r>
        <w:rPr>
          <w:szCs w:val="28"/>
        </w:rPr>
        <w:t>к 20</w:t>
      </w:r>
      <w:r w:rsidR="00426D50">
        <w:rPr>
          <w:szCs w:val="28"/>
        </w:rPr>
        <w:t>27</w:t>
      </w:r>
      <w:r w:rsidRPr="004A0D64">
        <w:rPr>
          <w:szCs w:val="28"/>
        </w:rPr>
        <w:t xml:space="preserve"> г. до </w:t>
      </w:r>
      <w:r w:rsidR="006973A4">
        <w:rPr>
          <w:szCs w:val="28"/>
        </w:rPr>
        <w:t>415</w:t>
      </w:r>
      <w:r w:rsidRPr="004A0D64">
        <w:rPr>
          <w:szCs w:val="28"/>
        </w:rPr>
        <w:t xml:space="preserve"> человек или на </w:t>
      </w:r>
      <w:r w:rsidR="006973A4">
        <w:rPr>
          <w:szCs w:val="28"/>
        </w:rPr>
        <w:t>9,2</w:t>
      </w:r>
      <w:r w:rsidRPr="004A0D64">
        <w:rPr>
          <w:szCs w:val="28"/>
        </w:rPr>
        <w:t>%</w:t>
      </w:r>
      <w:r>
        <w:rPr>
          <w:szCs w:val="28"/>
        </w:rPr>
        <w:t>; и к 20</w:t>
      </w:r>
      <w:r w:rsidR="00426D50">
        <w:rPr>
          <w:szCs w:val="28"/>
        </w:rPr>
        <w:t>42</w:t>
      </w:r>
      <w:r w:rsidRPr="004A0D64">
        <w:rPr>
          <w:szCs w:val="28"/>
        </w:rPr>
        <w:t> г. до</w:t>
      </w:r>
      <w:r w:rsidRPr="004A0D64">
        <w:rPr>
          <w:szCs w:val="28"/>
          <w:lang w:val="en-US"/>
        </w:rPr>
        <w:t> </w:t>
      </w:r>
      <w:r w:rsidR="006973A4">
        <w:rPr>
          <w:szCs w:val="28"/>
        </w:rPr>
        <w:t>369</w:t>
      </w:r>
      <w:r w:rsidR="00426D50">
        <w:rPr>
          <w:szCs w:val="28"/>
        </w:rPr>
        <w:t xml:space="preserve"> </w:t>
      </w:r>
      <w:r w:rsidRPr="004A0D64">
        <w:rPr>
          <w:szCs w:val="28"/>
        </w:rPr>
        <w:t xml:space="preserve">человек или на </w:t>
      </w:r>
      <w:r w:rsidR="006973A4">
        <w:rPr>
          <w:szCs w:val="28"/>
        </w:rPr>
        <w:t>19,3</w:t>
      </w:r>
      <w:r w:rsidRPr="004A0D64">
        <w:rPr>
          <w:szCs w:val="28"/>
        </w:rPr>
        <w:t>%</w:t>
      </w:r>
      <w:r>
        <w:rPr>
          <w:szCs w:val="28"/>
        </w:rPr>
        <w:t xml:space="preserve"> по отношению к 20</w:t>
      </w:r>
      <w:r w:rsidR="00426D50">
        <w:rPr>
          <w:szCs w:val="28"/>
        </w:rPr>
        <w:t>22</w:t>
      </w:r>
      <w:r>
        <w:rPr>
          <w:szCs w:val="28"/>
        </w:rPr>
        <w:t xml:space="preserve"> г</w:t>
      </w:r>
      <w:r w:rsidRPr="004A0D64">
        <w:rPr>
          <w:szCs w:val="28"/>
        </w:rPr>
        <w:t>.</w:t>
      </w:r>
      <w:r w:rsidRPr="004A0D64">
        <w:rPr>
          <w:color w:val="003366"/>
          <w:szCs w:val="28"/>
        </w:rPr>
        <w:t xml:space="preserve"> </w:t>
      </w:r>
    </w:p>
    <w:p w14:paraId="3CD65BA8" w14:textId="77777777" w:rsidR="00CB2C81" w:rsidRPr="00D52835" w:rsidRDefault="00CB2C81" w:rsidP="00CB2C81">
      <w:pPr>
        <w:ind w:firstLine="720"/>
        <w:rPr>
          <w:szCs w:val="28"/>
        </w:rPr>
      </w:pPr>
    </w:p>
    <w:p w14:paraId="068715E0" w14:textId="51862498" w:rsidR="00CB2C81" w:rsidRPr="00D52835" w:rsidRDefault="006973A4" w:rsidP="00123175">
      <w:pPr>
        <w:ind w:firstLine="0"/>
        <w:jc w:val="center"/>
        <w:rPr>
          <w:szCs w:val="28"/>
        </w:rPr>
      </w:pPr>
      <w:r>
        <w:rPr>
          <w:noProof/>
        </w:rPr>
        <w:drawing>
          <wp:inline distT="0" distB="0" distL="0" distR="0" wp14:anchorId="2236C70B" wp14:editId="59A90E69">
            <wp:extent cx="4981575" cy="2152650"/>
            <wp:effectExtent l="0" t="0" r="9525"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75EDDB0" w14:textId="77777777" w:rsidR="000B1B15" w:rsidRDefault="00CB2C81" w:rsidP="00123175">
      <w:pPr>
        <w:ind w:firstLine="0"/>
        <w:jc w:val="center"/>
        <w:rPr>
          <w:sz w:val="26"/>
          <w:szCs w:val="26"/>
        </w:rPr>
      </w:pPr>
      <w:r w:rsidRPr="00D52835">
        <w:rPr>
          <w:sz w:val="26"/>
          <w:szCs w:val="26"/>
        </w:rPr>
        <w:t xml:space="preserve">Рисунок </w:t>
      </w:r>
      <w:r w:rsidR="00426D50">
        <w:rPr>
          <w:sz w:val="26"/>
          <w:szCs w:val="26"/>
        </w:rPr>
        <w:t>4</w:t>
      </w:r>
      <w:r w:rsidRPr="00D52835">
        <w:rPr>
          <w:sz w:val="26"/>
          <w:szCs w:val="26"/>
        </w:rPr>
        <w:t xml:space="preserve">.3.2. Оптимистический вариант прогноза динамики численности </w:t>
      </w:r>
    </w:p>
    <w:p w14:paraId="5D6B5BF6" w14:textId="7609516F" w:rsidR="00CB2C81" w:rsidRPr="00D52835" w:rsidRDefault="00CB2C81" w:rsidP="00123175">
      <w:pPr>
        <w:ind w:firstLine="0"/>
        <w:jc w:val="center"/>
        <w:rPr>
          <w:sz w:val="26"/>
          <w:szCs w:val="26"/>
        </w:rPr>
      </w:pPr>
      <w:r w:rsidRPr="00D52835">
        <w:rPr>
          <w:sz w:val="26"/>
          <w:szCs w:val="26"/>
        </w:rPr>
        <w:t xml:space="preserve">населения </w:t>
      </w:r>
      <w:r w:rsidR="000B1B15">
        <w:rPr>
          <w:sz w:val="26"/>
          <w:szCs w:val="26"/>
        </w:rPr>
        <w:t xml:space="preserve">сельского поселения </w:t>
      </w:r>
      <w:proofErr w:type="spellStart"/>
      <w:r w:rsidR="006973A4">
        <w:rPr>
          <w:sz w:val="26"/>
          <w:szCs w:val="26"/>
        </w:rPr>
        <w:t>Аган</w:t>
      </w:r>
      <w:proofErr w:type="spellEnd"/>
      <w:r w:rsidR="000B1B15">
        <w:rPr>
          <w:sz w:val="26"/>
          <w:szCs w:val="26"/>
        </w:rPr>
        <w:t xml:space="preserve"> </w:t>
      </w:r>
      <w:r w:rsidR="00426D50" w:rsidRPr="00D52835">
        <w:rPr>
          <w:sz w:val="26"/>
          <w:szCs w:val="26"/>
        </w:rPr>
        <w:t>в 20</w:t>
      </w:r>
      <w:r w:rsidR="00426D50">
        <w:rPr>
          <w:sz w:val="26"/>
          <w:szCs w:val="26"/>
        </w:rPr>
        <w:t>22</w:t>
      </w:r>
      <w:r w:rsidR="00426D50" w:rsidRPr="00D52835">
        <w:rPr>
          <w:sz w:val="26"/>
          <w:szCs w:val="26"/>
        </w:rPr>
        <w:t>–20</w:t>
      </w:r>
      <w:r w:rsidR="00426D50">
        <w:rPr>
          <w:sz w:val="26"/>
          <w:szCs w:val="26"/>
        </w:rPr>
        <w:t>42</w:t>
      </w:r>
      <w:r w:rsidR="00426D50" w:rsidRPr="00D52835">
        <w:rPr>
          <w:sz w:val="26"/>
          <w:szCs w:val="26"/>
        </w:rPr>
        <w:t xml:space="preserve"> гг.</w:t>
      </w:r>
      <w:r w:rsidR="00426D50">
        <w:rPr>
          <w:sz w:val="26"/>
          <w:szCs w:val="26"/>
        </w:rPr>
        <w:t xml:space="preserve"> (на начало периода)</w:t>
      </w:r>
    </w:p>
    <w:p w14:paraId="7AB3E0F4" w14:textId="77777777" w:rsidR="00CB2C81" w:rsidRPr="00D52835" w:rsidRDefault="00CB2C81" w:rsidP="00CB2C81">
      <w:pPr>
        <w:rPr>
          <w:szCs w:val="28"/>
        </w:rPr>
      </w:pPr>
    </w:p>
    <w:p w14:paraId="61C9E2C1" w14:textId="77777777" w:rsidR="00CB2C81" w:rsidRPr="00D52835" w:rsidRDefault="00CB2C81" w:rsidP="00CB2C81">
      <w:pPr>
        <w:shd w:val="clear" w:color="auto" w:fill="FFFFFF"/>
        <w:ind w:firstLine="720"/>
        <w:rPr>
          <w:szCs w:val="28"/>
        </w:rPr>
      </w:pPr>
      <w:bookmarkStart w:id="113" w:name="_Toc305666305"/>
      <w:r w:rsidRPr="00D52835">
        <w:rPr>
          <w:szCs w:val="28"/>
        </w:rPr>
        <w:t>Важно отметить, что в современных условиях необходимо стремиться к реализации «оптимистического» сценария в полном объеме, проводя осмысленную демографическую и миграционную политику. В связи с этим за основу при планировании со</w:t>
      </w:r>
      <w:r w:rsidR="00426D50">
        <w:rPr>
          <w:szCs w:val="28"/>
        </w:rPr>
        <w:t>циально-экономического развития п</w:t>
      </w:r>
      <w:r>
        <w:rPr>
          <w:szCs w:val="28"/>
        </w:rPr>
        <w:t>оселения</w:t>
      </w:r>
      <w:r w:rsidRPr="00D52835">
        <w:rPr>
          <w:szCs w:val="28"/>
        </w:rPr>
        <w:t xml:space="preserve"> принимается оптимистический сценарий. </w:t>
      </w:r>
    </w:p>
    <w:p w14:paraId="190CF888" w14:textId="77777777" w:rsidR="00CB2C81" w:rsidRPr="00D52835" w:rsidRDefault="00CB2C81" w:rsidP="00CB2C81">
      <w:pPr>
        <w:pStyle w:val="21"/>
        <w:keepLines w:val="0"/>
      </w:pPr>
      <w:bookmarkStart w:id="114" w:name="_Toc332475805"/>
      <w:bookmarkStart w:id="115" w:name="_Toc27734118"/>
      <w:bookmarkStart w:id="116" w:name="_Toc69398872"/>
      <w:bookmarkStart w:id="117" w:name="_Toc134014647"/>
      <w:bookmarkEnd w:id="113"/>
      <w:r w:rsidRPr="00D52835">
        <w:t>Прогноз занятости населения</w:t>
      </w:r>
      <w:bookmarkEnd w:id="114"/>
      <w:bookmarkEnd w:id="115"/>
      <w:bookmarkEnd w:id="116"/>
      <w:bookmarkEnd w:id="117"/>
    </w:p>
    <w:p w14:paraId="21A73AE5" w14:textId="77777777" w:rsidR="00CB2C81" w:rsidRPr="00D52835" w:rsidRDefault="00CB2C81" w:rsidP="00CB2C81">
      <w:pPr>
        <w:tabs>
          <w:tab w:val="left" w:pos="180"/>
        </w:tabs>
        <w:ind w:firstLine="900"/>
        <w:rPr>
          <w:szCs w:val="28"/>
        </w:rPr>
      </w:pPr>
      <w:r w:rsidRPr="00D52835">
        <w:t>На долгосрочную перспективу размер трудовых ресурсов складывается в соответствии с демографической ситуацией и корректируется миграционными потоками. Оценить ситуацию, которая может сложиться в будущем, можно опираясь на прогнозируемые показатели численности населения в трудоспособном возрасте и демографической нагрузки населения моложе и старше трудоспособного возраста по отношению к трудоспособному.</w:t>
      </w:r>
      <w:r w:rsidRPr="00D52835">
        <w:rPr>
          <w:szCs w:val="28"/>
        </w:rPr>
        <w:t xml:space="preserve"> </w:t>
      </w:r>
    </w:p>
    <w:p w14:paraId="278B3397" w14:textId="77777777" w:rsidR="00CB2C81" w:rsidRPr="00D52835" w:rsidRDefault="00CB2C81" w:rsidP="00CB2C81">
      <w:pPr>
        <w:shd w:val="clear" w:color="auto" w:fill="FFFFFF"/>
        <w:ind w:firstLine="720"/>
      </w:pPr>
      <w:r w:rsidRPr="00D52835">
        <w:rPr>
          <w:bCs/>
          <w:iCs/>
        </w:rPr>
        <w:t xml:space="preserve">В пределах проектного срока в </w:t>
      </w:r>
      <w:r>
        <w:rPr>
          <w:bCs/>
          <w:iCs/>
        </w:rPr>
        <w:t>сельском поселении</w:t>
      </w:r>
      <w:r w:rsidRPr="00D52835">
        <w:rPr>
          <w:bCs/>
          <w:iCs/>
        </w:rPr>
        <w:t xml:space="preserve"> будет наблюдаться </w:t>
      </w:r>
      <w:r w:rsidR="00765D60">
        <w:rPr>
          <w:bCs/>
          <w:iCs/>
        </w:rPr>
        <w:t xml:space="preserve">сокращение </w:t>
      </w:r>
      <w:r>
        <w:rPr>
          <w:bCs/>
          <w:iCs/>
        </w:rPr>
        <w:t>численности</w:t>
      </w:r>
      <w:r w:rsidR="00123175">
        <w:rPr>
          <w:bCs/>
          <w:iCs/>
        </w:rPr>
        <w:t xml:space="preserve"> населения. </w:t>
      </w:r>
      <w:r w:rsidR="00765D60">
        <w:rPr>
          <w:bCs/>
          <w:iCs/>
        </w:rPr>
        <w:t>Д</w:t>
      </w:r>
      <w:r w:rsidRPr="00D52835">
        <w:rPr>
          <w:bCs/>
          <w:iCs/>
        </w:rPr>
        <w:t xml:space="preserve">емографическая ситуация останется сложной, что в значительной степени является отражением общей для страны ситуации в этой сфере. В активный детородный возраст вступило последнее многолюдное поколение, рожденное в конце 1980-х гг. XX в. Дальше будет происходить резкое </w:t>
      </w:r>
      <w:r w:rsidRPr="00D52835">
        <w:rPr>
          <w:bCs/>
          <w:iCs/>
        </w:rPr>
        <w:lastRenderedPageBreak/>
        <w:t xml:space="preserve">снижение численности молодежи и лиц, вступающих в рабочий возраст, а выходить из этого возраста будет многолюдное послевоенное </w:t>
      </w:r>
      <w:r w:rsidRPr="00D52835">
        <w:t xml:space="preserve">поколение. </w:t>
      </w:r>
    </w:p>
    <w:p w14:paraId="2246FDE0" w14:textId="57E06523" w:rsidR="00CB2C81" w:rsidRPr="00D52835" w:rsidRDefault="00CB2C81" w:rsidP="00CB2C81">
      <w:pPr>
        <w:ind w:firstLine="720"/>
        <w:rPr>
          <w:szCs w:val="28"/>
        </w:rPr>
      </w:pPr>
      <w:r w:rsidRPr="00D52835">
        <w:rPr>
          <w:szCs w:val="28"/>
        </w:rPr>
        <w:t>Согласно оптимистическому прогнозу к 20</w:t>
      </w:r>
      <w:r w:rsidR="000F1F1D">
        <w:rPr>
          <w:szCs w:val="28"/>
        </w:rPr>
        <w:t>4</w:t>
      </w:r>
      <w:r w:rsidR="00765D60">
        <w:rPr>
          <w:szCs w:val="28"/>
        </w:rPr>
        <w:t>2</w:t>
      </w:r>
      <w:r w:rsidRPr="00D52835">
        <w:rPr>
          <w:szCs w:val="28"/>
        </w:rPr>
        <w:t xml:space="preserve"> г. количество жителей трудоспособного возраста </w:t>
      </w:r>
      <w:r w:rsidR="00123175">
        <w:rPr>
          <w:szCs w:val="28"/>
        </w:rPr>
        <w:t>сократиться</w:t>
      </w:r>
      <w:r w:rsidRPr="00D52835">
        <w:rPr>
          <w:szCs w:val="28"/>
        </w:rPr>
        <w:t xml:space="preserve"> на </w:t>
      </w:r>
      <w:r w:rsidR="006973A4">
        <w:rPr>
          <w:szCs w:val="28"/>
        </w:rPr>
        <w:t>42</w:t>
      </w:r>
      <w:r w:rsidRPr="00D52835">
        <w:rPr>
          <w:szCs w:val="28"/>
        </w:rPr>
        <w:t>% по сравнению с показателем 20</w:t>
      </w:r>
      <w:r w:rsidR="00765D60">
        <w:rPr>
          <w:szCs w:val="28"/>
        </w:rPr>
        <w:t>22</w:t>
      </w:r>
      <w:r w:rsidRPr="00D52835">
        <w:rPr>
          <w:szCs w:val="28"/>
        </w:rPr>
        <w:t xml:space="preserve"> г. и составит </w:t>
      </w:r>
      <w:r w:rsidR="006973A4">
        <w:rPr>
          <w:szCs w:val="28"/>
        </w:rPr>
        <w:t>166</w:t>
      </w:r>
      <w:r w:rsidRPr="00D52835">
        <w:rPr>
          <w:szCs w:val="28"/>
        </w:rPr>
        <w:t xml:space="preserve"> человек (</w:t>
      </w:r>
      <w:r w:rsidR="006973A4">
        <w:rPr>
          <w:szCs w:val="28"/>
        </w:rPr>
        <w:t>45,1</w:t>
      </w:r>
      <w:r w:rsidRPr="00D52835">
        <w:rPr>
          <w:szCs w:val="28"/>
        </w:rPr>
        <w:t>% от общей численности населения).</w:t>
      </w:r>
      <w:r w:rsidRPr="00D52835">
        <w:rPr>
          <w:rFonts w:ascii="Bookman Old Style" w:hAnsi="Bookman Old Style"/>
        </w:rPr>
        <w:t xml:space="preserve"> </w:t>
      </w:r>
      <w:r>
        <w:rPr>
          <w:szCs w:val="28"/>
        </w:rPr>
        <w:t>Одновременно будет наблюдаться рост</w:t>
      </w:r>
      <w:r w:rsidRPr="00D52835">
        <w:rPr>
          <w:szCs w:val="28"/>
        </w:rPr>
        <w:t xml:space="preserve"> </w:t>
      </w:r>
      <w:r>
        <w:rPr>
          <w:szCs w:val="28"/>
        </w:rPr>
        <w:t>доли</w:t>
      </w:r>
      <w:r w:rsidRPr="00D52835">
        <w:rPr>
          <w:szCs w:val="28"/>
        </w:rPr>
        <w:t xml:space="preserve"> населения старше трудоспособного возраста. Если в 20</w:t>
      </w:r>
      <w:r w:rsidR="00765D60">
        <w:rPr>
          <w:szCs w:val="28"/>
        </w:rPr>
        <w:t>22</w:t>
      </w:r>
      <w:r w:rsidRPr="00D52835">
        <w:rPr>
          <w:szCs w:val="28"/>
        </w:rPr>
        <w:t xml:space="preserve"> г. в </w:t>
      </w:r>
      <w:r>
        <w:rPr>
          <w:szCs w:val="28"/>
        </w:rPr>
        <w:t>сельском поселении</w:t>
      </w:r>
      <w:r w:rsidRPr="00D52835">
        <w:rPr>
          <w:szCs w:val="28"/>
        </w:rPr>
        <w:t xml:space="preserve"> проживал</w:t>
      </w:r>
      <w:r w:rsidR="000F1F1D">
        <w:rPr>
          <w:szCs w:val="28"/>
        </w:rPr>
        <w:t>о</w:t>
      </w:r>
      <w:r w:rsidRPr="00D52835">
        <w:rPr>
          <w:szCs w:val="28"/>
        </w:rPr>
        <w:t xml:space="preserve"> </w:t>
      </w:r>
      <w:r w:rsidR="006973A4">
        <w:rPr>
          <w:szCs w:val="28"/>
        </w:rPr>
        <w:t>90</w:t>
      </w:r>
      <w:r w:rsidRPr="00D52835">
        <w:rPr>
          <w:szCs w:val="28"/>
        </w:rPr>
        <w:t xml:space="preserve"> человек старше трудоспособного возраста</w:t>
      </w:r>
      <w:r>
        <w:rPr>
          <w:szCs w:val="28"/>
        </w:rPr>
        <w:t xml:space="preserve"> (</w:t>
      </w:r>
      <w:r w:rsidR="006973A4">
        <w:rPr>
          <w:szCs w:val="28"/>
        </w:rPr>
        <w:t>19,7</w:t>
      </w:r>
      <w:r>
        <w:rPr>
          <w:szCs w:val="28"/>
        </w:rPr>
        <w:t>%)</w:t>
      </w:r>
      <w:r w:rsidRPr="00D52835">
        <w:rPr>
          <w:szCs w:val="28"/>
        </w:rPr>
        <w:t>, то к 20</w:t>
      </w:r>
      <w:r w:rsidR="00765D60">
        <w:rPr>
          <w:szCs w:val="28"/>
        </w:rPr>
        <w:t>42</w:t>
      </w:r>
      <w:r w:rsidRPr="00D52835">
        <w:rPr>
          <w:szCs w:val="28"/>
        </w:rPr>
        <w:t xml:space="preserve"> г. их количество </w:t>
      </w:r>
      <w:r>
        <w:rPr>
          <w:szCs w:val="28"/>
        </w:rPr>
        <w:t xml:space="preserve">составит </w:t>
      </w:r>
      <w:r w:rsidR="006973A4">
        <w:rPr>
          <w:szCs w:val="28"/>
        </w:rPr>
        <w:t>139</w:t>
      </w:r>
      <w:r w:rsidRPr="00D52835">
        <w:rPr>
          <w:szCs w:val="28"/>
        </w:rPr>
        <w:t xml:space="preserve"> человек</w:t>
      </w:r>
      <w:r>
        <w:rPr>
          <w:szCs w:val="28"/>
        </w:rPr>
        <w:t xml:space="preserve"> – </w:t>
      </w:r>
      <w:r w:rsidR="006973A4">
        <w:rPr>
          <w:szCs w:val="28"/>
        </w:rPr>
        <w:t>37,8</w:t>
      </w:r>
      <w:r w:rsidRPr="00D52835">
        <w:rPr>
          <w:szCs w:val="28"/>
        </w:rPr>
        <w:t>% от общей численности населения.</w:t>
      </w:r>
    </w:p>
    <w:p w14:paraId="188641EF" w14:textId="6BE1ACD4" w:rsidR="00CB2C81" w:rsidRPr="00D52835" w:rsidRDefault="00CB2C81" w:rsidP="00CB2C81">
      <w:pPr>
        <w:tabs>
          <w:tab w:val="left" w:pos="180"/>
        </w:tabs>
        <w:ind w:firstLine="720"/>
        <w:rPr>
          <w:spacing w:val="-6"/>
          <w:szCs w:val="28"/>
        </w:rPr>
      </w:pPr>
      <w:r w:rsidRPr="00D52835">
        <w:rPr>
          <w:spacing w:val="-6"/>
          <w:szCs w:val="28"/>
        </w:rPr>
        <w:t xml:space="preserve">Важно обратить внимание и на изменение показателя численности населения младше трудоспособного возраста. </w:t>
      </w:r>
      <w:proofErr w:type="spellStart"/>
      <w:r w:rsidR="006973A4">
        <w:rPr>
          <w:spacing w:val="-6"/>
          <w:szCs w:val="28"/>
        </w:rPr>
        <w:t>Численость</w:t>
      </w:r>
      <w:proofErr w:type="spellEnd"/>
      <w:r w:rsidR="000F1F1D">
        <w:rPr>
          <w:spacing w:val="-6"/>
          <w:szCs w:val="28"/>
        </w:rPr>
        <w:t xml:space="preserve"> </w:t>
      </w:r>
      <w:r w:rsidRPr="00D52835">
        <w:rPr>
          <w:spacing w:val="-6"/>
          <w:szCs w:val="28"/>
        </w:rPr>
        <w:t xml:space="preserve">детей от 0 до 16 лет будет </w:t>
      </w:r>
      <w:r>
        <w:rPr>
          <w:spacing w:val="-6"/>
          <w:szCs w:val="28"/>
        </w:rPr>
        <w:t xml:space="preserve">сокращаться, </w:t>
      </w:r>
      <w:r w:rsidRPr="00D52835">
        <w:rPr>
          <w:spacing w:val="-6"/>
          <w:szCs w:val="28"/>
        </w:rPr>
        <w:t>и в 20</w:t>
      </w:r>
      <w:r w:rsidR="000F1F1D">
        <w:rPr>
          <w:spacing w:val="-6"/>
          <w:szCs w:val="28"/>
        </w:rPr>
        <w:t>4</w:t>
      </w:r>
      <w:r w:rsidR="00765D60">
        <w:rPr>
          <w:spacing w:val="-6"/>
          <w:szCs w:val="28"/>
        </w:rPr>
        <w:t>2</w:t>
      </w:r>
      <w:r w:rsidRPr="00D52835">
        <w:rPr>
          <w:spacing w:val="-6"/>
          <w:szCs w:val="28"/>
        </w:rPr>
        <w:t xml:space="preserve"> г. достигнет уровня </w:t>
      </w:r>
      <w:r w:rsidR="006973A4">
        <w:rPr>
          <w:spacing w:val="-6"/>
          <w:szCs w:val="28"/>
        </w:rPr>
        <w:t>63</w:t>
      </w:r>
      <w:r w:rsidRPr="00D52835">
        <w:rPr>
          <w:spacing w:val="-6"/>
          <w:szCs w:val="28"/>
        </w:rPr>
        <w:t xml:space="preserve"> человек</w:t>
      </w:r>
      <w:r w:rsidR="006973A4">
        <w:rPr>
          <w:spacing w:val="-6"/>
          <w:szCs w:val="28"/>
        </w:rPr>
        <w:t>а</w:t>
      </w:r>
      <w:r w:rsidRPr="00D52835">
        <w:rPr>
          <w:spacing w:val="-6"/>
          <w:szCs w:val="28"/>
        </w:rPr>
        <w:t xml:space="preserve"> или </w:t>
      </w:r>
      <w:r w:rsidR="006973A4">
        <w:rPr>
          <w:spacing w:val="-6"/>
          <w:szCs w:val="28"/>
        </w:rPr>
        <w:t>17,2</w:t>
      </w:r>
      <w:r w:rsidRPr="00D52835">
        <w:rPr>
          <w:spacing w:val="-6"/>
          <w:szCs w:val="28"/>
        </w:rPr>
        <w:t>%.</w:t>
      </w:r>
    </w:p>
    <w:p w14:paraId="719C3335" w14:textId="77777777" w:rsidR="00CB2C81" w:rsidRPr="00D52835" w:rsidRDefault="00CB2C81" w:rsidP="00CB2C81">
      <w:pPr>
        <w:tabs>
          <w:tab w:val="left" w:pos="180"/>
        </w:tabs>
        <w:rPr>
          <w:szCs w:val="28"/>
          <w:highlight w:val="yellow"/>
        </w:rPr>
      </w:pPr>
    </w:p>
    <w:p w14:paraId="106559BD" w14:textId="4859B454" w:rsidR="000B1B15" w:rsidRDefault="006973A4" w:rsidP="000B1B15">
      <w:pPr>
        <w:tabs>
          <w:tab w:val="left" w:pos="180"/>
        </w:tabs>
        <w:ind w:firstLine="0"/>
        <w:jc w:val="center"/>
        <w:rPr>
          <w:sz w:val="26"/>
          <w:szCs w:val="26"/>
        </w:rPr>
      </w:pPr>
      <w:r>
        <w:rPr>
          <w:noProof/>
        </w:rPr>
        <w:drawing>
          <wp:inline distT="0" distB="0" distL="0" distR="0" wp14:anchorId="3467E0DE" wp14:editId="49F58B10">
            <wp:extent cx="4981575" cy="3629025"/>
            <wp:effectExtent l="0" t="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B306747" w14:textId="6A5C5731" w:rsidR="00CB2C81" w:rsidRPr="00D52835" w:rsidRDefault="00CB2C81" w:rsidP="000B1B15">
      <w:pPr>
        <w:tabs>
          <w:tab w:val="left" w:pos="180"/>
        </w:tabs>
        <w:ind w:firstLine="0"/>
        <w:jc w:val="center"/>
        <w:rPr>
          <w:sz w:val="26"/>
          <w:szCs w:val="26"/>
        </w:rPr>
      </w:pPr>
      <w:r w:rsidRPr="00D52835">
        <w:rPr>
          <w:sz w:val="26"/>
          <w:szCs w:val="26"/>
        </w:rPr>
        <w:t xml:space="preserve">Рисунок </w:t>
      </w:r>
      <w:r w:rsidR="00765D60">
        <w:rPr>
          <w:sz w:val="26"/>
          <w:szCs w:val="26"/>
        </w:rPr>
        <w:t>4</w:t>
      </w:r>
      <w:r w:rsidRPr="00D52835">
        <w:rPr>
          <w:sz w:val="26"/>
          <w:szCs w:val="26"/>
        </w:rPr>
        <w:t>.4.1 Прогноз динамики численности населения</w:t>
      </w:r>
      <w:r w:rsidRPr="00D52835">
        <w:rPr>
          <w:sz w:val="26"/>
          <w:szCs w:val="26"/>
        </w:rPr>
        <w:br/>
      </w:r>
      <w:r w:rsidR="000B1B15">
        <w:rPr>
          <w:sz w:val="26"/>
          <w:szCs w:val="26"/>
        </w:rPr>
        <w:t xml:space="preserve">сельского поселения </w:t>
      </w:r>
      <w:proofErr w:type="spellStart"/>
      <w:r w:rsidR="006973A4">
        <w:rPr>
          <w:sz w:val="26"/>
          <w:szCs w:val="26"/>
        </w:rPr>
        <w:t>Аган</w:t>
      </w:r>
      <w:proofErr w:type="spellEnd"/>
      <w:r w:rsidR="000B1B15">
        <w:rPr>
          <w:sz w:val="26"/>
          <w:szCs w:val="26"/>
        </w:rPr>
        <w:t xml:space="preserve"> </w:t>
      </w:r>
      <w:r w:rsidR="00765D60" w:rsidRPr="00D52835">
        <w:rPr>
          <w:sz w:val="26"/>
          <w:szCs w:val="26"/>
        </w:rPr>
        <w:t>в 20</w:t>
      </w:r>
      <w:r w:rsidR="00765D60">
        <w:rPr>
          <w:sz w:val="26"/>
          <w:szCs w:val="26"/>
        </w:rPr>
        <w:t>22</w:t>
      </w:r>
      <w:r w:rsidR="00765D60" w:rsidRPr="00D52835">
        <w:rPr>
          <w:sz w:val="26"/>
          <w:szCs w:val="26"/>
        </w:rPr>
        <w:t>–20</w:t>
      </w:r>
      <w:r w:rsidR="00765D60">
        <w:rPr>
          <w:sz w:val="26"/>
          <w:szCs w:val="26"/>
        </w:rPr>
        <w:t>42</w:t>
      </w:r>
      <w:r w:rsidR="00765D60" w:rsidRPr="00D52835">
        <w:rPr>
          <w:sz w:val="26"/>
          <w:szCs w:val="26"/>
        </w:rPr>
        <w:t xml:space="preserve"> гг.</w:t>
      </w:r>
      <w:r w:rsidR="00765D60">
        <w:rPr>
          <w:sz w:val="26"/>
          <w:szCs w:val="26"/>
        </w:rPr>
        <w:t xml:space="preserve"> </w:t>
      </w:r>
      <w:r w:rsidRPr="00D52835">
        <w:rPr>
          <w:sz w:val="26"/>
          <w:szCs w:val="26"/>
        </w:rPr>
        <w:t>по группам возраста</w:t>
      </w:r>
    </w:p>
    <w:p w14:paraId="2AF6CA70" w14:textId="77777777" w:rsidR="00CB2C81" w:rsidRPr="00D52835" w:rsidRDefault="00CB2C81" w:rsidP="00123175">
      <w:pPr>
        <w:tabs>
          <w:tab w:val="left" w:pos="180"/>
        </w:tabs>
        <w:ind w:firstLine="0"/>
        <w:jc w:val="center"/>
        <w:rPr>
          <w:szCs w:val="28"/>
          <w:highlight w:val="yellow"/>
        </w:rPr>
      </w:pPr>
    </w:p>
    <w:p w14:paraId="58C0F4A4" w14:textId="56879B6A" w:rsidR="00CB2C81" w:rsidRPr="00D52835" w:rsidRDefault="00CB2C81" w:rsidP="00C90136">
      <w:pPr>
        <w:rPr>
          <w:spacing w:val="-6"/>
          <w:szCs w:val="28"/>
        </w:rPr>
      </w:pPr>
      <w:r w:rsidRPr="00D52835">
        <w:rPr>
          <w:szCs w:val="28"/>
        </w:rPr>
        <w:t>С сокращением численности населения трудоспособного возраста</w:t>
      </w:r>
      <w:r w:rsidRPr="00D52835">
        <w:t xml:space="preserve"> соответственно будет расти коэффициент демографической нагрузки.</w:t>
      </w:r>
      <w:r w:rsidRPr="00D52835">
        <w:rPr>
          <w:rFonts w:ascii="Bookman Old Style" w:hAnsi="Bookman Old Style"/>
        </w:rPr>
        <w:t xml:space="preserve"> </w:t>
      </w:r>
      <w:r w:rsidRPr="00D52835">
        <w:t>Основным фактором увеличения демографической нагрузки явится рост доли населения в старшей возрастной группе, что будет оказывать прямое и косвенное давление на бюджеты всех уровней, ограничивая возможности инвестирования в развитие инфраструктуры территории, повышение ее инвестиционной привлекательности.</w:t>
      </w:r>
      <w:r w:rsidRPr="00D52835">
        <w:rPr>
          <w:rFonts w:ascii="Bookman Old Style" w:hAnsi="Bookman Old Style"/>
        </w:rPr>
        <w:t xml:space="preserve"> </w:t>
      </w:r>
      <w:r w:rsidRPr="00D52835">
        <w:rPr>
          <w:spacing w:val="-6"/>
          <w:szCs w:val="28"/>
        </w:rPr>
        <w:t>Если в 20</w:t>
      </w:r>
      <w:r w:rsidR="00765D60">
        <w:rPr>
          <w:spacing w:val="-6"/>
          <w:szCs w:val="28"/>
        </w:rPr>
        <w:t>22</w:t>
      </w:r>
      <w:r w:rsidRPr="00D52835">
        <w:rPr>
          <w:spacing w:val="-6"/>
          <w:szCs w:val="28"/>
        </w:rPr>
        <w:t xml:space="preserve"> г. демографическая нагрузка составля</w:t>
      </w:r>
      <w:r>
        <w:rPr>
          <w:spacing w:val="-6"/>
          <w:szCs w:val="28"/>
        </w:rPr>
        <w:t>ла</w:t>
      </w:r>
      <w:r w:rsidRPr="00D52835">
        <w:rPr>
          <w:spacing w:val="-6"/>
          <w:szCs w:val="28"/>
        </w:rPr>
        <w:t xml:space="preserve"> </w:t>
      </w:r>
      <w:r w:rsidR="006973A4">
        <w:rPr>
          <w:spacing w:val="-6"/>
          <w:szCs w:val="28"/>
        </w:rPr>
        <w:t>59</w:t>
      </w:r>
      <w:r w:rsidRPr="00D52835">
        <w:rPr>
          <w:spacing w:val="-6"/>
          <w:szCs w:val="28"/>
        </w:rPr>
        <w:t xml:space="preserve">%, </w:t>
      </w:r>
      <w:r>
        <w:rPr>
          <w:spacing w:val="-6"/>
          <w:szCs w:val="28"/>
        </w:rPr>
        <w:t xml:space="preserve">то к </w:t>
      </w:r>
      <w:r w:rsidRPr="00D52835">
        <w:rPr>
          <w:spacing w:val="-6"/>
          <w:szCs w:val="28"/>
        </w:rPr>
        <w:t>20</w:t>
      </w:r>
      <w:r w:rsidR="000F1F1D">
        <w:rPr>
          <w:spacing w:val="-6"/>
          <w:szCs w:val="28"/>
        </w:rPr>
        <w:t>4</w:t>
      </w:r>
      <w:r w:rsidR="00765D60">
        <w:rPr>
          <w:spacing w:val="-6"/>
          <w:szCs w:val="28"/>
        </w:rPr>
        <w:t>2</w:t>
      </w:r>
      <w:r w:rsidRPr="00D52835">
        <w:rPr>
          <w:spacing w:val="-6"/>
          <w:szCs w:val="28"/>
        </w:rPr>
        <w:t> г.</w:t>
      </w:r>
      <w:r>
        <w:rPr>
          <w:spacing w:val="-6"/>
          <w:szCs w:val="28"/>
        </w:rPr>
        <w:t xml:space="preserve"> она достигнет уровня</w:t>
      </w:r>
      <w:r w:rsidRPr="00D52835">
        <w:rPr>
          <w:spacing w:val="-6"/>
          <w:szCs w:val="28"/>
        </w:rPr>
        <w:t xml:space="preserve"> </w:t>
      </w:r>
      <w:r w:rsidR="006973A4">
        <w:rPr>
          <w:spacing w:val="-6"/>
          <w:szCs w:val="28"/>
        </w:rPr>
        <w:t>122</w:t>
      </w:r>
      <w:r w:rsidRPr="00D52835">
        <w:rPr>
          <w:spacing w:val="-6"/>
          <w:szCs w:val="28"/>
        </w:rPr>
        <w:t xml:space="preserve">%. </w:t>
      </w:r>
    </w:p>
    <w:p w14:paraId="7D761C21" w14:textId="20705153" w:rsidR="00CB2C81" w:rsidRPr="00D52835" w:rsidRDefault="00CB2C81" w:rsidP="00C90136">
      <w:pPr>
        <w:tabs>
          <w:tab w:val="left" w:pos="180"/>
        </w:tabs>
        <w:ind w:firstLine="900"/>
        <w:rPr>
          <w:szCs w:val="28"/>
        </w:rPr>
      </w:pPr>
      <w:r w:rsidRPr="00D52835">
        <w:rPr>
          <w:szCs w:val="28"/>
        </w:rPr>
        <w:t xml:space="preserve">В проектируемый период в </w:t>
      </w:r>
      <w:r w:rsidR="00DC5A22">
        <w:rPr>
          <w:szCs w:val="28"/>
        </w:rPr>
        <w:t>сельском</w:t>
      </w:r>
      <w:r>
        <w:rPr>
          <w:szCs w:val="28"/>
        </w:rPr>
        <w:t xml:space="preserve"> поселении</w:t>
      </w:r>
      <w:r w:rsidRPr="00D52835">
        <w:rPr>
          <w:szCs w:val="28"/>
        </w:rPr>
        <w:t xml:space="preserve"> сохранятся основные проблемы рынка труда, связанные: </w:t>
      </w:r>
    </w:p>
    <w:p w14:paraId="3722150D" w14:textId="77777777" w:rsidR="00CB2C81" w:rsidRPr="00D52835" w:rsidRDefault="00CB2C81" w:rsidP="00303DD9">
      <w:pPr>
        <w:numPr>
          <w:ilvl w:val="0"/>
          <w:numId w:val="8"/>
        </w:numPr>
        <w:tabs>
          <w:tab w:val="left" w:pos="180"/>
        </w:tabs>
        <w:ind w:left="0" w:firstLine="900"/>
        <w:rPr>
          <w:szCs w:val="28"/>
        </w:rPr>
      </w:pPr>
      <w:r w:rsidRPr="00D52835">
        <w:rPr>
          <w:szCs w:val="28"/>
        </w:rPr>
        <w:t>с низким профессиональным уровнем трудовых ресурсов;</w:t>
      </w:r>
    </w:p>
    <w:p w14:paraId="318E5F54" w14:textId="77777777" w:rsidR="00CB2C81" w:rsidRPr="00D52835" w:rsidRDefault="00CB2C81" w:rsidP="00303DD9">
      <w:pPr>
        <w:numPr>
          <w:ilvl w:val="0"/>
          <w:numId w:val="8"/>
        </w:numPr>
        <w:tabs>
          <w:tab w:val="left" w:pos="180"/>
        </w:tabs>
        <w:ind w:left="0" w:firstLine="900"/>
        <w:rPr>
          <w:szCs w:val="28"/>
        </w:rPr>
      </w:pPr>
      <w:r w:rsidRPr="00D52835">
        <w:rPr>
          <w:szCs w:val="28"/>
        </w:rPr>
        <w:t>со старением возрастной структуры населения;</w:t>
      </w:r>
    </w:p>
    <w:p w14:paraId="3DEBD78F" w14:textId="77777777" w:rsidR="00CB2C81" w:rsidRPr="00D52835" w:rsidRDefault="00CB2C81" w:rsidP="00303DD9">
      <w:pPr>
        <w:numPr>
          <w:ilvl w:val="0"/>
          <w:numId w:val="8"/>
        </w:numPr>
        <w:tabs>
          <w:tab w:val="left" w:pos="180"/>
        </w:tabs>
        <w:ind w:left="0" w:firstLine="900"/>
        <w:rPr>
          <w:szCs w:val="28"/>
        </w:rPr>
      </w:pPr>
      <w:r w:rsidRPr="00D52835">
        <w:rPr>
          <w:szCs w:val="28"/>
        </w:rPr>
        <w:lastRenderedPageBreak/>
        <w:t>низкой деловой активностью населения;</w:t>
      </w:r>
    </w:p>
    <w:p w14:paraId="1BB94BB6" w14:textId="6A3702A8" w:rsidR="00CB2C81" w:rsidRPr="00D52835" w:rsidRDefault="00CB2C81" w:rsidP="00303DD9">
      <w:pPr>
        <w:numPr>
          <w:ilvl w:val="0"/>
          <w:numId w:val="8"/>
        </w:numPr>
        <w:tabs>
          <w:tab w:val="left" w:pos="180"/>
        </w:tabs>
        <w:ind w:left="0" w:firstLine="900"/>
        <w:rPr>
          <w:szCs w:val="28"/>
        </w:rPr>
      </w:pPr>
      <w:r w:rsidRPr="00D52835">
        <w:rPr>
          <w:szCs w:val="28"/>
        </w:rPr>
        <w:t xml:space="preserve">недостаточно высоким уровнем развития экономики </w:t>
      </w:r>
      <w:r w:rsidR="00DC5A22">
        <w:rPr>
          <w:szCs w:val="28"/>
        </w:rPr>
        <w:t>сельского</w:t>
      </w:r>
      <w:r>
        <w:rPr>
          <w:szCs w:val="28"/>
        </w:rPr>
        <w:t xml:space="preserve"> поселения</w:t>
      </w:r>
      <w:r w:rsidRPr="00D52835">
        <w:rPr>
          <w:szCs w:val="28"/>
        </w:rPr>
        <w:t>.</w:t>
      </w:r>
    </w:p>
    <w:p w14:paraId="2E9A58E3" w14:textId="77777777" w:rsidR="00CB2C81" w:rsidRPr="00D52835" w:rsidRDefault="00CB2C81" w:rsidP="00C90136">
      <w:pPr>
        <w:tabs>
          <w:tab w:val="left" w:pos="180"/>
        </w:tabs>
        <w:ind w:firstLine="900"/>
        <w:rPr>
          <w:szCs w:val="28"/>
        </w:rPr>
      </w:pPr>
      <w:r w:rsidRPr="00D52835">
        <w:rPr>
          <w:szCs w:val="28"/>
        </w:rPr>
        <w:t xml:space="preserve">Приоритетными должны стать целевые программы, направленные на стабилизацию демографической ситуации и эффективное использование имеющихся на территории трудовых ресурсов. Это меры, способствующие росту рождаемости, снижению смертности в трудоспособных возрастах и трудоустройству желающих работать лиц пенсионных возрастов. </w:t>
      </w:r>
    </w:p>
    <w:p w14:paraId="7250D926" w14:textId="77777777" w:rsidR="00B3488F" w:rsidRPr="00BE31AC" w:rsidRDefault="00CB2C81" w:rsidP="00B3488F">
      <w:pPr>
        <w:pStyle w:val="1"/>
        <w:rPr>
          <w:rStyle w:val="14"/>
          <w:rFonts w:ascii="Times New Roman" w:eastAsiaTheme="majorEastAsia" w:hAnsi="Times New Roman" w:cstheme="majorBidi"/>
          <w:b/>
          <w:bCs w:val="0"/>
          <w:kern w:val="0"/>
        </w:rPr>
      </w:pPr>
      <w:r w:rsidRPr="00D52835">
        <w:rPr>
          <w:rStyle w:val="14"/>
          <w:rFonts w:eastAsiaTheme="majorEastAsia"/>
        </w:rPr>
        <w:br w:type="page"/>
      </w:r>
      <w:bookmarkStart w:id="118" w:name="_Toc27734119"/>
      <w:bookmarkStart w:id="119" w:name="_Toc69398873"/>
      <w:bookmarkStart w:id="120" w:name="_Toc134014648"/>
      <w:bookmarkStart w:id="121" w:name="_Toc27734127"/>
      <w:r w:rsidR="00B3488F" w:rsidRPr="00BE31AC">
        <w:rPr>
          <w:rStyle w:val="14"/>
          <w:rFonts w:ascii="Times New Roman" w:eastAsiaTheme="majorEastAsia" w:hAnsi="Times New Roman" w:cstheme="majorBidi"/>
          <w:b/>
          <w:bCs w:val="0"/>
          <w:kern w:val="0"/>
        </w:rPr>
        <w:lastRenderedPageBreak/>
        <w:t>Социальное и культурно-бытовое обслуживание населения</w:t>
      </w:r>
      <w:bookmarkEnd w:id="118"/>
      <w:bookmarkEnd w:id="119"/>
      <w:bookmarkEnd w:id="120"/>
    </w:p>
    <w:p w14:paraId="22A77B18" w14:textId="77777777" w:rsidR="00203BB2" w:rsidRPr="00D52835" w:rsidRDefault="00203BB2" w:rsidP="00203BB2">
      <w:pPr>
        <w:pStyle w:val="a8"/>
        <w:widowControl/>
        <w:spacing w:line="240" w:lineRule="auto"/>
      </w:pPr>
      <w:r w:rsidRPr="00D52835">
        <w:t>К учреждениям и предприятиям социального и культурно-бытового обслуживания населения относятся: учреждения образования, культуры, здравоохранения и социального обеспечения, спортивные сооружения, предприятия торговли, магазины повседневного спроса, предприятия общественного питания и бытового обслуживания, отделения связи.</w:t>
      </w:r>
    </w:p>
    <w:p w14:paraId="0E2A1DF7" w14:textId="17B41814" w:rsidR="00203BB2" w:rsidRPr="00FC1C1E" w:rsidRDefault="00203BB2" w:rsidP="00203BB2">
      <w:pPr>
        <w:pStyle w:val="a8"/>
        <w:widowControl/>
        <w:spacing w:line="240" w:lineRule="auto"/>
        <w:rPr>
          <w:spacing w:val="-2"/>
          <w:szCs w:val="28"/>
        </w:rPr>
      </w:pPr>
      <w:r w:rsidRPr="00D52835">
        <w:rPr>
          <w:spacing w:val="-2"/>
        </w:rPr>
        <w:t>Развитие сферы обслуживания неразрывно связано с качеством жизни населения, с созданием различных возможностей проведения свободного времени, с формированием облика населенн</w:t>
      </w:r>
      <w:r w:rsidR="00D531F0">
        <w:rPr>
          <w:spacing w:val="-2"/>
        </w:rPr>
        <w:t>ого</w:t>
      </w:r>
      <w:r w:rsidRPr="00D52835">
        <w:rPr>
          <w:spacing w:val="-2"/>
        </w:rPr>
        <w:t xml:space="preserve"> пункт</w:t>
      </w:r>
      <w:r w:rsidR="00D531F0">
        <w:rPr>
          <w:spacing w:val="-2"/>
        </w:rPr>
        <w:t>а сельского поселения</w:t>
      </w:r>
      <w:r w:rsidRPr="00D52835">
        <w:rPr>
          <w:spacing w:val="-2"/>
        </w:rPr>
        <w:t xml:space="preserve"> и ростом </w:t>
      </w:r>
      <w:r w:rsidR="00D531F0">
        <w:rPr>
          <w:spacing w:val="-2"/>
        </w:rPr>
        <w:t>его</w:t>
      </w:r>
      <w:r w:rsidRPr="00D52835">
        <w:rPr>
          <w:spacing w:val="-2"/>
        </w:rPr>
        <w:t xml:space="preserve"> привлекательности для населения.</w:t>
      </w:r>
      <w:r w:rsidRPr="00D52835">
        <w:rPr>
          <w:spacing w:val="-2"/>
          <w:szCs w:val="28"/>
        </w:rPr>
        <w:t xml:space="preserve"> Настоящим проектом предусматривается всестороннее и полное обеспечение населения </w:t>
      </w:r>
      <w:r w:rsidR="00E33EB1">
        <w:rPr>
          <w:spacing w:val="-2"/>
          <w:szCs w:val="28"/>
        </w:rPr>
        <w:t xml:space="preserve">сельского поселения </w:t>
      </w:r>
      <w:proofErr w:type="spellStart"/>
      <w:r w:rsidR="006973A4">
        <w:rPr>
          <w:spacing w:val="-2"/>
          <w:szCs w:val="28"/>
        </w:rPr>
        <w:t>Аган</w:t>
      </w:r>
      <w:proofErr w:type="spellEnd"/>
      <w:r w:rsidR="00235A9D">
        <w:rPr>
          <w:spacing w:val="-2"/>
          <w:szCs w:val="28"/>
        </w:rPr>
        <w:t xml:space="preserve"> </w:t>
      </w:r>
      <w:r w:rsidRPr="00D52835">
        <w:rPr>
          <w:spacing w:val="-2"/>
          <w:szCs w:val="28"/>
        </w:rPr>
        <w:t>объектами социального и коммунально-бытового назначения, объектами инженерной инфраструктуры и благоустройства территории в соответствии с </w:t>
      </w:r>
      <w:r w:rsidR="00235A9D" w:rsidRPr="008A4432">
        <w:rPr>
          <w:szCs w:val="28"/>
        </w:rPr>
        <w:t xml:space="preserve">требованиями </w:t>
      </w:r>
      <w:r w:rsidR="00235A9D">
        <w:rPr>
          <w:szCs w:val="28"/>
        </w:rPr>
        <w:t>Региональных нормативов</w:t>
      </w:r>
      <w:r w:rsidR="00235A9D" w:rsidRPr="00B20634">
        <w:rPr>
          <w:szCs w:val="28"/>
        </w:rPr>
        <w:t xml:space="preserve"> градостроительного проектирования Ханты-Мансийского автономного округа – Югры</w:t>
      </w:r>
      <w:r w:rsidR="00235A9D">
        <w:rPr>
          <w:color w:val="000000"/>
          <w:szCs w:val="28"/>
        </w:rPr>
        <w:t>, М</w:t>
      </w:r>
      <w:r w:rsidR="00235A9D" w:rsidRPr="00BE615A">
        <w:rPr>
          <w:color w:val="000000"/>
          <w:szCs w:val="28"/>
        </w:rPr>
        <w:t xml:space="preserve">естных нормативов градостроительного проектирования </w:t>
      </w:r>
      <w:proofErr w:type="spellStart"/>
      <w:r w:rsidR="00235A9D" w:rsidRPr="00BE615A">
        <w:rPr>
          <w:color w:val="000000"/>
          <w:szCs w:val="28"/>
        </w:rPr>
        <w:t>Нижневартовского</w:t>
      </w:r>
      <w:proofErr w:type="spellEnd"/>
      <w:r w:rsidR="00235A9D" w:rsidRPr="00BE615A">
        <w:rPr>
          <w:color w:val="000000"/>
          <w:szCs w:val="28"/>
        </w:rPr>
        <w:t xml:space="preserve"> района и</w:t>
      </w:r>
      <w:r w:rsidR="00235A9D">
        <w:rPr>
          <w:color w:val="000000"/>
          <w:szCs w:val="28"/>
        </w:rPr>
        <w:t xml:space="preserve"> </w:t>
      </w:r>
      <w:r w:rsidR="00235A9D" w:rsidRPr="00BE615A">
        <w:rPr>
          <w:color w:val="000000"/>
          <w:szCs w:val="28"/>
        </w:rPr>
        <w:t xml:space="preserve">поселений </w:t>
      </w:r>
      <w:proofErr w:type="spellStart"/>
      <w:r w:rsidR="00235A9D" w:rsidRPr="00BE615A">
        <w:rPr>
          <w:color w:val="000000"/>
          <w:szCs w:val="28"/>
        </w:rPr>
        <w:t>Нижневартов</w:t>
      </w:r>
      <w:r w:rsidR="00235A9D" w:rsidRPr="00235A9D">
        <w:rPr>
          <w:color w:val="000000"/>
          <w:szCs w:val="28"/>
        </w:rPr>
        <w:t>ского</w:t>
      </w:r>
      <w:proofErr w:type="spellEnd"/>
      <w:r w:rsidR="00235A9D" w:rsidRPr="00235A9D">
        <w:rPr>
          <w:color w:val="000000"/>
          <w:szCs w:val="28"/>
        </w:rPr>
        <w:t xml:space="preserve"> района</w:t>
      </w:r>
      <w:r w:rsidRPr="00235A9D">
        <w:rPr>
          <w:spacing w:val="-2"/>
          <w:szCs w:val="28"/>
        </w:rPr>
        <w:t xml:space="preserve"> и </w:t>
      </w:r>
      <w:r w:rsidRPr="00235A9D">
        <w:t>СП 42.13330.2016 «СНиП 2.07.01-89* Градостроительство.</w:t>
      </w:r>
      <w:r w:rsidRPr="00FC1C1E">
        <w:t xml:space="preserve"> Планировка и застройка городских и сельских поселений»</w:t>
      </w:r>
      <w:r w:rsidRPr="00FC1C1E">
        <w:rPr>
          <w:spacing w:val="-2"/>
          <w:szCs w:val="28"/>
        </w:rPr>
        <w:t xml:space="preserve">. </w:t>
      </w:r>
    </w:p>
    <w:p w14:paraId="00CC42D5" w14:textId="70EF14F8" w:rsidR="00203BB2" w:rsidRPr="00D52835" w:rsidRDefault="00203BB2" w:rsidP="00203BB2">
      <w:pPr>
        <w:pStyle w:val="a8"/>
        <w:widowControl/>
        <w:spacing w:line="240" w:lineRule="auto"/>
      </w:pPr>
      <w:r w:rsidRPr="00D52835">
        <w:rPr>
          <w:szCs w:val="28"/>
        </w:rPr>
        <w:t xml:space="preserve">Определение емкости объектов культурно-бытового назначения выполнено по укрупненным показателям с целью определения потребности территории в отдельных видах услуг. </w:t>
      </w:r>
    </w:p>
    <w:p w14:paraId="372C9E66" w14:textId="77777777" w:rsidR="00203BB2" w:rsidRPr="00D52835" w:rsidRDefault="00203BB2" w:rsidP="00203BB2">
      <w:pPr>
        <w:pStyle w:val="a8"/>
        <w:widowControl/>
        <w:spacing w:line="240" w:lineRule="auto"/>
        <w:rPr>
          <w:szCs w:val="28"/>
        </w:rPr>
      </w:pPr>
      <w:r w:rsidRPr="00D52835">
        <w:rPr>
          <w:szCs w:val="28"/>
        </w:rPr>
        <w:t xml:space="preserve">Показатели обеспеченности </w:t>
      </w:r>
      <w:r>
        <w:rPr>
          <w:szCs w:val="28"/>
        </w:rPr>
        <w:t>поселения</w:t>
      </w:r>
      <w:r w:rsidRPr="00D52835">
        <w:rPr>
          <w:szCs w:val="28"/>
        </w:rPr>
        <w:t xml:space="preserve"> объектами социальной инфраструктуры проанализированы ниже в разрезе каждого из структурных элементов.</w:t>
      </w:r>
    </w:p>
    <w:p w14:paraId="45C591A9" w14:textId="77777777" w:rsidR="00203BB2" w:rsidRPr="00963AD8" w:rsidRDefault="00203BB2" w:rsidP="00203BB2">
      <w:pPr>
        <w:pStyle w:val="21"/>
        <w:keepLines w:val="0"/>
      </w:pPr>
      <w:bookmarkStart w:id="122" w:name="_Toc332475807"/>
      <w:bookmarkStart w:id="123" w:name="_Toc27734120"/>
      <w:bookmarkStart w:id="124" w:name="_Toc69398874"/>
      <w:bookmarkStart w:id="125" w:name="_Toc134014649"/>
      <w:bookmarkStart w:id="126" w:name="_Toc290137475"/>
      <w:bookmarkStart w:id="127" w:name="_Toc292361352"/>
      <w:r w:rsidRPr="00963AD8">
        <w:t>Учреждения образования</w:t>
      </w:r>
      <w:bookmarkEnd w:id="122"/>
      <w:bookmarkEnd w:id="123"/>
      <w:bookmarkEnd w:id="124"/>
      <w:bookmarkEnd w:id="125"/>
    </w:p>
    <w:p w14:paraId="787724A5" w14:textId="24D15F29" w:rsidR="006D0860" w:rsidRPr="00443E3E" w:rsidRDefault="002F3DB6" w:rsidP="006D0860">
      <w:pPr>
        <w:pStyle w:val="aa"/>
      </w:pPr>
      <w:r w:rsidRPr="001C0DA4">
        <w:rPr>
          <w:szCs w:val="24"/>
        </w:rPr>
        <w:t xml:space="preserve">В систему образования в сельском поселении входят объекты местного значения муниципального района – общеобразовательная организация мощностью 100 учащихся и дошкольная группа при ней мощностью 55 мест </w:t>
      </w:r>
      <w:r>
        <w:rPr>
          <w:szCs w:val="24"/>
        </w:rPr>
        <w:t>(</w:t>
      </w:r>
      <w:r w:rsidR="006D0860" w:rsidRPr="00443E3E">
        <w:t>табл</w:t>
      </w:r>
      <w:r w:rsidR="006D0860">
        <w:t>иц</w:t>
      </w:r>
      <w:r>
        <w:t>а</w:t>
      </w:r>
      <w:r w:rsidR="006D0860">
        <w:t xml:space="preserve"> </w:t>
      </w:r>
      <w:r w:rsidR="006D0860" w:rsidRPr="00443E3E">
        <w:t>5</w:t>
      </w:r>
      <w:r w:rsidR="006D0860">
        <w:t>.1</w:t>
      </w:r>
      <w:r w:rsidR="006D0860" w:rsidRPr="00443E3E">
        <w:t>.1</w:t>
      </w:r>
      <w:r>
        <w:t>)</w:t>
      </w:r>
      <w:r w:rsidR="006D0860" w:rsidRPr="00443E3E">
        <w:t>.</w:t>
      </w:r>
    </w:p>
    <w:p w14:paraId="0DC5CF6C" w14:textId="77777777" w:rsidR="00C66527" w:rsidRDefault="00C66527" w:rsidP="00C66527">
      <w:pPr>
        <w:pStyle w:val="aa"/>
      </w:pPr>
      <w:r w:rsidRPr="00D52835">
        <w:t xml:space="preserve">В соответствии с </w:t>
      </w:r>
      <w:r>
        <w:rPr>
          <w:color w:val="000000"/>
        </w:rPr>
        <w:t>Местными нормативами</w:t>
      </w:r>
      <w:r w:rsidRPr="00BE615A">
        <w:rPr>
          <w:color w:val="000000"/>
        </w:rPr>
        <w:t xml:space="preserve"> градостроительного проектирования </w:t>
      </w:r>
      <w:proofErr w:type="spellStart"/>
      <w:r w:rsidRPr="00BE615A">
        <w:rPr>
          <w:color w:val="000000"/>
        </w:rPr>
        <w:t>Нижневартовского</w:t>
      </w:r>
      <w:proofErr w:type="spellEnd"/>
      <w:r w:rsidRPr="00BE615A">
        <w:rPr>
          <w:color w:val="000000"/>
        </w:rPr>
        <w:t xml:space="preserve"> района и</w:t>
      </w:r>
      <w:r>
        <w:rPr>
          <w:color w:val="000000"/>
        </w:rPr>
        <w:t xml:space="preserve"> </w:t>
      </w:r>
      <w:r w:rsidRPr="00BE615A">
        <w:rPr>
          <w:color w:val="000000"/>
        </w:rPr>
        <w:t xml:space="preserve">поселений </w:t>
      </w:r>
      <w:proofErr w:type="spellStart"/>
      <w:r w:rsidRPr="00BE615A">
        <w:rPr>
          <w:color w:val="000000"/>
        </w:rPr>
        <w:t>Нижневартов</w:t>
      </w:r>
      <w:r w:rsidRPr="00235A9D">
        <w:rPr>
          <w:color w:val="000000"/>
        </w:rPr>
        <w:t>ского</w:t>
      </w:r>
      <w:proofErr w:type="spellEnd"/>
      <w:r w:rsidRPr="00235A9D">
        <w:rPr>
          <w:color w:val="000000"/>
        </w:rPr>
        <w:t xml:space="preserve"> района</w:t>
      </w:r>
      <w:r>
        <w:t xml:space="preserve"> норма </w:t>
      </w:r>
      <w:r w:rsidRPr="00D52835">
        <w:t>обеспеченност</w:t>
      </w:r>
      <w:r>
        <w:t>и</w:t>
      </w:r>
      <w:r w:rsidRPr="00D52835">
        <w:t xml:space="preserve"> населения </w:t>
      </w:r>
      <w:r>
        <w:t>детскими дошкольными</w:t>
      </w:r>
      <w:r w:rsidRPr="00D52835">
        <w:t xml:space="preserve"> учреждениями должна составлять </w:t>
      </w:r>
      <w:r>
        <w:t>61</w:t>
      </w:r>
      <w:r w:rsidRPr="00D52835">
        <w:t xml:space="preserve"> мест</w:t>
      </w:r>
      <w:r>
        <w:t>о</w:t>
      </w:r>
      <w:r w:rsidRPr="00D52835">
        <w:t xml:space="preserve"> на 1000 человек на</w:t>
      </w:r>
      <w:r>
        <w:t>селения</w:t>
      </w:r>
      <w:r w:rsidRPr="00D52835">
        <w:t xml:space="preserve">. </w:t>
      </w:r>
      <w:r>
        <w:t>Норма о</w:t>
      </w:r>
      <w:r w:rsidRPr="00D52835">
        <w:t>беспеченност</w:t>
      </w:r>
      <w:r>
        <w:t>и</w:t>
      </w:r>
      <w:r w:rsidRPr="00D52835">
        <w:t xml:space="preserve"> населения общеобра</w:t>
      </w:r>
      <w:r w:rsidRPr="00714704">
        <w:t>зовательными учреждениями должна составлять 130 мест на 1000 человек населения. Обеспеченность учреждениями дополнительного образования не нормируется.</w:t>
      </w:r>
    </w:p>
    <w:p w14:paraId="78B310E9" w14:textId="77777777" w:rsidR="006D0860" w:rsidRPr="00443E3E" w:rsidRDefault="006D0860" w:rsidP="00C66527">
      <w:pPr>
        <w:pStyle w:val="aa"/>
        <w:rPr>
          <w:color w:val="000000"/>
        </w:rPr>
        <w:sectPr w:rsidR="006D0860" w:rsidRPr="00443E3E" w:rsidSect="006D0860">
          <w:pgSz w:w="11906" w:h="16838"/>
          <w:pgMar w:top="1134" w:right="567" w:bottom="1134" w:left="1418" w:header="567" w:footer="567" w:gutter="0"/>
          <w:paperSrc w:other="7"/>
          <w:cols w:space="708"/>
          <w:docGrid w:linePitch="360"/>
        </w:sectPr>
      </w:pPr>
    </w:p>
    <w:p w14:paraId="0427B179" w14:textId="61FEF128" w:rsidR="006D0860" w:rsidRDefault="006D0860" w:rsidP="002F3DB6">
      <w:pPr>
        <w:ind w:firstLine="0"/>
        <w:rPr>
          <w:szCs w:val="28"/>
        </w:rPr>
      </w:pPr>
      <w:r w:rsidRPr="00443E3E">
        <w:lastRenderedPageBreak/>
        <w:t>Таблица 5</w:t>
      </w:r>
      <w:r>
        <w:t>.1</w:t>
      </w:r>
      <w:r w:rsidRPr="00443E3E">
        <w:t>.1</w:t>
      </w:r>
      <w:r>
        <w:t xml:space="preserve"> </w:t>
      </w:r>
      <w:r w:rsidRPr="00443E3E">
        <w:t xml:space="preserve">Перечень объектов образования </w:t>
      </w:r>
      <w:r w:rsidR="002F3DB6">
        <w:t xml:space="preserve">сельского поселения </w:t>
      </w:r>
      <w:proofErr w:type="spellStart"/>
      <w:r w:rsidR="002F3DB6">
        <w:t>Аган</w:t>
      </w:r>
      <w:proofErr w:type="spellEnd"/>
    </w:p>
    <w:tbl>
      <w:tblPr>
        <w:tblStyle w:val="240"/>
        <w:tblW w:w="5000" w:type="pct"/>
        <w:tblLook w:val="0000" w:firstRow="0" w:lastRow="0" w:firstColumn="0" w:lastColumn="0" w:noHBand="0" w:noVBand="0"/>
      </w:tblPr>
      <w:tblGrid>
        <w:gridCol w:w="4579"/>
        <w:gridCol w:w="2377"/>
        <w:gridCol w:w="2380"/>
        <w:gridCol w:w="2379"/>
        <w:gridCol w:w="1596"/>
        <w:gridCol w:w="1249"/>
      </w:tblGrid>
      <w:tr w:rsidR="00990EA0" w:rsidRPr="00990EA0" w14:paraId="5C75CF0F" w14:textId="77777777" w:rsidTr="002F3DB6">
        <w:trPr>
          <w:cantSplit/>
          <w:trHeight w:val="20"/>
          <w:tblHeader/>
        </w:trPr>
        <w:tc>
          <w:tcPr>
            <w:tcW w:w="1572" w:type="pct"/>
            <w:vAlign w:val="center"/>
          </w:tcPr>
          <w:p w14:paraId="709B3217" w14:textId="2429E278" w:rsidR="00990EA0" w:rsidRPr="00990EA0" w:rsidRDefault="00990EA0" w:rsidP="00990EA0">
            <w:pPr>
              <w:ind w:firstLine="0"/>
              <w:jc w:val="center"/>
              <w:rPr>
                <w:b/>
                <w:sz w:val="24"/>
              </w:rPr>
            </w:pPr>
            <w:r w:rsidRPr="00990EA0">
              <w:rPr>
                <w:b/>
                <w:sz w:val="24"/>
              </w:rPr>
              <w:t>Наименование образовательного учреждения</w:t>
            </w:r>
          </w:p>
        </w:tc>
        <w:tc>
          <w:tcPr>
            <w:tcW w:w="816" w:type="pct"/>
            <w:vAlign w:val="center"/>
          </w:tcPr>
          <w:p w14:paraId="761E98D7" w14:textId="77777777" w:rsidR="00990EA0" w:rsidRPr="00990EA0" w:rsidRDefault="00990EA0" w:rsidP="00990EA0">
            <w:pPr>
              <w:ind w:firstLine="0"/>
              <w:jc w:val="center"/>
              <w:rPr>
                <w:b/>
                <w:sz w:val="24"/>
              </w:rPr>
            </w:pPr>
            <w:r w:rsidRPr="00990EA0">
              <w:rPr>
                <w:b/>
                <w:sz w:val="24"/>
              </w:rPr>
              <w:t>Год</w:t>
            </w:r>
          </w:p>
          <w:p w14:paraId="0CDDA0D5" w14:textId="0EDA691E" w:rsidR="00990EA0" w:rsidRPr="00990EA0" w:rsidRDefault="00990EA0" w:rsidP="00990EA0">
            <w:pPr>
              <w:ind w:firstLine="0"/>
              <w:jc w:val="center"/>
              <w:rPr>
                <w:b/>
                <w:sz w:val="24"/>
              </w:rPr>
            </w:pPr>
            <w:r w:rsidRPr="00990EA0">
              <w:rPr>
                <w:b/>
                <w:sz w:val="24"/>
              </w:rPr>
              <w:t>постройки</w:t>
            </w:r>
          </w:p>
        </w:tc>
        <w:tc>
          <w:tcPr>
            <w:tcW w:w="817" w:type="pct"/>
            <w:vAlign w:val="center"/>
          </w:tcPr>
          <w:p w14:paraId="2D6FC440" w14:textId="3FCD3845" w:rsidR="00990EA0" w:rsidRPr="00990EA0" w:rsidRDefault="00990EA0" w:rsidP="00990EA0">
            <w:pPr>
              <w:ind w:firstLine="0"/>
              <w:jc w:val="center"/>
              <w:rPr>
                <w:b/>
                <w:sz w:val="24"/>
              </w:rPr>
            </w:pPr>
            <w:r w:rsidRPr="00990EA0">
              <w:rPr>
                <w:b/>
                <w:sz w:val="24"/>
              </w:rPr>
              <w:t>Местоположение</w:t>
            </w:r>
          </w:p>
        </w:tc>
        <w:tc>
          <w:tcPr>
            <w:tcW w:w="817" w:type="pct"/>
            <w:vAlign w:val="center"/>
          </w:tcPr>
          <w:p w14:paraId="443B14B7" w14:textId="77777777" w:rsidR="00990EA0" w:rsidRPr="00990EA0" w:rsidRDefault="00990EA0" w:rsidP="00990EA0">
            <w:pPr>
              <w:ind w:firstLine="0"/>
              <w:jc w:val="center"/>
              <w:rPr>
                <w:b/>
                <w:sz w:val="24"/>
              </w:rPr>
            </w:pPr>
            <w:r w:rsidRPr="00990EA0">
              <w:rPr>
                <w:b/>
                <w:sz w:val="24"/>
              </w:rPr>
              <w:t>Назначение</w:t>
            </w:r>
          </w:p>
          <w:p w14:paraId="33C89FEC" w14:textId="29968646" w:rsidR="00990EA0" w:rsidRPr="00990EA0" w:rsidRDefault="00990EA0" w:rsidP="00990EA0">
            <w:pPr>
              <w:ind w:firstLine="0"/>
              <w:jc w:val="center"/>
              <w:rPr>
                <w:b/>
                <w:sz w:val="24"/>
              </w:rPr>
            </w:pPr>
            <w:r w:rsidRPr="00990EA0">
              <w:rPr>
                <w:b/>
                <w:sz w:val="24"/>
              </w:rPr>
              <w:t>здания</w:t>
            </w:r>
          </w:p>
        </w:tc>
        <w:tc>
          <w:tcPr>
            <w:tcW w:w="548" w:type="pct"/>
            <w:vAlign w:val="center"/>
          </w:tcPr>
          <w:p w14:paraId="2B795B2A" w14:textId="77777777" w:rsidR="00990EA0" w:rsidRPr="00990EA0" w:rsidRDefault="00990EA0" w:rsidP="00990EA0">
            <w:pPr>
              <w:ind w:firstLine="0"/>
              <w:jc w:val="center"/>
              <w:rPr>
                <w:b/>
                <w:sz w:val="24"/>
              </w:rPr>
            </w:pPr>
            <w:r w:rsidRPr="00990EA0">
              <w:rPr>
                <w:b/>
                <w:sz w:val="24"/>
              </w:rPr>
              <w:t>Мощность,</w:t>
            </w:r>
          </w:p>
          <w:p w14:paraId="69AB1440" w14:textId="77777777" w:rsidR="00990EA0" w:rsidRPr="00990EA0" w:rsidRDefault="00990EA0" w:rsidP="00990EA0">
            <w:pPr>
              <w:ind w:firstLine="0"/>
              <w:jc w:val="center"/>
              <w:rPr>
                <w:b/>
                <w:sz w:val="24"/>
              </w:rPr>
            </w:pPr>
            <w:r w:rsidRPr="00990EA0">
              <w:rPr>
                <w:b/>
                <w:sz w:val="24"/>
              </w:rPr>
              <w:t>количество</w:t>
            </w:r>
          </w:p>
          <w:p w14:paraId="6334CBB7" w14:textId="77777777" w:rsidR="00990EA0" w:rsidRPr="00990EA0" w:rsidRDefault="00990EA0" w:rsidP="00990EA0">
            <w:pPr>
              <w:ind w:firstLine="0"/>
              <w:jc w:val="center"/>
              <w:rPr>
                <w:b/>
                <w:sz w:val="24"/>
              </w:rPr>
            </w:pPr>
            <w:r w:rsidRPr="00990EA0">
              <w:rPr>
                <w:b/>
                <w:sz w:val="24"/>
              </w:rPr>
              <w:t>посадочных</w:t>
            </w:r>
          </w:p>
          <w:p w14:paraId="32ABDDF4" w14:textId="7B781DF8" w:rsidR="00990EA0" w:rsidRPr="00990EA0" w:rsidRDefault="00990EA0" w:rsidP="00990EA0">
            <w:pPr>
              <w:ind w:firstLine="0"/>
              <w:jc w:val="center"/>
              <w:rPr>
                <w:b/>
                <w:sz w:val="24"/>
              </w:rPr>
            </w:pPr>
            <w:r w:rsidRPr="00990EA0">
              <w:rPr>
                <w:b/>
                <w:sz w:val="24"/>
              </w:rPr>
              <w:t>мест</w:t>
            </w:r>
          </w:p>
        </w:tc>
        <w:tc>
          <w:tcPr>
            <w:tcW w:w="429" w:type="pct"/>
            <w:vAlign w:val="center"/>
          </w:tcPr>
          <w:p w14:paraId="2DAA5A5C" w14:textId="77777777" w:rsidR="00990EA0" w:rsidRPr="00990EA0" w:rsidRDefault="00990EA0" w:rsidP="00990EA0">
            <w:pPr>
              <w:ind w:firstLine="0"/>
              <w:jc w:val="center"/>
              <w:rPr>
                <w:b/>
                <w:sz w:val="24"/>
              </w:rPr>
            </w:pPr>
            <w:r w:rsidRPr="00990EA0">
              <w:rPr>
                <w:b/>
                <w:sz w:val="24"/>
              </w:rPr>
              <w:t>Численность,</w:t>
            </w:r>
          </w:p>
          <w:p w14:paraId="066E9C7B" w14:textId="7B5958C7" w:rsidR="00990EA0" w:rsidRPr="00990EA0" w:rsidRDefault="00990EA0" w:rsidP="00990EA0">
            <w:pPr>
              <w:ind w:firstLine="0"/>
              <w:jc w:val="center"/>
              <w:rPr>
                <w:b/>
                <w:sz w:val="24"/>
              </w:rPr>
            </w:pPr>
            <w:r w:rsidRPr="00990EA0">
              <w:rPr>
                <w:b/>
                <w:sz w:val="24"/>
              </w:rPr>
              <w:t>человек</w:t>
            </w:r>
          </w:p>
        </w:tc>
      </w:tr>
      <w:tr w:rsidR="002F3DB6" w:rsidRPr="002F3DB6" w14:paraId="42581086" w14:textId="77777777" w:rsidTr="002F3DB6">
        <w:tblPrEx>
          <w:tblLook w:val="04A0" w:firstRow="1" w:lastRow="0" w:firstColumn="1" w:lastColumn="0" w:noHBand="0" w:noVBand="1"/>
        </w:tblPrEx>
        <w:trPr>
          <w:cantSplit/>
          <w:trHeight w:val="20"/>
        </w:trPr>
        <w:tc>
          <w:tcPr>
            <w:tcW w:w="1572" w:type="pct"/>
            <w:vAlign w:val="center"/>
          </w:tcPr>
          <w:p w14:paraId="194589E1" w14:textId="54364BC6" w:rsidR="002F3DB6" w:rsidRPr="002F3DB6" w:rsidRDefault="002F3DB6" w:rsidP="002F3DB6">
            <w:pPr>
              <w:widowControl w:val="0"/>
              <w:shd w:val="clear" w:color="auto" w:fill="FFFFFF"/>
              <w:ind w:firstLine="0"/>
              <w:jc w:val="left"/>
              <w:rPr>
                <w:sz w:val="24"/>
              </w:rPr>
            </w:pPr>
            <w:r w:rsidRPr="002F3DB6">
              <w:rPr>
                <w:sz w:val="24"/>
              </w:rPr>
              <w:t>Муниципальное бюджетное общеобразовательное учреждение «</w:t>
            </w:r>
            <w:proofErr w:type="spellStart"/>
            <w:r w:rsidRPr="002F3DB6">
              <w:rPr>
                <w:sz w:val="24"/>
              </w:rPr>
              <w:t>Аганская</w:t>
            </w:r>
            <w:proofErr w:type="spellEnd"/>
            <w:r w:rsidRPr="002F3DB6">
              <w:rPr>
                <w:sz w:val="24"/>
              </w:rPr>
              <w:t xml:space="preserve"> общеобразовательная средняя школа»</w:t>
            </w:r>
          </w:p>
        </w:tc>
        <w:tc>
          <w:tcPr>
            <w:tcW w:w="816" w:type="pct"/>
            <w:vAlign w:val="center"/>
          </w:tcPr>
          <w:p w14:paraId="461B226D" w14:textId="4205D2B5" w:rsidR="002F3DB6" w:rsidRPr="002F3DB6" w:rsidRDefault="002F3DB6" w:rsidP="002F3DB6">
            <w:pPr>
              <w:widowControl w:val="0"/>
              <w:shd w:val="clear" w:color="auto" w:fill="FFFFFF"/>
              <w:ind w:firstLine="0"/>
              <w:jc w:val="center"/>
              <w:rPr>
                <w:sz w:val="24"/>
              </w:rPr>
            </w:pPr>
            <w:r w:rsidRPr="002F3DB6">
              <w:rPr>
                <w:sz w:val="24"/>
              </w:rPr>
              <w:t>1999</w:t>
            </w:r>
          </w:p>
        </w:tc>
        <w:tc>
          <w:tcPr>
            <w:tcW w:w="817" w:type="pct"/>
            <w:vAlign w:val="center"/>
          </w:tcPr>
          <w:p w14:paraId="1A047E5A" w14:textId="35C56C37" w:rsidR="002F3DB6" w:rsidRPr="002F3DB6" w:rsidRDefault="002F3DB6" w:rsidP="002F3DB6">
            <w:pPr>
              <w:widowControl w:val="0"/>
              <w:shd w:val="clear" w:color="auto" w:fill="FFFFFF"/>
              <w:ind w:firstLine="0"/>
              <w:jc w:val="left"/>
              <w:rPr>
                <w:sz w:val="24"/>
              </w:rPr>
            </w:pPr>
            <w:proofErr w:type="spellStart"/>
            <w:r w:rsidRPr="002F3DB6">
              <w:rPr>
                <w:sz w:val="24"/>
              </w:rPr>
              <w:t>Нижневартовский</w:t>
            </w:r>
            <w:proofErr w:type="spellEnd"/>
            <w:r w:rsidRPr="002F3DB6">
              <w:rPr>
                <w:sz w:val="24"/>
              </w:rPr>
              <w:t xml:space="preserve"> район, п. </w:t>
            </w:r>
            <w:proofErr w:type="spellStart"/>
            <w:r w:rsidRPr="002F3DB6">
              <w:rPr>
                <w:sz w:val="24"/>
              </w:rPr>
              <w:t>Аган</w:t>
            </w:r>
            <w:proofErr w:type="spellEnd"/>
            <w:r w:rsidRPr="002F3DB6">
              <w:rPr>
                <w:sz w:val="24"/>
              </w:rPr>
              <w:t>, ул. Школьная, д. 7</w:t>
            </w:r>
          </w:p>
        </w:tc>
        <w:tc>
          <w:tcPr>
            <w:tcW w:w="817" w:type="pct"/>
            <w:vAlign w:val="center"/>
          </w:tcPr>
          <w:p w14:paraId="1D349109" w14:textId="77777777" w:rsidR="002F3DB6" w:rsidRPr="002F3DB6" w:rsidRDefault="002F3DB6" w:rsidP="002F3DB6">
            <w:pPr>
              <w:ind w:firstLine="0"/>
              <w:jc w:val="left"/>
              <w:rPr>
                <w:sz w:val="24"/>
              </w:rPr>
            </w:pPr>
            <w:r w:rsidRPr="002F3DB6">
              <w:rPr>
                <w:sz w:val="24"/>
              </w:rPr>
              <w:t>учебное здание</w:t>
            </w:r>
          </w:p>
          <w:p w14:paraId="396FF280" w14:textId="04ACD207" w:rsidR="002F3DB6" w:rsidRPr="002F3DB6" w:rsidRDefault="002F3DB6" w:rsidP="002F3DB6">
            <w:pPr>
              <w:widowControl w:val="0"/>
              <w:shd w:val="clear" w:color="auto" w:fill="FFFFFF"/>
              <w:ind w:firstLine="0"/>
              <w:jc w:val="left"/>
              <w:rPr>
                <w:sz w:val="24"/>
              </w:rPr>
            </w:pPr>
            <w:r w:rsidRPr="002F3DB6">
              <w:rPr>
                <w:sz w:val="24"/>
              </w:rPr>
              <w:t>(школа)</w:t>
            </w:r>
          </w:p>
        </w:tc>
        <w:tc>
          <w:tcPr>
            <w:tcW w:w="548" w:type="pct"/>
            <w:vAlign w:val="center"/>
          </w:tcPr>
          <w:p w14:paraId="16B6EDFF" w14:textId="56278492" w:rsidR="002F3DB6" w:rsidRPr="002F3DB6" w:rsidRDefault="002F3DB6" w:rsidP="002F3DB6">
            <w:pPr>
              <w:widowControl w:val="0"/>
              <w:shd w:val="clear" w:color="auto" w:fill="FFFFFF"/>
              <w:ind w:firstLine="0"/>
              <w:jc w:val="center"/>
              <w:rPr>
                <w:sz w:val="24"/>
              </w:rPr>
            </w:pPr>
            <w:r w:rsidRPr="002F3DB6">
              <w:rPr>
                <w:sz w:val="24"/>
              </w:rPr>
              <w:t>100</w:t>
            </w:r>
          </w:p>
        </w:tc>
        <w:tc>
          <w:tcPr>
            <w:tcW w:w="429" w:type="pct"/>
            <w:vAlign w:val="center"/>
          </w:tcPr>
          <w:p w14:paraId="02D50CC8" w14:textId="6D2D5089" w:rsidR="002F3DB6" w:rsidRPr="002F3DB6" w:rsidRDefault="002F3DB6" w:rsidP="002F3DB6">
            <w:pPr>
              <w:widowControl w:val="0"/>
              <w:shd w:val="clear" w:color="auto" w:fill="FFFFFF"/>
              <w:ind w:firstLine="0"/>
              <w:jc w:val="center"/>
              <w:rPr>
                <w:sz w:val="24"/>
              </w:rPr>
            </w:pPr>
            <w:r w:rsidRPr="002F3DB6">
              <w:rPr>
                <w:sz w:val="24"/>
              </w:rPr>
              <w:t>93</w:t>
            </w:r>
          </w:p>
        </w:tc>
      </w:tr>
      <w:tr w:rsidR="002F3DB6" w:rsidRPr="002F3DB6" w14:paraId="229D8A96" w14:textId="77777777" w:rsidTr="002F3DB6">
        <w:tblPrEx>
          <w:tblLook w:val="04A0" w:firstRow="1" w:lastRow="0" w:firstColumn="1" w:lastColumn="0" w:noHBand="0" w:noVBand="1"/>
        </w:tblPrEx>
        <w:trPr>
          <w:cantSplit/>
          <w:trHeight w:val="20"/>
        </w:trPr>
        <w:tc>
          <w:tcPr>
            <w:tcW w:w="1572" w:type="pct"/>
            <w:vAlign w:val="center"/>
          </w:tcPr>
          <w:p w14:paraId="477EC38B" w14:textId="7566DE24" w:rsidR="002F3DB6" w:rsidRPr="002F3DB6" w:rsidRDefault="002F3DB6" w:rsidP="002F3DB6">
            <w:pPr>
              <w:widowControl w:val="0"/>
              <w:shd w:val="clear" w:color="auto" w:fill="FFFFFF"/>
              <w:ind w:firstLine="0"/>
              <w:jc w:val="left"/>
              <w:rPr>
                <w:sz w:val="24"/>
              </w:rPr>
            </w:pPr>
            <w:r w:rsidRPr="002F3DB6">
              <w:rPr>
                <w:sz w:val="24"/>
              </w:rPr>
              <w:t>Дошкольное отделение Муниципальное бюджетное общеобразовательное учреждение «</w:t>
            </w:r>
            <w:proofErr w:type="spellStart"/>
            <w:r w:rsidRPr="002F3DB6">
              <w:rPr>
                <w:sz w:val="24"/>
              </w:rPr>
              <w:t>Аганская</w:t>
            </w:r>
            <w:proofErr w:type="spellEnd"/>
            <w:r w:rsidRPr="002F3DB6">
              <w:rPr>
                <w:sz w:val="24"/>
              </w:rPr>
              <w:t xml:space="preserve"> общеобразовательная средняя школа»</w:t>
            </w:r>
          </w:p>
        </w:tc>
        <w:tc>
          <w:tcPr>
            <w:tcW w:w="816" w:type="pct"/>
            <w:vAlign w:val="center"/>
          </w:tcPr>
          <w:p w14:paraId="291B8346" w14:textId="06650D88" w:rsidR="002F3DB6" w:rsidRPr="002F3DB6" w:rsidRDefault="002F3DB6" w:rsidP="002F3DB6">
            <w:pPr>
              <w:widowControl w:val="0"/>
              <w:shd w:val="clear" w:color="auto" w:fill="FFFFFF"/>
              <w:ind w:firstLine="0"/>
              <w:jc w:val="center"/>
              <w:rPr>
                <w:sz w:val="24"/>
              </w:rPr>
            </w:pPr>
            <w:r w:rsidRPr="002F3DB6">
              <w:rPr>
                <w:sz w:val="24"/>
              </w:rPr>
              <w:t>2007</w:t>
            </w:r>
          </w:p>
        </w:tc>
        <w:tc>
          <w:tcPr>
            <w:tcW w:w="817" w:type="pct"/>
            <w:vAlign w:val="center"/>
          </w:tcPr>
          <w:p w14:paraId="1F87D638" w14:textId="3379D8FF" w:rsidR="002F3DB6" w:rsidRPr="002F3DB6" w:rsidRDefault="002F3DB6" w:rsidP="002F3DB6">
            <w:pPr>
              <w:widowControl w:val="0"/>
              <w:shd w:val="clear" w:color="auto" w:fill="FFFFFF"/>
              <w:ind w:firstLine="0"/>
              <w:jc w:val="left"/>
              <w:rPr>
                <w:sz w:val="24"/>
              </w:rPr>
            </w:pPr>
            <w:proofErr w:type="spellStart"/>
            <w:r w:rsidRPr="002F3DB6">
              <w:rPr>
                <w:sz w:val="24"/>
              </w:rPr>
              <w:t>Нижневартовский</w:t>
            </w:r>
            <w:proofErr w:type="spellEnd"/>
            <w:r w:rsidRPr="002F3DB6">
              <w:rPr>
                <w:sz w:val="24"/>
              </w:rPr>
              <w:t xml:space="preserve"> район, п. </w:t>
            </w:r>
            <w:proofErr w:type="spellStart"/>
            <w:r w:rsidRPr="002F3DB6">
              <w:rPr>
                <w:sz w:val="24"/>
              </w:rPr>
              <w:t>Аган</w:t>
            </w:r>
            <w:proofErr w:type="spellEnd"/>
            <w:r w:rsidRPr="002F3DB6">
              <w:rPr>
                <w:sz w:val="24"/>
              </w:rPr>
              <w:t>, ул. Лесная, д. 10</w:t>
            </w:r>
          </w:p>
        </w:tc>
        <w:tc>
          <w:tcPr>
            <w:tcW w:w="817" w:type="pct"/>
            <w:vAlign w:val="center"/>
          </w:tcPr>
          <w:p w14:paraId="178209C1" w14:textId="77777777" w:rsidR="002F3DB6" w:rsidRPr="002F3DB6" w:rsidRDefault="002F3DB6" w:rsidP="002F3DB6">
            <w:pPr>
              <w:ind w:firstLine="0"/>
              <w:jc w:val="left"/>
              <w:rPr>
                <w:sz w:val="24"/>
              </w:rPr>
            </w:pPr>
            <w:r w:rsidRPr="002F3DB6">
              <w:rPr>
                <w:sz w:val="24"/>
              </w:rPr>
              <w:t>учебное здание</w:t>
            </w:r>
          </w:p>
          <w:p w14:paraId="3931E841" w14:textId="72BCF538" w:rsidR="002F3DB6" w:rsidRPr="002F3DB6" w:rsidRDefault="002F3DB6" w:rsidP="002F3DB6">
            <w:pPr>
              <w:widowControl w:val="0"/>
              <w:shd w:val="clear" w:color="auto" w:fill="FFFFFF"/>
              <w:ind w:firstLine="0"/>
              <w:jc w:val="left"/>
              <w:rPr>
                <w:sz w:val="24"/>
              </w:rPr>
            </w:pPr>
            <w:r w:rsidRPr="002F3DB6">
              <w:rPr>
                <w:sz w:val="24"/>
              </w:rPr>
              <w:t>(детский сад)</w:t>
            </w:r>
          </w:p>
        </w:tc>
        <w:tc>
          <w:tcPr>
            <w:tcW w:w="548" w:type="pct"/>
            <w:vAlign w:val="center"/>
          </w:tcPr>
          <w:p w14:paraId="4AA7CB25" w14:textId="4AF47550" w:rsidR="002F3DB6" w:rsidRPr="002F3DB6" w:rsidRDefault="002F3DB6" w:rsidP="002F3DB6">
            <w:pPr>
              <w:widowControl w:val="0"/>
              <w:shd w:val="clear" w:color="auto" w:fill="FFFFFF"/>
              <w:ind w:firstLine="0"/>
              <w:jc w:val="center"/>
              <w:rPr>
                <w:sz w:val="24"/>
              </w:rPr>
            </w:pPr>
            <w:r w:rsidRPr="002F3DB6">
              <w:rPr>
                <w:sz w:val="24"/>
              </w:rPr>
              <w:t>55</w:t>
            </w:r>
          </w:p>
        </w:tc>
        <w:tc>
          <w:tcPr>
            <w:tcW w:w="429" w:type="pct"/>
            <w:vAlign w:val="center"/>
          </w:tcPr>
          <w:p w14:paraId="222939DD" w14:textId="42BD056B" w:rsidR="002F3DB6" w:rsidRPr="002F3DB6" w:rsidRDefault="002F3DB6" w:rsidP="002F3DB6">
            <w:pPr>
              <w:widowControl w:val="0"/>
              <w:shd w:val="clear" w:color="auto" w:fill="FFFFFF"/>
              <w:ind w:firstLine="0"/>
              <w:jc w:val="center"/>
              <w:rPr>
                <w:sz w:val="24"/>
              </w:rPr>
            </w:pPr>
            <w:r w:rsidRPr="002F3DB6">
              <w:rPr>
                <w:sz w:val="24"/>
              </w:rPr>
              <w:t>59</w:t>
            </w:r>
          </w:p>
        </w:tc>
      </w:tr>
    </w:tbl>
    <w:p w14:paraId="4A54DD62" w14:textId="77777777" w:rsidR="00963AD8" w:rsidRPr="00443E3E" w:rsidRDefault="00963AD8" w:rsidP="006D0860">
      <w:pPr>
        <w:rPr>
          <w:szCs w:val="28"/>
        </w:rPr>
        <w:sectPr w:rsidR="00963AD8" w:rsidRPr="00443E3E" w:rsidSect="006D0860">
          <w:pgSz w:w="16838" w:h="11906" w:orient="landscape"/>
          <w:pgMar w:top="1418" w:right="1134" w:bottom="567" w:left="1134" w:header="567" w:footer="567" w:gutter="0"/>
          <w:paperSrc w:other="7"/>
          <w:cols w:space="708"/>
          <w:docGrid w:linePitch="360"/>
        </w:sectPr>
      </w:pPr>
    </w:p>
    <w:p w14:paraId="01D01EB1" w14:textId="3AF9FF65" w:rsidR="00C66527" w:rsidRDefault="007F39F4" w:rsidP="00C66527">
      <w:pPr>
        <w:pStyle w:val="a8"/>
        <w:widowControl/>
        <w:spacing w:line="240" w:lineRule="auto"/>
        <w:rPr>
          <w:szCs w:val="28"/>
        </w:rPr>
      </w:pPr>
      <w:r w:rsidRPr="009510CA">
        <w:rPr>
          <w:szCs w:val="28"/>
        </w:rPr>
        <w:lastRenderedPageBreak/>
        <w:t xml:space="preserve"> </w:t>
      </w:r>
      <w:r w:rsidR="00C66527" w:rsidRPr="00D52835">
        <w:rPr>
          <w:szCs w:val="28"/>
        </w:rPr>
        <w:t xml:space="preserve">Согласно демографическому прогнозу численность населения в </w:t>
      </w:r>
      <w:r w:rsidR="00C66527">
        <w:rPr>
          <w:szCs w:val="28"/>
        </w:rPr>
        <w:t xml:space="preserve">сельском поселении </w:t>
      </w:r>
      <w:proofErr w:type="spellStart"/>
      <w:r w:rsidR="005C240F">
        <w:rPr>
          <w:szCs w:val="28"/>
        </w:rPr>
        <w:t>Аган</w:t>
      </w:r>
      <w:proofErr w:type="spellEnd"/>
      <w:r w:rsidR="00C66527">
        <w:rPr>
          <w:szCs w:val="28"/>
        </w:rPr>
        <w:t xml:space="preserve"> к 2042 будет сокращаться</w:t>
      </w:r>
      <w:r w:rsidR="00C66527" w:rsidRPr="00D52835">
        <w:rPr>
          <w:szCs w:val="28"/>
        </w:rPr>
        <w:t xml:space="preserve">. </w:t>
      </w:r>
      <w:r w:rsidR="00C66527" w:rsidRPr="009D31DE">
        <w:rPr>
          <w:szCs w:val="28"/>
        </w:rPr>
        <w:t xml:space="preserve">По нормативу </w:t>
      </w:r>
      <w:r w:rsidR="00C66527">
        <w:rPr>
          <w:szCs w:val="28"/>
        </w:rPr>
        <w:t xml:space="preserve">к расчетному сроку </w:t>
      </w:r>
      <w:r w:rsidR="00C66527" w:rsidRPr="009D31DE">
        <w:rPr>
          <w:szCs w:val="28"/>
        </w:rPr>
        <w:t xml:space="preserve">в </w:t>
      </w:r>
      <w:r w:rsidR="00C66527">
        <w:rPr>
          <w:szCs w:val="28"/>
        </w:rPr>
        <w:t>поселении</w:t>
      </w:r>
      <w:r w:rsidR="00C66527" w:rsidRPr="009D31DE">
        <w:rPr>
          <w:szCs w:val="28"/>
        </w:rPr>
        <w:t xml:space="preserve"> должно быть не менее </w:t>
      </w:r>
      <w:r w:rsidR="005C240F">
        <w:rPr>
          <w:szCs w:val="28"/>
        </w:rPr>
        <w:t>48</w:t>
      </w:r>
      <w:r w:rsidR="00C66527" w:rsidRPr="009D31DE">
        <w:rPr>
          <w:szCs w:val="28"/>
        </w:rPr>
        <w:t xml:space="preserve"> мест в общеобразовательных учреждениях и не менее </w:t>
      </w:r>
      <w:r w:rsidR="005C240F">
        <w:rPr>
          <w:szCs w:val="28"/>
        </w:rPr>
        <w:t>23</w:t>
      </w:r>
      <w:r w:rsidR="00C66527" w:rsidRPr="009D31DE">
        <w:rPr>
          <w:szCs w:val="28"/>
        </w:rPr>
        <w:t xml:space="preserve"> мест в детских дошкольных учреждениях.</w:t>
      </w:r>
      <w:r w:rsidR="00C66527" w:rsidRPr="00D52835">
        <w:rPr>
          <w:szCs w:val="28"/>
        </w:rPr>
        <w:t xml:space="preserve"> </w:t>
      </w:r>
    </w:p>
    <w:p w14:paraId="28361477" w14:textId="5C22829E" w:rsidR="007F39F4" w:rsidRDefault="00990EA0" w:rsidP="00C66527">
      <w:pPr>
        <w:pStyle w:val="a8"/>
        <w:widowControl/>
        <w:spacing w:line="240" w:lineRule="auto"/>
        <w:rPr>
          <w:szCs w:val="28"/>
        </w:rPr>
      </w:pPr>
      <w:r>
        <w:rPr>
          <w:szCs w:val="28"/>
        </w:rPr>
        <w:t>М</w:t>
      </w:r>
      <w:r w:rsidR="00C66527" w:rsidRPr="009510CA">
        <w:rPr>
          <w:szCs w:val="28"/>
        </w:rPr>
        <w:t xml:space="preserve">ощность </w:t>
      </w:r>
      <w:r w:rsidR="00A14471">
        <w:rPr>
          <w:szCs w:val="28"/>
        </w:rPr>
        <w:t xml:space="preserve">имеющихся </w:t>
      </w:r>
      <w:r w:rsidR="00C66527">
        <w:rPr>
          <w:szCs w:val="28"/>
        </w:rPr>
        <w:t>учреждений образования удовлетворя</w:t>
      </w:r>
      <w:r>
        <w:rPr>
          <w:szCs w:val="28"/>
        </w:rPr>
        <w:t>ет</w:t>
      </w:r>
      <w:r w:rsidR="00C66527">
        <w:rPr>
          <w:szCs w:val="28"/>
        </w:rPr>
        <w:t xml:space="preserve"> потребностям поселения.</w:t>
      </w:r>
    </w:p>
    <w:p w14:paraId="3DBBDA7F" w14:textId="77777777" w:rsidR="00203BB2" w:rsidRDefault="00203BB2" w:rsidP="00A97BDE">
      <w:pPr>
        <w:pStyle w:val="a8"/>
        <w:widowControl/>
        <w:spacing w:line="240" w:lineRule="auto"/>
        <w:rPr>
          <w:szCs w:val="28"/>
        </w:rPr>
      </w:pPr>
    </w:p>
    <w:p w14:paraId="6ABA0CA1" w14:textId="43D5AC33" w:rsidR="00203BB2" w:rsidRPr="00A97BDE" w:rsidRDefault="00203BB2" w:rsidP="00A97BDE">
      <w:pPr>
        <w:ind w:firstLine="0"/>
      </w:pPr>
      <w:r w:rsidRPr="00A97BDE">
        <w:t>Т</w:t>
      </w:r>
      <w:r w:rsidR="001D6D27">
        <w:t>аблица 5</w:t>
      </w:r>
      <w:r w:rsidRPr="00A97BDE">
        <w:t xml:space="preserve">.1.2. </w:t>
      </w:r>
      <w:r w:rsidR="005C3A56" w:rsidRPr="005C3A56">
        <w:t xml:space="preserve">Расчет нормативной обеспеченности </w:t>
      </w:r>
      <w:r w:rsidR="007F39F4">
        <w:t xml:space="preserve">сельского поселения </w:t>
      </w:r>
      <w:proofErr w:type="spellStart"/>
      <w:r w:rsidR="005C240F">
        <w:t>Аган</w:t>
      </w:r>
      <w:proofErr w:type="spellEnd"/>
      <w:r w:rsidR="005C3A56" w:rsidRPr="005C3A56">
        <w:t xml:space="preserve"> учреждениями образования, прогноз обеспеченности учреждениями образования</w:t>
      </w:r>
    </w:p>
    <w:tbl>
      <w:tblPr>
        <w:tblW w:w="5000" w:type="pct"/>
        <w:tblLook w:val="04A0" w:firstRow="1" w:lastRow="0" w:firstColumn="1" w:lastColumn="0" w:noHBand="0" w:noVBand="1"/>
      </w:tblPr>
      <w:tblGrid>
        <w:gridCol w:w="2016"/>
        <w:gridCol w:w="1750"/>
        <w:gridCol w:w="1506"/>
        <w:gridCol w:w="1423"/>
        <w:gridCol w:w="1836"/>
        <w:gridCol w:w="1380"/>
      </w:tblGrid>
      <w:tr w:rsidR="001D6D27" w:rsidRPr="001D6D27" w14:paraId="1758D883" w14:textId="77777777" w:rsidTr="00F55042">
        <w:trPr>
          <w:cantSplit/>
          <w:trHeight w:val="20"/>
        </w:trPr>
        <w:tc>
          <w:tcPr>
            <w:tcW w:w="10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37C2A" w14:textId="77777777" w:rsidR="001D6D27" w:rsidRPr="001D6D27" w:rsidRDefault="001D6D27" w:rsidP="001D6D27">
            <w:pPr>
              <w:ind w:firstLine="0"/>
              <w:jc w:val="center"/>
              <w:rPr>
                <w:b/>
                <w:bCs/>
                <w:sz w:val="22"/>
                <w:szCs w:val="22"/>
              </w:rPr>
            </w:pPr>
            <w:r w:rsidRPr="001D6D27">
              <w:rPr>
                <w:b/>
                <w:bCs/>
                <w:sz w:val="22"/>
                <w:szCs w:val="22"/>
              </w:rPr>
              <w:t>Период</w:t>
            </w:r>
          </w:p>
        </w:tc>
        <w:tc>
          <w:tcPr>
            <w:tcW w:w="8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3F44E1" w14:textId="77777777" w:rsidR="001D6D27" w:rsidRPr="001D6D27" w:rsidRDefault="001D6D27" w:rsidP="001D6D27">
            <w:pPr>
              <w:ind w:firstLine="0"/>
              <w:jc w:val="center"/>
              <w:rPr>
                <w:b/>
                <w:bCs/>
                <w:sz w:val="22"/>
                <w:szCs w:val="22"/>
              </w:rPr>
            </w:pPr>
            <w:r w:rsidRPr="001D6D27">
              <w:rPr>
                <w:b/>
                <w:bCs/>
                <w:sz w:val="22"/>
                <w:szCs w:val="22"/>
              </w:rPr>
              <w:t>Численность населения, чел.</w:t>
            </w:r>
          </w:p>
        </w:tc>
        <w:tc>
          <w:tcPr>
            <w:tcW w:w="1478" w:type="pct"/>
            <w:gridSpan w:val="2"/>
            <w:tcBorders>
              <w:top w:val="single" w:sz="4" w:space="0" w:color="auto"/>
              <w:left w:val="nil"/>
              <w:bottom w:val="single" w:sz="4" w:space="0" w:color="auto"/>
              <w:right w:val="single" w:sz="4" w:space="0" w:color="auto"/>
            </w:tcBorders>
            <w:shd w:val="clear" w:color="auto" w:fill="auto"/>
            <w:vAlign w:val="center"/>
            <w:hideMark/>
          </w:tcPr>
          <w:p w14:paraId="37423BB0" w14:textId="77777777" w:rsidR="001D6D27" w:rsidRPr="001D6D27" w:rsidRDefault="001D6D27" w:rsidP="001D6D27">
            <w:pPr>
              <w:ind w:firstLine="0"/>
              <w:jc w:val="center"/>
              <w:rPr>
                <w:b/>
                <w:bCs/>
                <w:sz w:val="22"/>
                <w:szCs w:val="22"/>
              </w:rPr>
            </w:pPr>
            <w:r w:rsidRPr="001D6D27">
              <w:rPr>
                <w:b/>
                <w:bCs/>
                <w:sz w:val="22"/>
                <w:szCs w:val="22"/>
              </w:rPr>
              <w:t>Детские дошкольные учреждения</w:t>
            </w:r>
          </w:p>
        </w:tc>
        <w:tc>
          <w:tcPr>
            <w:tcW w:w="1622" w:type="pct"/>
            <w:gridSpan w:val="2"/>
            <w:tcBorders>
              <w:top w:val="single" w:sz="4" w:space="0" w:color="auto"/>
              <w:left w:val="nil"/>
              <w:bottom w:val="single" w:sz="4" w:space="0" w:color="auto"/>
              <w:right w:val="single" w:sz="4" w:space="0" w:color="auto"/>
            </w:tcBorders>
            <w:shd w:val="clear" w:color="auto" w:fill="auto"/>
            <w:vAlign w:val="center"/>
            <w:hideMark/>
          </w:tcPr>
          <w:p w14:paraId="02F8A183" w14:textId="77777777" w:rsidR="001D6D27" w:rsidRPr="001D6D27" w:rsidRDefault="001D6D27" w:rsidP="001D6D27">
            <w:pPr>
              <w:ind w:firstLine="0"/>
              <w:jc w:val="center"/>
              <w:rPr>
                <w:b/>
                <w:bCs/>
                <w:sz w:val="22"/>
                <w:szCs w:val="22"/>
              </w:rPr>
            </w:pPr>
            <w:r w:rsidRPr="001D6D27">
              <w:rPr>
                <w:b/>
                <w:bCs/>
                <w:sz w:val="22"/>
                <w:szCs w:val="22"/>
              </w:rPr>
              <w:t>Общеобразовательные учреждения</w:t>
            </w:r>
          </w:p>
        </w:tc>
      </w:tr>
      <w:tr w:rsidR="001D6D27" w:rsidRPr="001D6D27" w14:paraId="7872FB76" w14:textId="77777777" w:rsidTr="001D6D27">
        <w:trPr>
          <w:cantSplit/>
          <w:trHeight w:val="20"/>
        </w:trPr>
        <w:tc>
          <w:tcPr>
            <w:tcW w:w="10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76DCBA" w14:textId="77777777" w:rsidR="001D6D27" w:rsidRPr="001D6D27" w:rsidRDefault="001D6D27" w:rsidP="001D6D27">
            <w:pPr>
              <w:ind w:firstLine="0"/>
              <w:jc w:val="left"/>
              <w:rPr>
                <w:b/>
                <w:bCs/>
                <w:sz w:val="22"/>
                <w:szCs w:val="22"/>
              </w:rPr>
            </w:pPr>
          </w:p>
        </w:tc>
        <w:tc>
          <w:tcPr>
            <w:tcW w:w="8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FEB2D2" w14:textId="77777777" w:rsidR="001D6D27" w:rsidRPr="001D6D27" w:rsidRDefault="001D6D27" w:rsidP="001D6D27">
            <w:pPr>
              <w:ind w:firstLine="0"/>
              <w:jc w:val="left"/>
              <w:rPr>
                <w:b/>
                <w:bCs/>
                <w:sz w:val="22"/>
                <w:szCs w:val="22"/>
              </w:rPr>
            </w:pPr>
          </w:p>
        </w:tc>
        <w:tc>
          <w:tcPr>
            <w:tcW w:w="760" w:type="pct"/>
            <w:tcBorders>
              <w:top w:val="nil"/>
              <w:left w:val="nil"/>
              <w:bottom w:val="single" w:sz="4" w:space="0" w:color="auto"/>
              <w:right w:val="single" w:sz="4" w:space="0" w:color="auto"/>
            </w:tcBorders>
            <w:shd w:val="clear" w:color="auto" w:fill="auto"/>
            <w:vAlign w:val="center"/>
            <w:hideMark/>
          </w:tcPr>
          <w:p w14:paraId="3E1F07AB" w14:textId="77777777" w:rsidR="001D6D27" w:rsidRPr="001D6D27" w:rsidRDefault="001D6D27" w:rsidP="001D6D27">
            <w:pPr>
              <w:ind w:firstLine="0"/>
              <w:jc w:val="center"/>
              <w:rPr>
                <w:b/>
                <w:bCs/>
                <w:sz w:val="22"/>
                <w:szCs w:val="22"/>
              </w:rPr>
            </w:pPr>
            <w:r w:rsidRPr="001D6D27">
              <w:rPr>
                <w:b/>
                <w:bCs/>
                <w:sz w:val="22"/>
                <w:szCs w:val="22"/>
              </w:rPr>
              <w:t>Имеющееся кол-во мест</w:t>
            </w:r>
          </w:p>
        </w:tc>
        <w:tc>
          <w:tcPr>
            <w:tcW w:w="718" w:type="pct"/>
            <w:tcBorders>
              <w:top w:val="nil"/>
              <w:left w:val="nil"/>
              <w:bottom w:val="single" w:sz="4" w:space="0" w:color="auto"/>
              <w:right w:val="single" w:sz="4" w:space="0" w:color="auto"/>
            </w:tcBorders>
            <w:shd w:val="clear" w:color="auto" w:fill="auto"/>
            <w:vAlign w:val="center"/>
            <w:hideMark/>
          </w:tcPr>
          <w:p w14:paraId="4775FBBE" w14:textId="77777777" w:rsidR="001D6D27" w:rsidRPr="001D6D27" w:rsidRDefault="001D6D27" w:rsidP="001D6D27">
            <w:pPr>
              <w:ind w:firstLine="0"/>
              <w:jc w:val="center"/>
              <w:rPr>
                <w:b/>
                <w:bCs/>
                <w:sz w:val="22"/>
                <w:szCs w:val="22"/>
              </w:rPr>
            </w:pPr>
            <w:r w:rsidRPr="001D6D27">
              <w:rPr>
                <w:b/>
                <w:bCs/>
                <w:sz w:val="22"/>
                <w:szCs w:val="22"/>
              </w:rPr>
              <w:t>Нормативное кол-во мест</w:t>
            </w:r>
          </w:p>
        </w:tc>
        <w:tc>
          <w:tcPr>
            <w:tcW w:w="926" w:type="pct"/>
            <w:tcBorders>
              <w:top w:val="nil"/>
              <w:left w:val="nil"/>
              <w:bottom w:val="single" w:sz="4" w:space="0" w:color="auto"/>
              <w:right w:val="single" w:sz="4" w:space="0" w:color="auto"/>
            </w:tcBorders>
            <w:shd w:val="clear" w:color="auto" w:fill="auto"/>
            <w:vAlign w:val="center"/>
            <w:hideMark/>
          </w:tcPr>
          <w:p w14:paraId="144792F3" w14:textId="77777777" w:rsidR="001D6D27" w:rsidRPr="001D6D27" w:rsidRDefault="001D6D27" w:rsidP="001D6D27">
            <w:pPr>
              <w:ind w:firstLine="0"/>
              <w:jc w:val="center"/>
              <w:rPr>
                <w:b/>
                <w:bCs/>
                <w:sz w:val="22"/>
                <w:szCs w:val="22"/>
              </w:rPr>
            </w:pPr>
            <w:r w:rsidRPr="001D6D27">
              <w:rPr>
                <w:b/>
                <w:bCs/>
                <w:sz w:val="22"/>
                <w:szCs w:val="22"/>
              </w:rPr>
              <w:t>имеющееся кол-во мест</w:t>
            </w:r>
          </w:p>
        </w:tc>
        <w:tc>
          <w:tcPr>
            <w:tcW w:w="696" w:type="pct"/>
            <w:tcBorders>
              <w:top w:val="nil"/>
              <w:left w:val="nil"/>
              <w:bottom w:val="single" w:sz="4" w:space="0" w:color="auto"/>
              <w:right w:val="single" w:sz="4" w:space="0" w:color="auto"/>
            </w:tcBorders>
            <w:shd w:val="clear" w:color="auto" w:fill="auto"/>
            <w:vAlign w:val="center"/>
            <w:hideMark/>
          </w:tcPr>
          <w:p w14:paraId="18DD2F79" w14:textId="77777777" w:rsidR="001D6D27" w:rsidRPr="001D6D27" w:rsidRDefault="001D6D27" w:rsidP="001D6D27">
            <w:pPr>
              <w:ind w:firstLine="0"/>
              <w:jc w:val="center"/>
              <w:rPr>
                <w:b/>
                <w:bCs/>
                <w:sz w:val="22"/>
                <w:szCs w:val="22"/>
              </w:rPr>
            </w:pPr>
            <w:r w:rsidRPr="001D6D27">
              <w:rPr>
                <w:b/>
                <w:bCs/>
                <w:sz w:val="22"/>
                <w:szCs w:val="22"/>
              </w:rPr>
              <w:t>Нормативное кол-во мест</w:t>
            </w:r>
          </w:p>
        </w:tc>
      </w:tr>
      <w:tr w:rsidR="005C240F" w:rsidRPr="001D6D27" w14:paraId="333861A6" w14:textId="77777777" w:rsidTr="001D6D27">
        <w:trPr>
          <w:cantSplit/>
          <w:trHeight w:val="2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6E25DB25" w14:textId="77777777" w:rsidR="005C240F" w:rsidRPr="001D6D27" w:rsidRDefault="005C240F" w:rsidP="005C240F">
            <w:pPr>
              <w:ind w:firstLine="0"/>
              <w:rPr>
                <w:sz w:val="22"/>
                <w:szCs w:val="22"/>
              </w:rPr>
            </w:pPr>
            <w:r w:rsidRPr="001D6D27">
              <w:rPr>
                <w:sz w:val="22"/>
                <w:szCs w:val="22"/>
              </w:rPr>
              <w:t>2022 г.</w:t>
            </w:r>
          </w:p>
        </w:tc>
        <w:tc>
          <w:tcPr>
            <w:tcW w:w="883" w:type="pct"/>
            <w:tcBorders>
              <w:top w:val="nil"/>
              <w:left w:val="nil"/>
              <w:bottom w:val="single" w:sz="4" w:space="0" w:color="auto"/>
              <w:right w:val="single" w:sz="4" w:space="0" w:color="auto"/>
            </w:tcBorders>
            <w:shd w:val="clear" w:color="auto" w:fill="auto"/>
            <w:vAlign w:val="center"/>
            <w:hideMark/>
          </w:tcPr>
          <w:p w14:paraId="3D550F41" w14:textId="3C165FFF" w:rsidR="005C240F" w:rsidRPr="005C240F" w:rsidRDefault="005C240F" w:rsidP="005C240F">
            <w:pPr>
              <w:ind w:firstLine="0"/>
              <w:jc w:val="center"/>
              <w:rPr>
                <w:sz w:val="22"/>
                <w:szCs w:val="22"/>
              </w:rPr>
            </w:pPr>
            <w:r w:rsidRPr="005C240F">
              <w:rPr>
                <w:sz w:val="22"/>
                <w:szCs w:val="22"/>
              </w:rPr>
              <w:t>457</w:t>
            </w:r>
          </w:p>
        </w:tc>
        <w:tc>
          <w:tcPr>
            <w:tcW w:w="760" w:type="pct"/>
            <w:tcBorders>
              <w:top w:val="nil"/>
              <w:left w:val="nil"/>
              <w:bottom w:val="single" w:sz="4" w:space="0" w:color="auto"/>
              <w:right w:val="single" w:sz="4" w:space="0" w:color="auto"/>
            </w:tcBorders>
            <w:shd w:val="clear" w:color="auto" w:fill="auto"/>
            <w:vAlign w:val="center"/>
            <w:hideMark/>
          </w:tcPr>
          <w:p w14:paraId="0337115A" w14:textId="239462EF" w:rsidR="005C240F" w:rsidRPr="005C240F" w:rsidRDefault="005C240F" w:rsidP="005C240F">
            <w:pPr>
              <w:ind w:firstLine="0"/>
              <w:jc w:val="center"/>
              <w:rPr>
                <w:sz w:val="22"/>
                <w:szCs w:val="22"/>
              </w:rPr>
            </w:pPr>
            <w:r w:rsidRPr="005C240F">
              <w:rPr>
                <w:sz w:val="22"/>
                <w:szCs w:val="22"/>
              </w:rPr>
              <w:t>55</w:t>
            </w:r>
          </w:p>
        </w:tc>
        <w:tc>
          <w:tcPr>
            <w:tcW w:w="718" w:type="pct"/>
            <w:tcBorders>
              <w:top w:val="nil"/>
              <w:left w:val="nil"/>
              <w:bottom w:val="single" w:sz="4" w:space="0" w:color="auto"/>
              <w:right w:val="single" w:sz="4" w:space="0" w:color="auto"/>
            </w:tcBorders>
            <w:shd w:val="clear" w:color="auto" w:fill="auto"/>
            <w:vAlign w:val="center"/>
            <w:hideMark/>
          </w:tcPr>
          <w:p w14:paraId="72A149E9" w14:textId="4C9DB9F1" w:rsidR="005C240F" w:rsidRPr="005C240F" w:rsidRDefault="005C240F" w:rsidP="005C240F">
            <w:pPr>
              <w:ind w:firstLine="0"/>
              <w:jc w:val="center"/>
              <w:rPr>
                <w:sz w:val="22"/>
                <w:szCs w:val="22"/>
              </w:rPr>
            </w:pPr>
            <w:r w:rsidRPr="005C240F">
              <w:rPr>
                <w:sz w:val="22"/>
                <w:szCs w:val="22"/>
              </w:rPr>
              <w:t>28</w:t>
            </w:r>
          </w:p>
        </w:tc>
        <w:tc>
          <w:tcPr>
            <w:tcW w:w="926" w:type="pct"/>
            <w:tcBorders>
              <w:top w:val="nil"/>
              <w:left w:val="nil"/>
              <w:bottom w:val="single" w:sz="4" w:space="0" w:color="auto"/>
              <w:right w:val="single" w:sz="4" w:space="0" w:color="auto"/>
            </w:tcBorders>
            <w:shd w:val="clear" w:color="auto" w:fill="auto"/>
            <w:vAlign w:val="center"/>
            <w:hideMark/>
          </w:tcPr>
          <w:p w14:paraId="309D73E6" w14:textId="6109295A" w:rsidR="005C240F" w:rsidRPr="005C240F" w:rsidRDefault="005C240F" w:rsidP="005C240F">
            <w:pPr>
              <w:ind w:firstLine="0"/>
              <w:jc w:val="center"/>
              <w:rPr>
                <w:sz w:val="22"/>
                <w:szCs w:val="22"/>
              </w:rPr>
            </w:pPr>
            <w:r w:rsidRPr="005C240F">
              <w:rPr>
                <w:sz w:val="22"/>
                <w:szCs w:val="22"/>
              </w:rPr>
              <w:t>100</w:t>
            </w:r>
          </w:p>
        </w:tc>
        <w:tc>
          <w:tcPr>
            <w:tcW w:w="696" w:type="pct"/>
            <w:tcBorders>
              <w:top w:val="nil"/>
              <w:left w:val="nil"/>
              <w:bottom w:val="single" w:sz="4" w:space="0" w:color="auto"/>
              <w:right w:val="single" w:sz="4" w:space="0" w:color="auto"/>
            </w:tcBorders>
            <w:shd w:val="clear" w:color="auto" w:fill="auto"/>
            <w:vAlign w:val="center"/>
            <w:hideMark/>
          </w:tcPr>
          <w:p w14:paraId="2373F986" w14:textId="6984CA91" w:rsidR="005C240F" w:rsidRPr="005C240F" w:rsidRDefault="005C240F" w:rsidP="005C240F">
            <w:pPr>
              <w:ind w:firstLine="0"/>
              <w:jc w:val="center"/>
              <w:rPr>
                <w:sz w:val="22"/>
                <w:szCs w:val="22"/>
              </w:rPr>
            </w:pPr>
            <w:r w:rsidRPr="005C240F">
              <w:rPr>
                <w:sz w:val="22"/>
                <w:szCs w:val="22"/>
              </w:rPr>
              <w:t>60</w:t>
            </w:r>
          </w:p>
        </w:tc>
      </w:tr>
      <w:tr w:rsidR="005C240F" w:rsidRPr="001D6D27" w14:paraId="2F3E7F3D" w14:textId="77777777" w:rsidTr="001D6D27">
        <w:trPr>
          <w:cantSplit/>
          <w:trHeight w:val="2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1506DA39" w14:textId="77777777" w:rsidR="005C240F" w:rsidRPr="001D6D27" w:rsidRDefault="005C240F" w:rsidP="005C240F">
            <w:pPr>
              <w:ind w:firstLine="0"/>
              <w:rPr>
                <w:sz w:val="22"/>
                <w:szCs w:val="22"/>
              </w:rPr>
            </w:pPr>
            <w:r w:rsidRPr="001D6D27">
              <w:rPr>
                <w:sz w:val="22"/>
                <w:szCs w:val="22"/>
              </w:rPr>
              <w:t>I очередь 2027 г.</w:t>
            </w:r>
          </w:p>
        </w:tc>
        <w:tc>
          <w:tcPr>
            <w:tcW w:w="883" w:type="pct"/>
            <w:tcBorders>
              <w:top w:val="nil"/>
              <w:left w:val="nil"/>
              <w:bottom w:val="single" w:sz="4" w:space="0" w:color="auto"/>
              <w:right w:val="single" w:sz="4" w:space="0" w:color="auto"/>
            </w:tcBorders>
            <w:shd w:val="clear" w:color="auto" w:fill="auto"/>
            <w:vAlign w:val="center"/>
            <w:hideMark/>
          </w:tcPr>
          <w:p w14:paraId="42EE8A08" w14:textId="320CCC1E" w:rsidR="005C240F" w:rsidRPr="005C240F" w:rsidRDefault="005C240F" w:rsidP="005C240F">
            <w:pPr>
              <w:ind w:firstLine="0"/>
              <w:jc w:val="center"/>
              <w:rPr>
                <w:sz w:val="22"/>
                <w:szCs w:val="22"/>
              </w:rPr>
            </w:pPr>
            <w:r w:rsidRPr="005C240F">
              <w:rPr>
                <w:sz w:val="22"/>
                <w:szCs w:val="22"/>
              </w:rPr>
              <w:t>415</w:t>
            </w:r>
          </w:p>
        </w:tc>
        <w:tc>
          <w:tcPr>
            <w:tcW w:w="760" w:type="pct"/>
            <w:tcBorders>
              <w:top w:val="nil"/>
              <w:left w:val="nil"/>
              <w:bottom w:val="single" w:sz="4" w:space="0" w:color="auto"/>
              <w:right w:val="single" w:sz="4" w:space="0" w:color="auto"/>
            </w:tcBorders>
            <w:shd w:val="clear" w:color="auto" w:fill="auto"/>
            <w:vAlign w:val="center"/>
            <w:hideMark/>
          </w:tcPr>
          <w:p w14:paraId="54324021" w14:textId="72E40E39" w:rsidR="005C240F" w:rsidRPr="005C240F" w:rsidRDefault="005C240F" w:rsidP="005C240F">
            <w:pPr>
              <w:ind w:firstLine="0"/>
              <w:jc w:val="center"/>
              <w:rPr>
                <w:sz w:val="22"/>
                <w:szCs w:val="22"/>
              </w:rPr>
            </w:pPr>
            <w:r w:rsidRPr="005C240F">
              <w:rPr>
                <w:sz w:val="22"/>
                <w:szCs w:val="22"/>
              </w:rPr>
              <w:t>55</w:t>
            </w:r>
          </w:p>
        </w:tc>
        <w:tc>
          <w:tcPr>
            <w:tcW w:w="718" w:type="pct"/>
            <w:tcBorders>
              <w:top w:val="nil"/>
              <w:left w:val="nil"/>
              <w:bottom w:val="single" w:sz="4" w:space="0" w:color="auto"/>
              <w:right w:val="single" w:sz="4" w:space="0" w:color="auto"/>
            </w:tcBorders>
            <w:shd w:val="clear" w:color="auto" w:fill="auto"/>
            <w:vAlign w:val="center"/>
            <w:hideMark/>
          </w:tcPr>
          <w:p w14:paraId="26D3090F" w14:textId="26CD5FE2" w:rsidR="005C240F" w:rsidRPr="005C240F" w:rsidRDefault="005C240F" w:rsidP="005C240F">
            <w:pPr>
              <w:ind w:firstLine="0"/>
              <w:jc w:val="center"/>
              <w:rPr>
                <w:sz w:val="22"/>
                <w:szCs w:val="22"/>
              </w:rPr>
            </w:pPr>
            <w:r w:rsidRPr="005C240F">
              <w:rPr>
                <w:sz w:val="22"/>
                <w:szCs w:val="22"/>
              </w:rPr>
              <w:t>26</w:t>
            </w:r>
          </w:p>
        </w:tc>
        <w:tc>
          <w:tcPr>
            <w:tcW w:w="926" w:type="pct"/>
            <w:tcBorders>
              <w:top w:val="nil"/>
              <w:left w:val="nil"/>
              <w:bottom w:val="single" w:sz="4" w:space="0" w:color="auto"/>
              <w:right w:val="single" w:sz="4" w:space="0" w:color="auto"/>
            </w:tcBorders>
            <w:shd w:val="clear" w:color="auto" w:fill="auto"/>
            <w:vAlign w:val="center"/>
            <w:hideMark/>
          </w:tcPr>
          <w:p w14:paraId="090F3A7A" w14:textId="5F014063" w:rsidR="005C240F" w:rsidRPr="005C240F" w:rsidRDefault="005C240F" w:rsidP="005C240F">
            <w:pPr>
              <w:ind w:firstLine="0"/>
              <w:jc w:val="center"/>
              <w:rPr>
                <w:sz w:val="22"/>
                <w:szCs w:val="22"/>
              </w:rPr>
            </w:pPr>
            <w:r w:rsidRPr="005C240F">
              <w:rPr>
                <w:sz w:val="22"/>
                <w:szCs w:val="22"/>
              </w:rPr>
              <w:t>100</w:t>
            </w:r>
          </w:p>
        </w:tc>
        <w:tc>
          <w:tcPr>
            <w:tcW w:w="696" w:type="pct"/>
            <w:tcBorders>
              <w:top w:val="nil"/>
              <w:left w:val="nil"/>
              <w:bottom w:val="single" w:sz="4" w:space="0" w:color="auto"/>
              <w:right w:val="single" w:sz="4" w:space="0" w:color="auto"/>
            </w:tcBorders>
            <w:shd w:val="clear" w:color="auto" w:fill="auto"/>
            <w:vAlign w:val="center"/>
            <w:hideMark/>
          </w:tcPr>
          <w:p w14:paraId="28430C60" w14:textId="597A2970" w:rsidR="005C240F" w:rsidRPr="005C240F" w:rsidRDefault="005C240F" w:rsidP="005C240F">
            <w:pPr>
              <w:ind w:firstLine="0"/>
              <w:jc w:val="center"/>
              <w:rPr>
                <w:sz w:val="22"/>
                <w:szCs w:val="22"/>
              </w:rPr>
            </w:pPr>
            <w:r w:rsidRPr="005C240F">
              <w:rPr>
                <w:sz w:val="22"/>
                <w:szCs w:val="22"/>
              </w:rPr>
              <w:t>54</w:t>
            </w:r>
          </w:p>
        </w:tc>
      </w:tr>
      <w:tr w:rsidR="005C240F" w:rsidRPr="001D6D27" w14:paraId="04E18391" w14:textId="77777777" w:rsidTr="001D6D27">
        <w:trPr>
          <w:cantSplit/>
          <w:trHeight w:val="2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0BA42220" w14:textId="77777777" w:rsidR="005C240F" w:rsidRPr="001D6D27" w:rsidRDefault="005C240F" w:rsidP="005C240F">
            <w:pPr>
              <w:ind w:firstLine="0"/>
              <w:rPr>
                <w:sz w:val="22"/>
                <w:szCs w:val="22"/>
              </w:rPr>
            </w:pPr>
            <w:proofErr w:type="spellStart"/>
            <w:r w:rsidRPr="001D6D27">
              <w:rPr>
                <w:sz w:val="22"/>
                <w:szCs w:val="22"/>
              </w:rPr>
              <w:t>расч.срок</w:t>
            </w:r>
            <w:proofErr w:type="spellEnd"/>
            <w:r w:rsidRPr="001D6D27">
              <w:rPr>
                <w:sz w:val="22"/>
                <w:szCs w:val="22"/>
              </w:rPr>
              <w:t xml:space="preserve"> 2042 г.</w:t>
            </w:r>
          </w:p>
        </w:tc>
        <w:tc>
          <w:tcPr>
            <w:tcW w:w="883" w:type="pct"/>
            <w:tcBorders>
              <w:top w:val="nil"/>
              <w:left w:val="nil"/>
              <w:bottom w:val="single" w:sz="4" w:space="0" w:color="auto"/>
              <w:right w:val="single" w:sz="4" w:space="0" w:color="auto"/>
            </w:tcBorders>
            <w:shd w:val="clear" w:color="auto" w:fill="auto"/>
            <w:vAlign w:val="center"/>
            <w:hideMark/>
          </w:tcPr>
          <w:p w14:paraId="32BDECBC" w14:textId="677885AA" w:rsidR="005C240F" w:rsidRPr="005C240F" w:rsidRDefault="005C240F" w:rsidP="005C240F">
            <w:pPr>
              <w:ind w:firstLine="0"/>
              <w:jc w:val="center"/>
              <w:rPr>
                <w:sz w:val="22"/>
                <w:szCs w:val="22"/>
              </w:rPr>
            </w:pPr>
            <w:r w:rsidRPr="005C240F">
              <w:rPr>
                <w:sz w:val="22"/>
                <w:szCs w:val="22"/>
              </w:rPr>
              <w:t>369</w:t>
            </w:r>
          </w:p>
        </w:tc>
        <w:tc>
          <w:tcPr>
            <w:tcW w:w="760" w:type="pct"/>
            <w:tcBorders>
              <w:top w:val="nil"/>
              <w:left w:val="nil"/>
              <w:bottom w:val="single" w:sz="4" w:space="0" w:color="auto"/>
              <w:right w:val="single" w:sz="4" w:space="0" w:color="auto"/>
            </w:tcBorders>
            <w:shd w:val="clear" w:color="auto" w:fill="auto"/>
            <w:vAlign w:val="center"/>
            <w:hideMark/>
          </w:tcPr>
          <w:p w14:paraId="3B2FAA3C" w14:textId="1D9797B6" w:rsidR="005C240F" w:rsidRPr="005C240F" w:rsidRDefault="005C240F" w:rsidP="005C240F">
            <w:pPr>
              <w:ind w:firstLine="0"/>
              <w:jc w:val="center"/>
              <w:rPr>
                <w:sz w:val="22"/>
                <w:szCs w:val="22"/>
              </w:rPr>
            </w:pPr>
            <w:r w:rsidRPr="005C240F">
              <w:rPr>
                <w:sz w:val="22"/>
                <w:szCs w:val="22"/>
              </w:rPr>
              <w:t>55</w:t>
            </w:r>
          </w:p>
        </w:tc>
        <w:tc>
          <w:tcPr>
            <w:tcW w:w="718" w:type="pct"/>
            <w:tcBorders>
              <w:top w:val="nil"/>
              <w:left w:val="nil"/>
              <w:bottom w:val="single" w:sz="4" w:space="0" w:color="auto"/>
              <w:right w:val="single" w:sz="4" w:space="0" w:color="auto"/>
            </w:tcBorders>
            <w:shd w:val="clear" w:color="auto" w:fill="auto"/>
            <w:vAlign w:val="center"/>
            <w:hideMark/>
          </w:tcPr>
          <w:p w14:paraId="2EA293A5" w14:textId="37BDB5C7" w:rsidR="005C240F" w:rsidRPr="005C240F" w:rsidRDefault="005C240F" w:rsidP="005C240F">
            <w:pPr>
              <w:ind w:firstLine="0"/>
              <w:jc w:val="center"/>
              <w:rPr>
                <w:sz w:val="22"/>
                <w:szCs w:val="22"/>
              </w:rPr>
            </w:pPr>
            <w:r w:rsidRPr="005C240F">
              <w:rPr>
                <w:sz w:val="22"/>
                <w:szCs w:val="22"/>
              </w:rPr>
              <w:t>23</w:t>
            </w:r>
          </w:p>
        </w:tc>
        <w:tc>
          <w:tcPr>
            <w:tcW w:w="926" w:type="pct"/>
            <w:tcBorders>
              <w:top w:val="nil"/>
              <w:left w:val="nil"/>
              <w:bottom w:val="single" w:sz="4" w:space="0" w:color="auto"/>
              <w:right w:val="single" w:sz="4" w:space="0" w:color="auto"/>
            </w:tcBorders>
            <w:shd w:val="clear" w:color="auto" w:fill="auto"/>
            <w:vAlign w:val="center"/>
            <w:hideMark/>
          </w:tcPr>
          <w:p w14:paraId="2E06DE3C" w14:textId="2D245DB9" w:rsidR="005C240F" w:rsidRPr="005C240F" w:rsidRDefault="005C240F" w:rsidP="005C240F">
            <w:pPr>
              <w:ind w:firstLine="0"/>
              <w:jc w:val="center"/>
              <w:rPr>
                <w:sz w:val="22"/>
                <w:szCs w:val="22"/>
              </w:rPr>
            </w:pPr>
            <w:r w:rsidRPr="005C240F">
              <w:rPr>
                <w:sz w:val="22"/>
                <w:szCs w:val="22"/>
              </w:rPr>
              <w:t>100</w:t>
            </w:r>
          </w:p>
        </w:tc>
        <w:tc>
          <w:tcPr>
            <w:tcW w:w="696" w:type="pct"/>
            <w:tcBorders>
              <w:top w:val="nil"/>
              <w:left w:val="nil"/>
              <w:bottom w:val="single" w:sz="4" w:space="0" w:color="auto"/>
              <w:right w:val="single" w:sz="4" w:space="0" w:color="auto"/>
            </w:tcBorders>
            <w:shd w:val="clear" w:color="auto" w:fill="auto"/>
            <w:vAlign w:val="center"/>
            <w:hideMark/>
          </w:tcPr>
          <w:p w14:paraId="58886D9A" w14:textId="296FC594" w:rsidR="005C240F" w:rsidRPr="005C240F" w:rsidRDefault="005C240F" w:rsidP="005C240F">
            <w:pPr>
              <w:ind w:firstLine="0"/>
              <w:jc w:val="center"/>
              <w:rPr>
                <w:sz w:val="22"/>
                <w:szCs w:val="22"/>
              </w:rPr>
            </w:pPr>
            <w:r w:rsidRPr="005C240F">
              <w:rPr>
                <w:sz w:val="22"/>
                <w:szCs w:val="22"/>
              </w:rPr>
              <w:t>48</w:t>
            </w:r>
          </w:p>
        </w:tc>
      </w:tr>
    </w:tbl>
    <w:p w14:paraId="5A810440" w14:textId="77777777" w:rsidR="00203BB2" w:rsidRPr="00D52835" w:rsidRDefault="00203BB2" w:rsidP="00203BB2">
      <w:pPr>
        <w:ind w:firstLine="720"/>
        <w:rPr>
          <w:szCs w:val="28"/>
        </w:rPr>
      </w:pPr>
    </w:p>
    <w:p w14:paraId="78F25F70" w14:textId="62B4615E" w:rsidR="00990EA0" w:rsidRPr="00DF2AB8" w:rsidRDefault="00990EA0" w:rsidP="00990EA0">
      <w:pPr>
        <w:pStyle w:val="aa"/>
        <w:rPr>
          <w:b/>
        </w:rPr>
      </w:pPr>
      <w:bookmarkStart w:id="128" w:name="_Toc290137477"/>
      <w:bookmarkStart w:id="129" w:name="_Toc292361354"/>
      <w:bookmarkStart w:id="130" w:name="_Toc332475808"/>
      <w:bookmarkStart w:id="131" w:name="_Toc27734121"/>
      <w:bookmarkStart w:id="132" w:name="_Toc69398875"/>
      <w:bookmarkEnd w:id="126"/>
      <w:bookmarkEnd w:id="127"/>
      <w:r w:rsidRPr="00DF2AB8">
        <w:rPr>
          <w:b/>
        </w:rPr>
        <w:t xml:space="preserve">Муниципальной программой «Строительство (реконструкция), капитальный и текущей ремонт объектов </w:t>
      </w:r>
      <w:proofErr w:type="spellStart"/>
      <w:r w:rsidRPr="00DF2AB8">
        <w:rPr>
          <w:b/>
        </w:rPr>
        <w:t>Нижневартовского</w:t>
      </w:r>
      <w:proofErr w:type="spellEnd"/>
      <w:r w:rsidRPr="00DF2AB8">
        <w:rPr>
          <w:b/>
        </w:rPr>
        <w:t xml:space="preserve"> района», утвержденной Постановлением Администрации </w:t>
      </w:r>
      <w:proofErr w:type="spellStart"/>
      <w:r w:rsidRPr="00DF2AB8">
        <w:rPr>
          <w:b/>
        </w:rPr>
        <w:t>Нижневартовского</w:t>
      </w:r>
      <w:proofErr w:type="spellEnd"/>
      <w:r w:rsidRPr="00DF2AB8">
        <w:rPr>
          <w:b/>
        </w:rPr>
        <w:t xml:space="preserve"> района Ханты-Мансийского автономного округа-Югры от 25.11.2021 г. № 2095 на территории сельского поселения </w:t>
      </w:r>
      <w:proofErr w:type="spellStart"/>
      <w:r w:rsidR="00B3726A">
        <w:rPr>
          <w:b/>
        </w:rPr>
        <w:t>Аган</w:t>
      </w:r>
      <w:proofErr w:type="spellEnd"/>
      <w:r w:rsidRPr="00DF2AB8">
        <w:rPr>
          <w:b/>
        </w:rPr>
        <w:t xml:space="preserve"> планируется:</w:t>
      </w:r>
    </w:p>
    <w:p w14:paraId="474744A5" w14:textId="5CC889F2" w:rsidR="005C240F" w:rsidRPr="00DF36A3" w:rsidRDefault="005C240F" w:rsidP="005C240F">
      <w:r w:rsidRPr="00DF36A3">
        <w:t>- Ремонт МБОУ «</w:t>
      </w:r>
      <w:proofErr w:type="spellStart"/>
      <w:r w:rsidRPr="00DF36A3">
        <w:t>Аганская</w:t>
      </w:r>
      <w:proofErr w:type="spellEnd"/>
      <w:r w:rsidRPr="00DF36A3">
        <w:t xml:space="preserve"> ОСШ», п. </w:t>
      </w:r>
      <w:proofErr w:type="spellStart"/>
      <w:r w:rsidRPr="00DF36A3">
        <w:t>Аган</w:t>
      </w:r>
      <w:proofErr w:type="spellEnd"/>
      <w:r w:rsidRPr="00DF36A3">
        <w:t>, 2022</w:t>
      </w:r>
      <w:r>
        <w:t xml:space="preserve"> г.</w:t>
      </w:r>
    </w:p>
    <w:p w14:paraId="17650B6C" w14:textId="77777777" w:rsidR="00203BB2" w:rsidRPr="00053818" w:rsidRDefault="00203BB2" w:rsidP="00203BB2">
      <w:pPr>
        <w:pStyle w:val="21"/>
        <w:keepLines w:val="0"/>
      </w:pPr>
      <w:bookmarkStart w:id="133" w:name="_Toc134014650"/>
      <w:r w:rsidRPr="00053818">
        <w:t>Учреждения культуры</w:t>
      </w:r>
      <w:bookmarkEnd w:id="128"/>
      <w:bookmarkEnd w:id="129"/>
      <w:bookmarkEnd w:id="130"/>
      <w:bookmarkEnd w:id="131"/>
      <w:bookmarkEnd w:id="132"/>
      <w:r w:rsidR="00C235DD" w:rsidRPr="00053818">
        <w:t xml:space="preserve"> и искусства</w:t>
      </w:r>
      <w:bookmarkEnd w:id="133"/>
    </w:p>
    <w:p w14:paraId="1A73EF80" w14:textId="36FBF47E" w:rsidR="00C235DD" w:rsidRPr="00443E3E" w:rsidRDefault="00B3726A" w:rsidP="00C235DD">
      <w:pPr>
        <w:pStyle w:val="aa"/>
      </w:pPr>
      <w:r w:rsidRPr="001C0DA4">
        <w:t>Формирование социокультурной среды, доступности к культурным ценностям и информации, развитие единого культурного, творческого пространства в сельском поселении обеспечивают следующие учреждения</w:t>
      </w:r>
      <w:r>
        <w:rPr>
          <w:szCs w:val="24"/>
        </w:rPr>
        <w:t xml:space="preserve"> </w:t>
      </w:r>
      <w:r w:rsidR="003632E4">
        <w:rPr>
          <w:szCs w:val="24"/>
        </w:rPr>
        <w:t>(таблица</w:t>
      </w:r>
      <w:r w:rsidR="00C235DD" w:rsidRPr="00443E3E">
        <w:t xml:space="preserve"> </w:t>
      </w:r>
      <w:r w:rsidR="00C235DD">
        <w:t>5.2.1</w:t>
      </w:r>
      <w:r>
        <w:t>):</w:t>
      </w:r>
    </w:p>
    <w:p w14:paraId="2A92CBD9" w14:textId="77777777" w:rsidR="00B3726A" w:rsidRPr="00B3726A" w:rsidRDefault="00B3726A" w:rsidP="003D1E7F">
      <w:pPr>
        <w:pStyle w:val="aff3"/>
        <w:numPr>
          <w:ilvl w:val="0"/>
          <w:numId w:val="44"/>
        </w:numPr>
        <w:spacing w:line="240" w:lineRule="auto"/>
        <w:ind w:left="709" w:hanging="283"/>
        <w:rPr>
          <w:rFonts w:ascii="Times New Roman" w:hAnsi="Times New Roman" w:cs="Times New Roman"/>
          <w:sz w:val="28"/>
          <w:szCs w:val="28"/>
        </w:rPr>
      </w:pPr>
      <w:r w:rsidRPr="00B3726A">
        <w:rPr>
          <w:rFonts w:ascii="Times New Roman" w:hAnsi="Times New Roman" w:cs="Times New Roman"/>
          <w:sz w:val="28"/>
          <w:szCs w:val="28"/>
        </w:rPr>
        <w:t>Объекты местного значения муниципального района:</w:t>
      </w:r>
    </w:p>
    <w:p w14:paraId="5CA31773" w14:textId="77777777" w:rsidR="00B3726A" w:rsidRPr="00B3726A" w:rsidRDefault="00B3726A" w:rsidP="003D1E7F">
      <w:pPr>
        <w:pStyle w:val="aff3"/>
        <w:numPr>
          <w:ilvl w:val="0"/>
          <w:numId w:val="43"/>
        </w:numPr>
        <w:spacing w:line="240" w:lineRule="auto"/>
        <w:ind w:left="851" w:hanging="284"/>
        <w:rPr>
          <w:rFonts w:ascii="Times New Roman" w:hAnsi="Times New Roman" w:cs="Times New Roman"/>
          <w:sz w:val="28"/>
          <w:szCs w:val="28"/>
        </w:rPr>
      </w:pPr>
      <w:r w:rsidRPr="00B3726A">
        <w:rPr>
          <w:rFonts w:ascii="Times New Roman" w:hAnsi="Times New Roman" w:cs="Times New Roman"/>
          <w:sz w:val="28"/>
          <w:szCs w:val="28"/>
        </w:rPr>
        <w:t xml:space="preserve">1 общедоступная библиотека; </w:t>
      </w:r>
    </w:p>
    <w:p w14:paraId="77C78BE3" w14:textId="77777777" w:rsidR="00B3726A" w:rsidRPr="00B3726A" w:rsidRDefault="00B3726A" w:rsidP="003D1E7F">
      <w:pPr>
        <w:pStyle w:val="aff3"/>
        <w:numPr>
          <w:ilvl w:val="0"/>
          <w:numId w:val="43"/>
        </w:numPr>
        <w:spacing w:line="240" w:lineRule="auto"/>
        <w:ind w:left="851" w:hanging="284"/>
        <w:rPr>
          <w:rFonts w:ascii="Times New Roman" w:hAnsi="Times New Roman" w:cs="Times New Roman"/>
          <w:sz w:val="28"/>
          <w:szCs w:val="28"/>
        </w:rPr>
      </w:pPr>
      <w:r w:rsidRPr="00B3726A">
        <w:rPr>
          <w:rFonts w:ascii="Times New Roman" w:hAnsi="Times New Roman" w:cs="Times New Roman"/>
          <w:sz w:val="28"/>
          <w:szCs w:val="28"/>
        </w:rPr>
        <w:t xml:space="preserve">1 </w:t>
      </w:r>
      <w:proofErr w:type="spellStart"/>
      <w:r w:rsidRPr="00B3726A">
        <w:rPr>
          <w:rFonts w:ascii="Times New Roman" w:hAnsi="Times New Roman" w:cs="Times New Roman"/>
          <w:sz w:val="28"/>
          <w:szCs w:val="28"/>
        </w:rPr>
        <w:t>межпоселенческий</w:t>
      </w:r>
      <w:proofErr w:type="spellEnd"/>
      <w:r w:rsidRPr="00B3726A">
        <w:rPr>
          <w:rFonts w:ascii="Times New Roman" w:hAnsi="Times New Roman" w:cs="Times New Roman"/>
          <w:sz w:val="28"/>
          <w:szCs w:val="28"/>
        </w:rPr>
        <w:t xml:space="preserve"> центр национальных промыслов и ремесел.</w:t>
      </w:r>
    </w:p>
    <w:p w14:paraId="3D4E7FFF" w14:textId="77777777" w:rsidR="00B3726A" w:rsidRPr="00B3726A" w:rsidRDefault="00B3726A" w:rsidP="003D1E7F">
      <w:pPr>
        <w:pStyle w:val="aff3"/>
        <w:numPr>
          <w:ilvl w:val="0"/>
          <w:numId w:val="44"/>
        </w:numPr>
        <w:spacing w:line="240" w:lineRule="auto"/>
        <w:ind w:left="709" w:hanging="283"/>
        <w:rPr>
          <w:rFonts w:ascii="Times New Roman" w:hAnsi="Times New Roman" w:cs="Times New Roman"/>
          <w:sz w:val="28"/>
          <w:szCs w:val="28"/>
        </w:rPr>
      </w:pPr>
      <w:r w:rsidRPr="00B3726A">
        <w:rPr>
          <w:rFonts w:ascii="Times New Roman" w:hAnsi="Times New Roman" w:cs="Times New Roman"/>
          <w:sz w:val="28"/>
          <w:szCs w:val="28"/>
        </w:rPr>
        <w:t xml:space="preserve">Объекты местного значения поселения: </w:t>
      </w:r>
    </w:p>
    <w:p w14:paraId="07912F49" w14:textId="77777777" w:rsidR="00B3726A" w:rsidRPr="00B3726A" w:rsidRDefault="00B3726A" w:rsidP="003D1E7F">
      <w:pPr>
        <w:pStyle w:val="aff3"/>
        <w:numPr>
          <w:ilvl w:val="0"/>
          <w:numId w:val="43"/>
        </w:numPr>
        <w:spacing w:line="240" w:lineRule="auto"/>
        <w:ind w:left="851" w:hanging="284"/>
        <w:rPr>
          <w:rFonts w:ascii="Times New Roman" w:hAnsi="Times New Roman" w:cs="Times New Roman"/>
          <w:sz w:val="28"/>
          <w:szCs w:val="28"/>
        </w:rPr>
      </w:pPr>
      <w:r w:rsidRPr="00B3726A">
        <w:rPr>
          <w:rFonts w:ascii="Times New Roman" w:hAnsi="Times New Roman" w:cs="Times New Roman"/>
          <w:sz w:val="28"/>
          <w:szCs w:val="28"/>
        </w:rPr>
        <w:t xml:space="preserve">1 учреждение культуры клубного типа мощностью 100 мест; </w:t>
      </w:r>
    </w:p>
    <w:p w14:paraId="67CFA83B" w14:textId="77777777" w:rsidR="00B3726A" w:rsidRPr="00B3726A" w:rsidRDefault="00B3726A" w:rsidP="003D1E7F">
      <w:pPr>
        <w:pStyle w:val="aff3"/>
        <w:numPr>
          <w:ilvl w:val="0"/>
          <w:numId w:val="43"/>
        </w:numPr>
        <w:spacing w:line="240" w:lineRule="auto"/>
        <w:ind w:left="851" w:hanging="284"/>
        <w:rPr>
          <w:rFonts w:ascii="Times New Roman" w:hAnsi="Times New Roman" w:cs="Times New Roman"/>
          <w:sz w:val="28"/>
          <w:szCs w:val="28"/>
        </w:rPr>
      </w:pPr>
      <w:r w:rsidRPr="00B3726A">
        <w:rPr>
          <w:rFonts w:ascii="Times New Roman" w:hAnsi="Times New Roman" w:cs="Times New Roman"/>
          <w:sz w:val="28"/>
          <w:szCs w:val="28"/>
        </w:rPr>
        <w:t>Город мастеров.</w:t>
      </w:r>
    </w:p>
    <w:p w14:paraId="2A8797B8" w14:textId="22491ACC" w:rsidR="00217FEC" w:rsidRDefault="00217FEC" w:rsidP="00217FEC">
      <w:pPr>
        <w:pStyle w:val="aa"/>
      </w:pPr>
      <w:r w:rsidRPr="00D52835">
        <w:t xml:space="preserve">В соответствии с </w:t>
      </w:r>
      <w:r>
        <w:t>Региональными нормативами</w:t>
      </w:r>
      <w:r w:rsidRPr="00B20634">
        <w:t xml:space="preserve"> градостроительного проектирования Ханты-Мансийского автономного округа – Югры</w:t>
      </w:r>
      <w:r>
        <w:t xml:space="preserve"> минимальная </w:t>
      </w:r>
      <w:r w:rsidRPr="00D52835">
        <w:t>обеспеченност</w:t>
      </w:r>
      <w:r>
        <w:t>ь</w:t>
      </w:r>
      <w:r w:rsidRPr="00D52835">
        <w:t xml:space="preserve"> населения </w:t>
      </w:r>
      <w:r>
        <w:t xml:space="preserve">сельского поселения в области объектов культуры должна составлять </w:t>
      </w:r>
      <w:r w:rsidR="00F17008">
        <w:t>300</w:t>
      </w:r>
      <w:r>
        <w:t xml:space="preserve"> мест на 1000 чело</w:t>
      </w:r>
      <w:r w:rsidR="00F17008">
        <w:t xml:space="preserve">век населения в </w:t>
      </w:r>
      <w:r w:rsidR="00A14471">
        <w:t>д</w:t>
      </w:r>
      <w:r w:rsidR="00F17008">
        <w:t xml:space="preserve">омах культуры и </w:t>
      </w:r>
      <w:r>
        <w:t>1 общедоступная библиотека с детским отделением.</w:t>
      </w:r>
    </w:p>
    <w:p w14:paraId="2ED43E2B" w14:textId="557AA293" w:rsidR="00217FEC" w:rsidRDefault="00B3726A" w:rsidP="00217FEC">
      <w:pPr>
        <w:pStyle w:val="aa"/>
      </w:pPr>
      <w:r>
        <w:t>Обеспеченность поселения библиотеками соответствует нор</w:t>
      </w:r>
      <w:r w:rsidRPr="005914FA">
        <w:t>мативной. Обеспеченность поселения местами в Домах культуры ниже нормативной</w:t>
      </w:r>
      <w:r>
        <w:t xml:space="preserve"> </w:t>
      </w:r>
      <w:r w:rsidRPr="006D7D29">
        <w:t>(таблица 5.2.2).</w:t>
      </w:r>
      <w:r w:rsidRPr="005914FA">
        <w:t xml:space="preserve"> Проектом предлагается при необходимости увеличить вместимость</w:t>
      </w:r>
      <w:r>
        <w:t xml:space="preserve"> существующих учреждений культуры клубного типа.</w:t>
      </w:r>
    </w:p>
    <w:p w14:paraId="23310488" w14:textId="77777777" w:rsidR="00217FEC" w:rsidRPr="00443E3E" w:rsidRDefault="00217FEC" w:rsidP="00053818">
      <w:pPr>
        <w:pStyle w:val="aa"/>
        <w:rPr>
          <w:b/>
        </w:rPr>
        <w:sectPr w:rsidR="00217FEC" w:rsidRPr="00443E3E" w:rsidSect="009B6432">
          <w:pgSz w:w="11906" w:h="16838"/>
          <w:pgMar w:top="1134" w:right="567" w:bottom="1134" w:left="1418" w:header="567" w:footer="567" w:gutter="0"/>
          <w:paperSrc w:other="7"/>
          <w:cols w:space="708"/>
          <w:docGrid w:linePitch="360"/>
        </w:sectPr>
      </w:pPr>
    </w:p>
    <w:p w14:paraId="159AD821" w14:textId="77777777" w:rsidR="003632E4" w:rsidRDefault="003632E4" w:rsidP="00C235DD">
      <w:pPr>
        <w:ind w:firstLine="0"/>
      </w:pPr>
    </w:p>
    <w:p w14:paraId="5FDA3EA7" w14:textId="0E70B9F6" w:rsidR="00C235DD" w:rsidRPr="00C235DD" w:rsidRDefault="00C235DD" w:rsidP="00C235DD">
      <w:pPr>
        <w:ind w:firstLine="0"/>
      </w:pPr>
      <w:r w:rsidRPr="00C235DD">
        <w:t>Таблица 5.2.1 Информация об учреждениях культурно-досугового типа, библиотеках</w:t>
      </w:r>
    </w:p>
    <w:tbl>
      <w:tblPr>
        <w:tblStyle w:val="2fe"/>
        <w:tblW w:w="5000" w:type="pct"/>
        <w:tblLook w:val="04A0" w:firstRow="1" w:lastRow="0" w:firstColumn="1" w:lastColumn="0" w:noHBand="0" w:noVBand="1"/>
      </w:tblPr>
      <w:tblGrid>
        <w:gridCol w:w="725"/>
        <w:gridCol w:w="4348"/>
        <w:gridCol w:w="1360"/>
        <w:gridCol w:w="1421"/>
        <w:gridCol w:w="1415"/>
        <w:gridCol w:w="1366"/>
        <w:gridCol w:w="1555"/>
        <w:gridCol w:w="2370"/>
      </w:tblGrid>
      <w:tr w:rsidR="00431800" w:rsidRPr="00431800" w14:paraId="3E5FBC32" w14:textId="77777777" w:rsidTr="00431800">
        <w:trPr>
          <w:trHeight w:val="20"/>
        </w:trPr>
        <w:tc>
          <w:tcPr>
            <w:tcW w:w="249" w:type="pct"/>
            <w:vMerge w:val="restart"/>
            <w:vAlign w:val="center"/>
          </w:tcPr>
          <w:p w14:paraId="11EB8A8A" w14:textId="68E6B499" w:rsidR="00431800" w:rsidRPr="00431800" w:rsidRDefault="00431800" w:rsidP="00431800">
            <w:pPr>
              <w:ind w:firstLine="0"/>
              <w:jc w:val="center"/>
              <w:rPr>
                <w:b/>
                <w:sz w:val="24"/>
              </w:rPr>
            </w:pPr>
            <w:r w:rsidRPr="00431800">
              <w:rPr>
                <w:b/>
                <w:sz w:val="24"/>
              </w:rPr>
              <w:t>№</w:t>
            </w:r>
          </w:p>
        </w:tc>
        <w:tc>
          <w:tcPr>
            <w:tcW w:w="1493" w:type="pct"/>
            <w:vMerge w:val="restart"/>
            <w:vAlign w:val="center"/>
          </w:tcPr>
          <w:p w14:paraId="142E82DD" w14:textId="75AB360F" w:rsidR="00431800" w:rsidRPr="00431800" w:rsidRDefault="00431800" w:rsidP="00431800">
            <w:pPr>
              <w:ind w:firstLine="0"/>
              <w:jc w:val="center"/>
              <w:rPr>
                <w:b/>
                <w:sz w:val="24"/>
              </w:rPr>
            </w:pPr>
            <w:r w:rsidRPr="00431800">
              <w:rPr>
                <w:b/>
                <w:sz w:val="24"/>
              </w:rPr>
              <w:t>Наименование учреждения</w:t>
            </w:r>
          </w:p>
        </w:tc>
        <w:tc>
          <w:tcPr>
            <w:tcW w:w="2444" w:type="pct"/>
            <w:gridSpan w:val="5"/>
            <w:vAlign w:val="center"/>
          </w:tcPr>
          <w:p w14:paraId="71217F1A" w14:textId="731231D9" w:rsidR="00431800" w:rsidRPr="00431800" w:rsidRDefault="00431800" w:rsidP="00431800">
            <w:pPr>
              <w:ind w:firstLine="0"/>
              <w:jc w:val="center"/>
              <w:rPr>
                <w:b/>
                <w:sz w:val="24"/>
              </w:rPr>
            </w:pPr>
            <w:r w:rsidRPr="00431800">
              <w:rPr>
                <w:b/>
                <w:sz w:val="24"/>
              </w:rPr>
              <w:t>Характеристика объекта</w:t>
            </w:r>
          </w:p>
        </w:tc>
        <w:tc>
          <w:tcPr>
            <w:tcW w:w="814" w:type="pct"/>
            <w:vMerge w:val="restart"/>
            <w:vAlign w:val="center"/>
          </w:tcPr>
          <w:p w14:paraId="2D15F4DE" w14:textId="48AB6A1A" w:rsidR="00431800" w:rsidRPr="00431800" w:rsidRDefault="00431800" w:rsidP="00431800">
            <w:pPr>
              <w:ind w:firstLine="0"/>
              <w:jc w:val="center"/>
              <w:rPr>
                <w:b/>
                <w:sz w:val="24"/>
              </w:rPr>
            </w:pPr>
            <w:r w:rsidRPr="00431800">
              <w:rPr>
                <w:b/>
                <w:sz w:val="24"/>
              </w:rPr>
              <w:t>Местонахождение</w:t>
            </w:r>
          </w:p>
        </w:tc>
      </w:tr>
      <w:tr w:rsidR="00431800" w:rsidRPr="00431800" w14:paraId="436F2BEE" w14:textId="77777777" w:rsidTr="00431800">
        <w:trPr>
          <w:trHeight w:val="20"/>
        </w:trPr>
        <w:tc>
          <w:tcPr>
            <w:tcW w:w="249" w:type="pct"/>
            <w:vMerge/>
            <w:vAlign w:val="center"/>
          </w:tcPr>
          <w:p w14:paraId="79C391F1" w14:textId="40299D20" w:rsidR="00431800" w:rsidRPr="00431800" w:rsidRDefault="00431800" w:rsidP="00431800">
            <w:pPr>
              <w:ind w:firstLine="0"/>
              <w:jc w:val="center"/>
              <w:rPr>
                <w:b/>
                <w:sz w:val="24"/>
              </w:rPr>
            </w:pPr>
          </w:p>
        </w:tc>
        <w:tc>
          <w:tcPr>
            <w:tcW w:w="1493" w:type="pct"/>
            <w:vMerge/>
            <w:vAlign w:val="center"/>
          </w:tcPr>
          <w:p w14:paraId="5EC2CB33" w14:textId="3AE361BF" w:rsidR="00431800" w:rsidRPr="00431800" w:rsidRDefault="00431800" w:rsidP="00431800">
            <w:pPr>
              <w:ind w:firstLine="0"/>
              <w:jc w:val="center"/>
              <w:rPr>
                <w:b/>
                <w:sz w:val="24"/>
              </w:rPr>
            </w:pPr>
          </w:p>
        </w:tc>
        <w:tc>
          <w:tcPr>
            <w:tcW w:w="955" w:type="pct"/>
            <w:gridSpan w:val="2"/>
            <w:vAlign w:val="center"/>
          </w:tcPr>
          <w:p w14:paraId="2D1E96A0" w14:textId="78BF6C91" w:rsidR="00431800" w:rsidRPr="00431800" w:rsidRDefault="00431800" w:rsidP="00431800">
            <w:pPr>
              <w:ind w:firstLine="0"/>
              <w:jc w:val="center"/>
              <w:rPr>
                <w:b/>
                <w:sz w:val="24"/>
              </w:rPr>
            </w:pPr>
            <w:r>
              <w:rPr>
                <w:b/>
                <w:sz w:val="24"/>
              </w:rPr>
              <w:t>м</w:t>
            </w:r>
            <w:r w:rsidRPr="00431800">
              <w:rPr>
                <w:b/>
                <w:sz w:val="24"/>
              </w:rPr>
              <w:t>ощность</w:t>
            </w:r>
          </w:p>
        </w:tc>
        <w:tc>
          <w:tcPr>
            <w:tcW w:w="486" w:type="pct"/>
            <w:vMerge w:val="restart"/>
            <w:vAlign w:val="center"/>
          </w:tcPr>
          <w:p w14:paraId="0985447B" w14:textId="610E31D0" w:rsidR="00431800" w:rsidRPr="00431800" w:rsidRDefault="00431800" w:rsidP="00431800">
            <w:pPr>
              <w:ind w:firstLine="0"/>
              <w:jc w:val="center"/>
              <w:rPr>
                <w:b/>
                <w:sz w:val="24"/>
              </w:rPr>
            </w:pPr>
            <w:r w:rsidRPr="00431800">
              <w:rPr>
                <w:b/>
                <w:sz w:val="24"/>
              </w:rPr>
              <w:t>площадь, кв. м.</w:t>
            </w:r>
          </w:p>
        </w:tc>
        <w:tc>
          <w:tcPr>
            <w:tcW w:w="469" w:type="pct"/>
            <w:vMerge w:val="restart"/>
            <w:vAlign w:val="center"/>
          </w:tcPr>
          <w:p w14:paraId="58A0D9AE" w14:textId="7899EF65" w:rsidR="00431800" w:rsidRPr="00431800" w:rsidRDefault="00431800" w:rsidP="00431800">
            <w:pPr>
              <w:ind w:firstLine="0"/>
              <w:jc w:val="center"/>
              <w:rPr>
                <w:b/>
                <w:sz w:val="24"/>
              </w:rPr>
            </w:pPr>
            <w:r w:rsidRPr="00431800">
              <w:rPr>
                <w:b/>
                <w:sz w:val="24"/>
              </w:rPr>
              <w:t>год ввода</w:t>
            </w:r>
          </w:p>
        </w:tc>
        <w:tc>
          <w:tcPr>
            <w:tcW w:w="534" w:type="pct"/>
            <w:vMerge w:val="restart"/>
            <w:vAlign w:val="center"/>
          </w:tcPr>
          <w:p w14:paraId="2DCBCE7D" w14:textId="4481F90A" w:rsidR="00431800" w:rsidRPr="00431800" w:rsidRDefault="00431800" w:rsidP="00431800">
            <w:pPr>
              <w:ind w:firstLine="0"/>
              <w:jc w:val="center"/>
              <w:rPr>
                <w:b/>
                <w:sz w:val="24"/>
              </w:rPr>
            </w:pPr>
            <w:r w:rsidRPr="00431800">
              <w:rPr>
                <w:b/>
                <w:sz w:val="24"/>
              </w:rPr>
              <w:t>форма собственности</w:t>
            </w:r>
          </w:p>
        </w:tc>
        <w:tc>
          <w:tcPr>
            <w:tcW w:w="814" w:type="pct"/>
            <w:vMerge/>
            <w:vAlign w:val="center"/>
          </w:tcPr>
          <w:p w14:paraId="7EBD68EC" w14:textId="6C4726B1" w:rsidR="00431800" w:rsidRPr="00431800" w:rsidRDefault="00431800" w:rsidP="00431800">
            <w:pPr>
              <w:ind w:firstLine="0"/>
              <w:jc w:val="center"/>
              <w:rPr>
                <w:b/>
                <w:sz w:val="24"/>
              </w:rPr>
            </w:pPr>
          </w:p>
        </w:tc>
      </w:tr>
      <w:tr w:rsidR="00431800" w:rsidRPr="00431800" w14:paraId="4709627C" w14:textId="77777777" w:rsidTr="00431800">
        <w:trPr>
          <w:trHeight w:val="20"/>
        </w:trPr>
        <w:tc>
          <w:tcPr>
            <w:tcW w:w="249" w:type="pct"/>
            <w:vMerge/>
            <w:vAlign w:val="center"/>
          </w:tcPr>
          <w:p w14:paraId="1C1CEEAC" w14:textId="66E70284" w:rsidR="00431800" w:rsidRPr="00431800" w:rsidRDefault="00431800" w:rsidP="00431800">
            <w:pPr>
              <w:ind w:firstLine="0"/>
              <w:jc w:val="center"/>
              <w:rPr>
                <w:b/>
                <w:sz w:val="24"/>
              </w:rPr>
            </w:pPr>
          </w:p>
        </w:tc>
        <w:tc>
          <w:tcPr>
            <w:tcW w:w="1493" w:type="pct"/>
            <w:vMerge/>
            <w:vAlign w:val="center"/>
          </w:tcPr>
          <w:p w14:paraId="1CFCFAFA" w14:textId="2A179CCC" w:rsidR="00431800" w:rsidRPr="00431800" w:rsidRDefault="00431800" w:rsidP="00431800">
            <w:pPr>
              <w:ind w:firstLine="0"/>
              <w:jc w:val="center"/>
              <w:rPr>
                <w:b/>
                <w:sz w:val="24"/>
              </w:rPr>
            </w:pPr>
          </w:p>
        </w:tc>
        <w:tc>
          <w:tcPr>
            <w:tcW w:w="467" w:type="pct"/>
            <w:vAlign w:val="center"/>
          </w:tcPr>
          <w:p w14:paraId="30350F08" w14:textId="49BE5320" w:rsidR="00431800" w:rsidRPr="00431800" w:rsidRDefault="00431800" w:rsidP="00431800">
            <w:pPr>
              <w:ind w:firstLine="0"/>
              <w:jc w:val="center"/>
              <w:rPr>
                <w:b/>
                <w:sz w:val="24"/>
              </w:rPr>
            </w:pPr>
            <w:r w:rsidRPr="00431800">
              <w:rPr>
                <w:b/>
                <w:sz w:val="24"/>
              </w:rPr>
              <w:t>проектная</w:t>
            </w:r>
          </w:p>
        </w:tc>
        <w:tc>
          <w:tcPr>
            <w:tcW w:w="488" w:type="pct"/>
            <w:vAlign w:val="center"/>
          </w:tcPr>
          <w:p w14:paraId="7E8E60F2" w14:textId="53C6239B" w:rsidR="00431800" w:rsidRPr="00431800" w:rsidRDefault="00431800" w:rsidP="00431800">
            <w:pPr>
              <w:ind w:firstLine="0"/>
              <w:jc w:val="center"/>
              <w:rPr>
                <w:b/>
                <w:sz w:val="24"/>
              </w:rPr>
            </w:pPr>
            <w:r>
              <w:rPr>
                <w:b/>
                <w:sz w:val="24"/>
              </w:rPr>
              <w:t>ф</w:t>
            </w:r>
            <w:r w:rsidRPr="00431800">
              <w:rPr>
                <w:b/>
                <w:sz w:val="24"/>
              </w:rPr>
              <w:t>актическая, мест / экз.</w:t>
            </w:r>
          </w:p>
        </w:tc>
        <w:tc>
          <w:tcPr>
            <w:tcW w:w="486" w:type="pct"/>
            <w:vMerge/>
            <w:vAlign w:val="center"/>
          </w:tcPr>
          <w:p w14:paraId="372A2936" w14:textId="7279956F" w:rsidR="00431800" w:rsidRPr="00431800" w:rsidRDefault="00431800" w:rsidP="00431800">
            <w:pPr>
              <w:ind w:firstLine="0"/>
              <w:jc w:val="center"/>
              <w:rPr>
                <w:b/>
                <w:sz w:val="24"/>
              </w:rPr>
            </w:pPr>
          </w:p>
        </w:tc>
        <w:tc>
          <w:tcPr>
            <w:tcW w:w="469" w:type="pct"/>
            <w:vMerge/>
            <w:vAlign w:val="center"/>
          </w:tcPr>
          <w:p w14:paraId="677BDBD9" w14:textId="464C26CE" w:rsidR="00431800" w:rsidRPr="00431800" w:rsidRDefault="00431800" w:rsidP="00431800">
            <w:pPr>
              <w:ind w:firstLine="0"/>
              <w:jc w:val="center"/>
              <w:rPr>
                <w:b/>
                <w:sz w:val="24"/>
              </w:rPr>
            </w:pPr>
          </w:p>
        </w:tc>
        <w:tc>
          <w:tcPr>
            <w:tcW w:w="534" w:type="pct"/>
            <w:vMerge/>
            <w:vAlign w:val="center"/>
          </w:tcPr>
          <w:p w14:paraId="15AE0EDE" w14:textId="4B3EE10A" w:rsidR="00431800" w:rsidRPr="00431800" w:rsidRDefault="00431800" w:rsidP="00431800">
            <w:pPr>
              <w:ind w:firstLine="0"/>
              <w:jc w:val="center"/>
              <w:rPr>
                <w:b/>
                <w:sz w:val="24"/>
              </w:rPr>
            </w:pPr>
          </w:p>
        </w:tc>
        <w:tc>
          <w:tcPr>
            <w:tcW w:w="814" w:type="pct"/>
            <w:vMerge/>
            <w:vAlign w:val="center"/>
          </w:tcPr>
          <w:p w14:paraId="517D17DD" w14:textId="177DAC12" w:rsidR="00431800" w:rsidRPr="00431800" w:rsidRDefault="00431800" w:rsidP="00431800">
            <w:pPr>
              <w:ind w:firstLine="0"/>
              <w:jc w:val="center"/>
              <w:rPr>
                <w:b/>
                <w:sz w:val="24"/>
              </w:rPr>
            </w:pPr>
          </w:p>
        </w:tc>
      </w:tr>
      <w:tr w:rsidR="00431800" w:rsidRPr="00431800" w14:paraId="7390C95F" w14:textId="77777777" w:rsidTr="00431800">
        <w:trPr>
          <w:trHeight w:val="20"/>
        </w:trPr>
        <w:tc>
          <w:tcPr>
            <w:tcW w:w="249" w:type="pct"/>
            <w:vAlign w:val="center"/>
          </w:tcPr>
          <w:p w14:paraId="4E1409C9" w14:textId="77777777" w:rsidR="00431800" w:rsidRPr="00431800" w:rsidRDefault="00431800" w:rsidP="00431800">
            <w:pPr>
              <w:ind w:firstLine="0"/>
              <w:jc w:val="center"/>
              <w:rPr>
                <w:sz w:val="24"/>
              </w:rPr>
            </w:pPr>
            <w:r w:rsidRPr="00431800">
              <w:rPr>
                <w:sz w:val="24"/>
              </w:rPr>
              <w:t>1</w:t>
            </w:r>
          </w:p>
        </w:tc>
        <w:tc>
          <w:tcPr>
            <w:tcW w:w="1493" w:type="pct"/>
            <w:vAlign w:val="center"/>
          </w:tcPr>
          <w:p w14:paraId="71C83C95" w14:textId="77777777" w:rsidR="00431800" w:rsidRPr="00431800" w:rsidRDefault="00431800" w:rsidP="00431800">
            <w:pPr>
              <w:ind w:firstLine="0"/>
              <w:jc w:val="left"/>
              <w:rPr>
                <w:sz w:val="24"/>
              </w:rPr>
            </w:pPr>
            <w:r w:rsidRPr="00431800">
              <w:rPr>
                <w:sz w:val="24"/>
              </w:rPr>
              <w:t xml:space="preserve">Библиотека сельского поселения </w:t>
            </w:r>
            <w:proofErr w:type="spellStart"/>
            <w:r w:rsidRPr="00431800">
              <w:rPr>
                <w:sz w:val="24"/>
              </w:rPr>
              <w:t>Аган</w:t>
            </w:r>
            <w:proofErr w:type="spellEnd"/>
            <w:r w:rsidRPr="00431800">
              <w:rPr>
                <w:sz w:val="24"/>
              </w:rPr>
              <w:t xml:space="preserve"> Муниципального автономного учреждения «</w:t>
            </w:r>
            <w:proofErr w:type="spellStart"/>
            <w:r w:rsidRPr="00431800">
              <w:rPr>
                <w:sz w:val="24"/>
              </w:rPr>
              <w:t>Межпоселенческая</w:t>
            </w:r>
            <w:proofErr w:type="spellEnd"/>
            <w:r w:rsidRPr="00431800">
              <w:rPr>
                <w:sz w:val="24"/>
              </w:rPr>
              <w:t xml:space="preserve"> библиотека»</w:t>
            </w:r>
          </w:p>
        </w:tc>
        <w:tc>
          <w:tcPr>
            <w:tcW w:w="467" w:type="pct"/>
            <w:vAlign w:val="center"/>
          </w:tcPr>
          <w:p w14:paraId="29C914CB" w14:textId="77777777" w:rsidR="00431800" w:rsidRPr="00431800" w:rsidRDefault="00431800" w:rsidP="00431800">
            <w:pPr>
              <w:ind w:firstLine="0"/>
              <w:jc w:val="center"/>
              <w:rPr>
                <w:sz w:val="24"/>
              </w:rPr>
            </w:pPr>
            <w:r w:rsidRPr="00431800">
              <w:rPr>
                <w:sz w:val="24"/>
              </w:rPr>
              <w:t xml:space="preserve"> -</w:t>
            </w:r>
          </w:p>
        </w:tc>
        <w:tc>
          <w:tcPr>
            <w:tcW w:w="488" w:type="pct"/>
            <w:vAlign w:val="center"/>
          </w:tcPr>
          <w:p w14:paraId="222F828B" w14:textId="77777777" w:rsidR="00431800" w:rsidRPr="00431800" w:rsidRDefault="00431800" w:rsidP="00431800">
            <w:pPr>
              <w:ind w:firstLine="0"/>
              <w:jc w:val="center"/>
              <w:rPr>
                <w:sz w:val="24"/>
              </w:rPr>
            </w:pPr>
            <w:r w:rsidRPr="00431800">
              <w:rPr>
                <w:sz w:val="24"/>
              </w:rPr>
              <w:t>8751 экз.</w:t>
            </w:r>
          </w:p>
          <w:p w14:paraId="13AFDD53" w14:textId="77777777" w:rsidR="00431800" w:rsidRPr="00431800" w:rsidRDefault="00431800" w:rsidP="00431800">
            <w:pPr>
              <w:ind w:firstLine="0"/>
              <w:jc w:val="center"/>
              <w:rPr>
                <w:sz w:val="24"/>
              </w:rPr>
            </w:pPr>
            <w:r w:rsidRPr="00431800">
              <w:rPr>
                <w:sz w:val="24"/>
              </w:rPr>
              <w:t xml:space="preserve">336 (чел.) </w:t>
            </w:r>
          </w:p>
        </w:tc>
        <w:tc>
          <w:tcPr>
            <w:tcW w:w="486" w:type="pct"/>
            <w:vAlign w:val="center"/>
          </w:tcPr>
          <w:p w14:paraId="5CCA6FEC" w14:textId="77777777" w:rsidR="00431800" w:rsidRPr="00431800" w:rsidRDefault="00431800" w:rsidP="00431800">
            <w:pPr>
              <w:ind w:firstLine="0"/>
              <w:jc w:val="center"/>
              <w:rPr>
                <w:sz w:val="24"/>
              </w:rPr>
            </w:pPr>
            <w:r w:rsidRPr="00431800">
              <w:rPr>
                <w:sz w:val="24"/>
              </w:rPr>
              <w:t>61,5</w:t>
            </w:r>
          </w:p>
        </w:tc>
        <w:tc>
          <w:tcPr>
            <w:tcW w:w="469" w:type="pct"/>
            <w:vAlign w:val="center"/>
          </w:tcPr>
          <w:p w14:paraId="5D34A878" w14:textId="77777777" w:rsidR="00431800" w:rsidRPr="00431800" w:rsidRDefault="00431800" w:rsidP="00431800">
            <w:pPr>
              <w:ind w:firstLine="0"/>
              <w:jc w:val="center"/>
              <w:rPr>
                <w:sz w:val="24"/>
              </w:rPr>
            </w:pPr>
            <w:r w:rsidRPr="00431800">
              <w:rPr>
                <w:sz w:val="24"/>
              </w:rPr>
              <w:t>1999</w:t>
            </w:r>
          </w:p>
        </w:tc>
        <w:tc>
          <w:tcPr>
            <w:tcW w:w="534" w:type="pct"/>
            <w:vAlign w:val="center"/>
          </w:tcPr>
          <w:p w14:paraId="482FE779" w14:textId="77777777" w:rsidR="00431800" w:rsidRPr="00431800" w:rsidRDefault="00431800" w:rsidP="00431800">
            <w:pPr>
              <w:ind w:firstLine="0"/>
              <w:jc w:val="left"/>
              <w:rPr>
                <w:sz w:val="24"/>
              </w:rPr>
            </w:pPr>
            <w:r w:rsidRPr="00431800">
              <w:rPr>
                <w:sz w:val="24"/>
              </w:rPr>
              <w:t>Муниципальная</w:t>
            </w:r>
          </w:p>
        </w:tc>
        <w:tc>
          <w:tcPr>
            <w:tcW w:w="814" w:type="pct"/>
            <w:vMerge w:val="restart"/>
            <w:vAlign w:val="center"/>
          </w:tcPr>
          <w:p w14:paraId="70CFEBAA" w14:textId="684F1763" w:rsidR="00431800" w:rsidRPr="00431800" w:rsidRDefault="00431800" w:rsidP="00431800">
            <w:pPr>
              <w:ind w:firstLine="0"/>
              <w:jc w:val="left"/>
              <w:rPr>
                <w:sz w:val="24"/>
              </w:rPr>
            </w:pPr>
            <w:r w:rsidRPr="00431800">
              <w:rPr>
                <w:sz w:val="24"/>
              </w:rPr>
              <w:t xml:space="preserve">сельское поселение </w:t>
            </w:r>
            <w:proofErr w:type="spellStart"/>
            <w:r w:rsidRPr="00431800">
              <w:rPr>
                <w:sz w:val="24"/>
              </w:rPr>
              <w:t>Аган</w:t>
            </w:r>
            <w:proofErr w:type="spellEnd"/>
            <w:r w:rsidRPr="00431800">
              <w:rPr>
                <w:sz w:val="24"/>
              </w:rPr>
              <w:t>, ул. Новая, д. 16</w:t>
            </w:r>
          </w:p>
        </w:tc>
      </w:tr>
      <w:tr w:rsidR="00431800" w:rsidRPr="00431800" w14:paraId="2E92C4A1" w14:textId="77777777" w:rsidTr="00431800">
        <w:trPr>
          <w:trHeight w:val="20"/>
        </w:trPr>
        <w:tc>
          <w:tcPr>
            <w:tcW w:w="249" w:type="pct"/>
            <w:vAlign w:val="center"/>
          </w:tcPr>
          <w:p w14:paraId="148A4204" w14:textId="77777777" w:rsidR="00431800" w:rsidRPr="00431800" w:rsidRDefault="00431800" w:rsidP="00431800">
            <w:pPr>
              <w:ind w:firstLine="0"/>
              <w:jc w:val="center"/>
              <w:rPr>
                <w:sz w:val="24"/>
              </w:rPr>
            </w:pPr>
            <w:r w:rsidRPr="00431800">
              <w:rPr>
                <w:sz w:val="24"/>
              </w:rPr>
              <w:t>2</w:t>
            </w:r>
          </w:p>
        </w:tc>
        <w:tc>
          <w:tcPr>
            <w:tcW w:w="1493" w:type="pct"/>
            <w:vAlign w:val="center"/>
          </w:tcPr>
          <w:p w14:paraId="17135AB6" w14:textId="77777777" w:rsidR="00431800" w:rsidRPr="00431800" w:rsidRDefault="00431800" w:rsidP="00431800">
            <w:pPr>
              <w:ind w:firstLine="0"/>
              <w:jc w:val="left"/>
              <w:rPr>
                <w:sz w:val="24"/>
              </w:rPr>
            </w:pPr>
            <w:r w:rsidRPr="00431800">
              <w:rPr>
                <w:sz w:val="24"/>
              </w:rPr>
              <w:t xml:space="preserve">Муниципальное казенное учреждение «Культурно-спортивный центр </w:t>
            </w:r>
            <w:proofErr w:type="spellStart"/>
            <w:r w:rsidRPr="00431800">
              <w:rPr>
                <w:sz w:val="24"/>
              </w:rPr>
              <w:t>с.п</w:t>
            </w:r>
            <w:proofErr w:type="spellEnd"/>
            <w:r w:rsidRPr="00431800">
              <w:rPr>
                <w:sz w:val="24"/>
              </w:rPr>
              <w:t xml:space="preserve">. </w:t>
            </w:r>
            <w:proofErr w:type="spellStart"/>
            <w:r w:rsidRPr="00431800">
              <w:rPr>
                <w:sz w:val="24"/>
              </w:rPr>
              <w:t>Аган</w:t>
            </w:r>
            <w:proofErr w:type="spellEnd"/>
            <w:r w:rsidRPr="00431800">
              <w:rPr>
                <w:sz w:val="24"/>
              </w:rPr>
              <w:t xml:space="preserve">» в </w:t>
            </w:r>
            <w:r w:rsidRPr="00431800">
              <w:rPr>
                <w:sz w:val="24"/>
              </w:rPr>
              <w:br/>
            </w:r>
            <w:proofErr w:type="spellStart"/>
            <w:r w:rsidRPr="00431800">
              <w:rPr>
                <w:sz w:val="24"/>
              </w:rPr>
              <w:t>т.ч</w:t>
            </w:r>
            <w:proofErr w:type="spellEnd"/>
            <w:r w:rsidRPr="00431800">
              <w:rPr>
                <w:sz w:val="24"/>
              </w:rPr>
              <w:t xml:space="preserve">. </w:t>
            </w:r>
            <w:proofErr w:type="spellStart"/>
            <w:r w:rsidRPr="00431800">
              <w:rPr>
                <w:sz w:val="24"/>
              </w:rPr>
              <w:t>киновидеоустановка</w:t>
            </w:r>
            <w:proofErr w:type="spellEnd"/>
          </w:p>
        </w:tc>
        <w:tc>
          <w:tcPr>
            <w:tcW w:w="467" w:type="pct"/>
            <w:vAlign w:val="center"/>
          </w:tcPr>
          <w:p w14:paraId="5C8BC7FD" w14:textId="77777777" w:rsidR="00431800" w:rsidRPr="00431800" w:rsidRDefault="00431800" w:rsidP="00431800">
            <w:pPr>
              <w:ind w:firstLine="0"/>
              <w:jc w:val="center"/>
              <w:rPr>
                <w:sz w:val="24"/>
              </w:rPr>
            </w:pPr>
            <w:r w:rsidRPr="00431800">
              <w:rPr>
                <w:sz w:val="24"/>
              </w:rPr>
              <w:t>100</w:t>
            </w:r>
          </w:p>
        </w:tc>
        <w:tc>
          <w:tcPr>
            <w:tcW w:w="488" w:type="pct"/>
            <w:vAlign w:val="center"/>
          </w:tcPr>
          <w:p w14:paraId="798426DF" w14:textId="77777777" w:rsidR="00431800" w:rsidRPr="00431800" w:rsidRDefault="00431800" w:rsidP="00431800">
            <w:pPr>
              <w:ind w:firstLine="0"/>
              <w:jc w:val="center"/>
              <w:rPr>
                <w:sz w:val="24"/>
              </w:rPr>
            </w:pPr>
            <w:r w:rsidRPr="00431800">
              <w:rPr>
                <w:sz w:val="24"/>
              </w:rPr>
              <w:t>100</w:t>
            </w:r>
          </w:p>
        </w:tc>
        <w:tc>
          <w:tcPr>
            <w:tcW w:w="486" w:type="pct"/>
            <w:vAlign w:val="center"/>
          </w:tcPr>
          <w:p w14:paraId="5DD443C7" w14:textId="77777777" w:rsidR="00431800" w:rsidRPr="00431800" w:rsidRDefault="00431800" w:rsidP="00431800">
            <w:pPr>
              <w:ind w:firstLine="0"/>
              <w:jc w:val="center"/>
              <w:rPr>
                <w:sz w:val="24"/>
              </w:rPr>
            </w:pPr>
            <w:r w:rsidRPr="00431800">
              <w:rPr>
                <w:sz w:val="24"/>
              </w:rPr>
              <w:t>694,1</w:t>
            </w:r>
          </w:p>
        </w:tc>
        <w:tc>
          <w:tcPr>
            <w:tcW w:w="469" w:type="pct"/>
            <w:vAlign w:val="center"/>
          </w:tcPr>
          <w:p w14:paraId="3339126B" w14:textId="77777777" w:rsidR="00431800" w:rsidRPr="00431800" w:rsidRDefault="00431800" w:rsidP="00431800">
            <w:pPr>
              <w:ind w:firstLine="0"/>
              <w:jc w:val="center"/>
              <w:rPr>
                <w:sz w:val="24"/>
              </w:rPr>
            </w:pPr>
            <w:r w:rsidRPr="00431800">
              <w:rPr>
                <w:sz w:val="24"/>
              </w:rPr>
              <w:t>1991</w:t>
            </w:r>
          </w:p>
        </w:tc>
        <w:tc>
          <w:tcPr>
            <w:tcW w:w="534" w:type="pct"/>
            <w:vAlign w:val="center"/>
          </w:tcPr>
          <w:p w14:paraId="2F8466A4" w14:textId="77777777" w:rsidR="00431800" w:rsidRPr="00431800" w:rsidRDefault="00431800" w:rsidP="00431800">
            <w:pPr>
              <w:ind w:firstLine="0"/>
              <w:jc w:val="left"/>
              <w:rPr>
                <w:sz w:val="24"/>
              </w:rPr>
            </w:pPr>
            <w:r w:rsidRPr="00431800">
              <w:rPr>
                <w:sz w:val="24"/>
              </w:rPr>
              <w:t>Муниципальная</w:t>
            </w:r>
          </w:p>
        </w:tc>
        <w:tc>
          <w:tcPr>
            <w:tcW w:w="814" w:type="pct"/>
            <w:vMerge/>
            <w:vAlign w:val="center"/>
          </w:tcPr>
          <w:p w14:paraId="05627E45" w14:textId="77777777" w:rsidR="00431800" w:rsidRPr="00431800" w:rsidRDefault="00431800" w:rsidP="00431800">
            <w:pPr>
              <w:ind w:firstLine="0"/>
              <w:jc w:val="left"/>
              <w:rPr>
                <w:sz w:val="24"/>
              </w:rPr>
            </w:pPr>
          </w:p>
        </w:tc>
      </w:tr>
      <w:tr w:rsidR="00431800" w:rsidRPr="00431800" w14:paraId="26A20129" w14:textId="77777777" w:rsidTr="00431800">
        <w:trPr>
          <w:trHeight w:val="20"/>
        </w:trPr>
        <w:tc>
          <w:tcPr>
            <w:tcW w:w="249" w:type="pct"/>
            <w:vAlign w:val="center"/>
          </w:tcPr>
          <w:p w14:paraId="4F8E2ABB" w14:textId="77777777" w:rsidR="00431800" w:rsidRPr="00431800" w:rsidRDefault="00431800" w:rsidP="00431800">
            <w:pPr>
              <w:ind w:firstLine="0"/>
              <w:jc w:val="center"/>
              <w:rPr>
                <w:sz w:val="24"/>
              </w:rPr>
            </w:pPr>
            <w:r w:rsidRPr="00431800">
              <w:rPr>
                <w:sz w:val="24"/>
              </w:rPr>
              <w:t>3</w:t>
            </w:r>
          </w:p>
        </w:tc>
        <w:tc>
          <w:tcPr>
            <w:tcW w:w="1493" w:type="pct"/>
            <w:vAlign w:val="center"/>
          </w:tcPr>
          <w:p w14:paraId="1C0A2466" w14:textId="77777777" w:rsidR="00431800" w:rsidRPr="00431800" w:rsidRDefault="00431800" w:rsidP="00431800">
            <w:pPr>
              <w:ind w:firstLine="0"/>
              <w:jc w:val="left"/>
              <w:rPr>
                <w:sz w:val="24"/>
              </w:rPr>
            </w:pPr>
            <w:r w:rsidRPr="00431800">
              <w:rPr>
                <w:sz w:val="24"/>
              </w:rPr>
              <w:t>Муниципальное автономное учреждение «</w:t>
            </w:r>
            <w:proofErr w:type="spellStart"/>
            <w:r w:rsidRPr="00431800">
              <w:rPr>
                <w:sz w:val="24"/>
              </w:rPr>
              <w:t>Межпоселенческий</w:t>
            </w:r>
            <w:proofErr w:type="spellEnd"/>
            <w:r w:rsidRPr="00431800">
              <w:rPr>
                <w:sz w:val="24"/>
              </w:rPr>
              <w:t xml:space="preserve"> центр национальных промыслов и ремесел» </w:t>
            </w:r>
            <w:proofErr w:type="spellStart"/>
            <w:r w:rsidRPr="00431800">
              <w:rPr>
                <w:sz w:val="24"/>
              </w:rPr>
              <w:t>с.п</w:t>
            </w:r>
            <w:proofErr w:type="spellEnd"/>
            <w:r w:rsidRPr="00431800">
              <w:rPr>
                <w:sz w:val="24"/>
              </w:rPr>
              <w:t xml:space="preserve">. </w:t>
            </w:r>
            <w:proofErr w:type="spellStart"/>
            <w:r w:rsidRPr="00431800">
              <w:rPr>
                <w:sz w:val="24"/>
              </w:rPr>
              <w:t>Аган</w:t>
            </w:r>
            <w:proofErr w:type="spellEnd"/>
          </w:p>
        </w:tc>
        <w:tc>
          <w:tcPr>
            <w:tcW w:w="467" w:type="pct"/>
            <w:vAlign w:val="center"/>
          </w:tcPr>
          <w:p w14:paraId="4C231613" w14:textId="77777777" w:rsidR="00431800" w:rsidRPr="00431800" w:rsidRDefault="00431800" w:rsidP="00431800">
            <w:pPr>
              <w:ind w:firstLine="0"/>
              <w:jc w:val="center"/>
              <w:rPr>
                <w:sz w:val="24"/>
              </w:rPr>
            </w:pPr>
            <w:r w:rsidRPr="00431800">
              <w:rPr>
                <w:sz w:val="24"/>
              </w:rPr>
              <w:t>-</w:t>
            </w:r>
          </w:p>
        </w:tc>
        <w:tc>
          <w:tcPr>
            <w:tcW w:w="488" w:type="pct"/>
            <w:vAlign w:val="center"/>
          </w:tcPr>
          <w:p w14:paraId="7912B981" w14:textId="77777777" w:rsidR="00431800" w:rsidRPr="00431800" w:rsidRDefault="00431800" w:rsidP="00431800">
            <w:pPr>
              <w:ind w:firstLine="0"/>
              <w:jc w:val="center"/>
              <w:rPr>
                <w:sz w:val="24"/>
              </w:rPr>
            </w:pPr>
            <w:r w:rsidRPr="00431800">
              <w:rPr>
                <w:sz w:val="24"/>
              </w:rPr>
              <w:t>-</w:t>
            </w:r>
          </w:p>
        </w:tc>
        <w:tc>
          <w:tcPr>
            <w:tcW w:w="486" w:type="pct"/>
            <w:vAlign w:val="center"/>
          </w:tcPr>
          <w:p w14:paraId="5E638B90" w14:textId="77777777" w:rsidR="00431800" w:rsidRPr="00431800" w:rsidRDefault="00431800" w:rsidP="00431800">
            <w:pPr>
              <w:ind w:firstLine="0"/>
              <w:jc w:val="center"/>
              <w:rPr>
                <w:sz w:val="24"/>
              </w:rPr>
            </w:pPr>
            <w:r w:rsidRPr="00431800">
              <w:rPr>
                <w:sz w:val="24"/>
              </w:rPr>
              <w:t>331,3</w:t>
            </w:r>
          </w:p>
        </w:tc>
        <w:tc>
          <w:tcPr>
            <w:tcW w:w="469" w:type="pct"/>
            <w:vAlign w:val="center"/>
          </w:tcPr>
          <w:p w14:paraId="2BEDFD56" w14:textId="77777777" w:rsidR="00431800" w:rsidRPr="00431800" w:rsidRDefault="00431800" w:rsidP="00431800">
            <w:pPr>
              <w:ind w:firstLine="0"/>
              <w:jc w:val="center"/>
              <w:rPr>
                <w:sz w:val="24"/>
              </w:rPr>
            </w:pPr>
            <w:r w:rsidRPr="00431800">
              <w:rPr>
                <w:sz w:val="24"/>
              </w:rPr>
              <w:t>1974</w:t>
            </w:r>
          </w:p>
        </w:tc>
        <w:tc>
          <w:tcPr>
            <w:tcW w:w="534" w:type="pct"/>
            <w:vAlign w:val="center"/>
          </w:tcPr>
          <w:p w14:paraId="641CA6E7" w14:textId="77777777" w:rsidR="00431800" w:rsidRPr="00431800" w:rsidRDefault="00431800" w:rsidP="00431800">
            <w:pPr>
              <w:ind w:firstLine="0"/>
              <w:jc w:val="left"/>
              <w:rPr>
                <w:sz w:val="24"/>
              </w:rPr>
            </w:pPr>
            <w:r w:rsidRPr="00431800">
              <w:rPr>
                <w:sz w:val="24"/>
              </w:rPr>
              <w:t>Муниципальная</w:t>
            </w:r>
          </w:p>
        </w:tc>
        <w:tc>
          <w:tcPr>
            <w:tcW w:w="814" w:type="pct"/>
            <w:vAlign w:val="center"/>
          </w:tcPr>
          <w:p w14:paraId="3A3BE3E1" w14:textId="3D410D94" w:rsidR="00431800" w:rsidRPr="00431800" w:rsidRDefault="00431800" w:rsidP="00431800">
            <w:pPr>
              <w:ind w:firstLine="0"/>
              <w:jc w:val="left"/>
              <w:rPr>
                <w:sz w:val="24"/>
              </w:rPr>
            </w:pPr>
            <w:r w:rsidRPr="00431800">
              <w:rPr>
                <w:sz w:val="24"/>
              </w:rPr>
              <w:t xml:space="preserve">сельское поселение </w:t>
            </w:r>
            <w:proofErr w:type="spellStart"/>
            <w:r w:rsidRPr="00431800">
              <w:rPr>
                <w:sz w:val="24"/>
              </w:rPr>
              <w:t>Аган</w:t>
            </w:r>
            <w:proofErr w:type="spellEnd"/>
            <w:r w:rsidRPr="00431800">
              <w:rPr>
                <w:sz w:val="24"/>
              </w:rPr>
              <w:t>, ул. Рыбников, д. 15</w:t>
            </w:r>
          </w:p>
        </w:tc>
      </w:tr>
    </w:tbl>
    <w:p w14:paraId="21F622F7" w14:textId="77777777" w:rsidR="00C235DD" w:rsidRPr="00443E3E" w:rsidRDefault="00C235DD" w:rsidP="00C235DD"/>
    <w:p w14:paraId="7AA820A3" w14:textId="77777777" w:rsidR="00C235DD" w:rsidRPr="00443E3E" w:rsidRDefault="00C235DD" w:rsidP="00C235DD">
      <w:pPr>
        <w:sectPr w:rsidR="00C235DD" w:rsidRPr="00443E3E" w:rsidSect="009B6432">
          <w:pgSz w:w="16838" w:h="11906" w:orient="landscape"/>
          <w:pgMar w:top="1418" w:right="1134" w:bottom="567" w:left="1134" w:header="567" w:footer="567" w:gutter="0"/>
          <w:paperSrc w:other="7"/>
          <w:cols w:space="708"/>
          <w:docGrid w:linePitch="360"/>
        </w:sectPr>
      </w:pPr>
    </w:p>
    <w:p w14:paraId="5AFE8367" w14:textId="77777777" w:rsidR="00C66527" w:rsidRDefault="00C66527" w:rsidP="00604596">
      <w:pPr>
        <w:ind w:firstLine="0"/>
      </w:pPr>
      <w:bookmarkStart w:id="134" w:name="_Toc290137479"/>
      <w:bookmarkStart w:id="135" w:name="_Toc292361356"/>
      <w:bookmarkStart w:id="136" w:name="_Toc332475809"/>
    </w:p>
    <w:p w14:paraId="7103FBFA" w14:textId="647B0B27" w:rsidR="00604596" w:rsidRPr="00A97BDE" w:rsidRDefault="00604596" w:rsidP="00604596">
      <w:pPr>
        <w:ind w:firstLine="0"/>
      </w:pPr>
      <w:r w:rsidRPr="00A97BDE">
        <w:t>Т</w:t>
      </w:r>
      <w:r>
        <w:t>аблица 5</w:t>
      </w:r>
      <w:r w:rsidR="00632E10">
        <w:t>.2</w:t>
      </w:r>
      <w:r w:rsidRPr="00A97BDE">
        <w:t xml:space="preserve">.2. </w:t>
      </w:r>
      <w:r w:rsidRPr="005C3A56">
        <w:t xml:space="preserve">Расчет нормативной обеспеченности </w:t>
      </w:r>
      <w:r w:rsidR="00431800">
        <w:t xml:space="preserve">сельского поселения </w:t>
      </w:r>
      <w:proofErr w:type="spellStart"/>
      <w:r w:rsidR="00431800">
        <w:t>Аган</w:t>
      </w:r>
      <w:proofErr w:type="spellEnd"/>
      <w:r w:rsidRPr="005C3A56">
        <w:t xml:space="preserve"> учреждениями </w:t>
      </w:r>
      <w:r w:rsidR="00632E10">
        <w:t>культуры и искусства</w:t>
      </w:r>
      <w:r w:rsidRPr="005C3A56">
        <w:t xml:space="preserve">, прогноз обеспеченности учреждениями </w:t>
      </w:r>
      <w:r w:rsidR="00632E10">
        <w:t>культуры и искусства</w:t>
      </w:r>
    </w:p>
    <w:tbl>
      <w:tblPr>
        <w:tblW w:w="5000" w:type="pct"/>
        <w:tblLook w:val="04A0" w:firstRow="1" w:lastRow="0" w:firstColumn="1" w:lastColumn="0" w:noHBand="0" w:noVBand="1"/>
      </w:tblPr>
      <w:tblGrid>
        <w:gridCol w:w="1916"/>
        <w:gridCol w:w="1344"/>
        <w:gridCol w:w="1478"/>
        <w:gridCol w:w="1886"/>
        <w:gridCol w:w="1374"/>
        <w:gridCol w:w="1346"/>
      </w:tblGrid>
      <w:tr w:rsidR="00431800" w:rsidRPr="00632E10" w14:paraId="363E1B9F" w14:textId="77777777" w:rsidTr="00431800">
        <w:trPr>
          <w:cantSplit/>
          <w:trHeight w:val="20"/>
        </w:trPr>
        <w:tc>
          <w:tcPr>
            <w:tcW w:w="10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6A5CC" w14:textId="77777777" w:rsidR="00431800" w:rsidRPr="00632E10" w:rsidRDefault="00431800" w:rsidP="00632E10">
            <w:pPr>
              <w:ind w:firstLine="0"/>
              <w:jc w:val="center"/>
              <w:rPr>
                <w:b/>
                <w:bCs/>
                <w:sz w:val="22"/>
                <w:szCs w:val="22"/>
              </w:rPr>
            </w:pPr>
            <w:r w:rsidRPr="00632E10">
              <w:rPr>
                <w:b/>
                <w:bCs/>
                <w:sz w:val="22"/>
                <w:szCs w:val="22"/>
              </w:rPr>
              <w:t>Период</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73663D" w14:textId="77777777" w:rsidR="00431800" w:rsidRPr="00632E10" w:rsidRDefault="00431800" w:rsidP="00632E10">
            <w:pPr>
              <w:ind w:firstLine="0"/>
              <w:jc w:val="center"/>
              <w:rPr>
                <w:b/>
                <w:bCs/>
                <w:sz w:val="22"/>
                <w:szCs w:val="22"/>
              </w:rPr>
            </w:pPr>
            <w:r w:rsidRPr="00632E10">
              <w:rPr>
                <w:b/>
                <w:bCs/>
                <w:sz w:val="22"/>
                <w:szCs w:val="22"/>
              </w:rPr>
              <w:t>Численность населения</w:t>
            </w:r>
          </w:p>
        </w:tc>
        <w:tc>
          <w:tcPr>
            <w:tcW w:w="1800" w:type="pct"/>
            <w:gridSpan w:val="2"/>
            <w:tcBorders>
              <w:top w:val="single" w:sz="4" w:space="0" w:color="auto"/>
              <w:left w:val="nil"/>
              <w:bottom w:val="single" w:sz="4" w:space="0" w:color="auto"/>
              <w:right w:val="single" w:sz="4" w:space="0" w:color="auto"/>
            </w:tcBorders>
            <w:shd w:val="clear" w:color="auto" w:fill="auto"/>
            <w:vAlign w:val="center"/>
            <w:hideMark/>
          </w:tcPr>
          <w:p w14:paraId="452617EA" w14:textId="77777777" w:rsidR="00431800" w:rsidRPr="00632E10" w:rsidRDefault="00431800" w:rsidP="00632E10">
            <w:pPr>
              <w:ind w:firstLine="0"/>
              <w:jc w:val="center"/>
              <w:rPr>
                <w:b/>
                <w:bCs/>
                <w:sz w:val="22"/>
                <w:szCs w:val="22"/>
              </w:rPr>
            </w:pPr>
            <w:r w:rsidRPr="00632E10">
              <w:rPr>
                <w:b/>
                <w:bCs/>
                <w:sz w:val="22"/>
                <w:szCs w:val="22"/>
              </w:rPr>
              <w:t>Дома культуры</w:t>
            </w:r>
          </w:p>
        </w:tc>
        <w:tc>
          <w:tcPr>
            <w:tcW w:w="145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1703942" w14:textId="77777777" w:rsidR="00431800" w:rsidRPr="00632E10" w:rsidRDefault="00431800" w:rsidP="00632E10">
            <w:pPr>
              <w:ind w:firstLine="0"/>
              <w:jc w:val="center"/>
              <w:rPr>
                <w:b/>
                <w:bCs/>
                <w:sz w:val="22"/>
                <w:szCs w:val="22"/>
              </w:rPr>
            </w:pPr>
            <w:r w:rsidRPr="00632E10">
              <w:rPr>
                <w:b/>
                <w:bCs/>
                <w:sz w:val="22"/>
                <w:szCs w:val="22"/>
              </w:rPr>
              <w:t>Библиотеки</w:t>
            </w:r>
          </w:p>
        </w:tc>
      </w:tr>
      <w:tr w:rsidR="00431800" w:rsidRPr="00632E10" w14:paraId="0BCD9F3B" w14:textId="77777777" w:rsidTr="00431800">
        <w:trPr>
          <w:cantSplit/>
          <w:trHeight w:val="20"/>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7B67EC7" w14:textId="77777777" w:rsidR="00431800" w:rsidRPr="00632E10" w:rsidRDefault="00431800" w:rsidP="00632E10">
            <w:pPr>
              <w:ind w:firstLine="0"/>
              <w:jc w:val="left"/>
              <w:rPr>
                <w:b/>
                <w:bCs/>
                <w:sz w:val="22"/>
                <w:szCs w:val="22"/>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F2A4DDD" w14:textId="77777777" w:rsidR="00431800" w:rsidRPr="00632E10" w:rsidRDefault="00431800" w:rsidP="00632E10">
            <w:pPr>
              <w:ind w:firstLine="0"/>
              <w:jc w:val="left"/>
              <w:rPr>
                <w:b/>
                <w:bCs/>
                <w:sz w:val="22"/>
                <w:szCs w:val="22"/>
              </w:rPr>
            </w:pPr>
          </w:p>
        </w:tc>
        <w:tc>
          <w:tcPr>
            <w:tcW w:w="791" w:type="pct"/>
            <w:tcBorders>
              <w:top w:val="nil"/>
              <w:left w:val="nil"/>
              <w:bottom w:val="single" w:sz="4" w:space="0" w:color="auto"/>
              <w:right w:val="single" w:sz="4" w:space="0" w:color="auto"/>
            </w:tcBorders>
            <w:shd w:val="clear" w:color="auto" w:fill="auto"/>
            <w:vAlign w:val="center"/>
            <w:hideMark/>
          </w:tcPr>
          <w:p w14:paraId="14FA129F" w14:textId="77777777" w:rsidR="00431800" w:rsidRPr="00632E10" w:rsidRDefault="00431800" w:rsidP="00632E10">
            <w:pPr>
              <w:ind w:firstLine="0"/>
              <w:jc w:val="center"/>
              <w:rPr>
                <w:b/>
                <w:bCs/>
                <w:sz w:val="22"/>
                <w:szCs w:val="22"/>
              </w:rPr>
            </w:pPr>
            <w:proofErr w:type="spellStart"/>
            <w:r w:rsidRPr="00632E10">
              <w:rPr>
                <w:b/>
                <w:bCs/>
                <w:sz w:val="22"/>
                <w:szCs w:val="22"/>
              </w:rPr>
              <w:t>Фактич</w:t>
            </w:r>
            <w:proofErr w:type="spellEnd"/>
            <w:r w:rsidRPr="00632E10">
              <w:rPr>
                <w:b/>
                <w:bCs/>
                <w:sz w:val="22"/>
                <w:szCs w:val="22"/>
              </w:rPr>
              <w:t>. кол-во мест</w:t>
            </w:r>
          </w:p>
        </w:tc>
        <w:tc>
          <w:tcPr>
            <w:tcW w:w="1009" w:type="pct"/>
            <w:tcBorders>
              <w:top w:val="nil"/>
              <w:left w:val="nil"/>
              <w:bottom w:val="single" w:sz="4" w:space="0" w:color="auto"/>
              <w:right w:val="single" w:sz="4" w:space="0" w:color="auto"/>
            </w:tcBorders>
            <w:shd w:val="clear" w:color="auto" w:fill="auto"/>
            <w:vAlign w:val="center"/>
            <w:hideMark/>
          </w:tcPr>
          <w:p w14:paraId="58A910A3" w14:textId="77777777" w:rsidR="00431800" w:rsidRPr="00632E10" w:rsidRDefault="00431800" w:rsidP="00632E10">
            <w:pPr>
              <w:ind w:firstLine="0"/>
              <w:jc w:val="center"/>
              <w:rPr>
                <w:b/>
                <w:bCs/>
                <w:sz w:val="22"/>
                <w:szCs w:val="22"/>
              </w:rPr>
            </w:pPr>
            <w:proofErr w:type="spellStart"/>
            <w:r w:rsidRPr="00632E10">
              <w:rPr>
                <w:b/>
                <w:bCs/>
                <w:sz w:val="22"/>
                <w:szCs w:val="22"/>
              </w:rPr>
              <w:t>Миним</w:t>
            </w:r>
            <w:proofErr w:type="spellEnd"/>
            <w:r w:rsidRPr="00632E10">
              <w:rPr>
                <w:b/>
                <w:bCs/>
                <w:sz w:val="22"/>
                <w:szCs w:val="22"/>
              </w:rPr>
              <w:t xml:space="preserve">. кол-во мест при </w:t>
            </w:r>
            <w:proofErr w:type="spellStart"/>
            <w:r w:rsidRPr="00632E10">
              <w:rPr>
                <w:b/>
                <w:bCs/>
                <w:sz w:val="22"/>
                <w:szCs w:val="22"/>
              </w:rPr>
              <w:t>нормат</w:t>
            </w:r>
            <w:proofErr w:type="spellEnd"/>
            <w:r w:rsidRPr="00632E10">
              <w:rPr>
                <w:b/>
                <w:bCs/>
                <w:sz w:val="22"/>
                <w:szCs w:val="22"/>
              </w:rPr>
              <w:t xml:space="preserve">. </w:t>
            </w:r>
            <w:proofErr w:type="spellStart"/>
            <w:r w:rsidRPr="00632E10">
              <w:rPr>
                <w:b/>
                <w:bCs/>
                <w:sz w:val="22"/>
                <w:szCs w:val="22"/>
              </w:rPr>
              <w:t>обеспеч-ти</w:t>
            </w:r>
            <w:proofErr w:type="spellEnd"/>
          </w:p>
        </w:tc>
        <w:tc>
          <w:tcPr>
            <w:tcW w:w="735" w:type="pct"/>
            <w:tcBorders>
              <w:top w:val="nil"/>
              <w:left w:val="nil"/>
              <w:bottom w:val="single" w:sz="4" w:space="0" w:color="auto"/>
              <w:right w:val="single" w:sz="4" w:space="0" w:color="auto"/>
            </w:tcBorders>
            <w:shd w:val="clear" w:color="auto" w:fill="auto"/>
            <w:vAlign w:val="center"/>
            <w:hideMark/>
          </w:tcPr>
          <w:p w14:paraId="68F023DD" w14:textId="77777777" w:rsidR="00431800" w:rsidRPr="00632E10" w:rsidRDefault="00431800" w:rsidP="00632E10">
            <w:pPr>
              <w:ind w:firstLine="0"/>
              <w:jc w:val="center"/>
              <w:rPr>
                <w:b/>
                <w:bCs/>
                <w:sz w:val="22"/>
                <w:szCs w:val="22"/>
              </w:rPr>
            </w:pPr>
            <w:proofErr w:type="spellStart"/>
            <w:r w:rsidRPr="00632E10">
              <w:rPr>
                <w:b/>
                <w:bCs/>
                <w:sz w:val="22"/>
                <w:szCs w:val="22"/>
              </w:rPr>
              <w:t>Фактич</w:t>
            </w:r>
            <w:proofErr w:type="spellEnd"/>
            <w:r w:rsidRPr="00632E10">
              <w:rPr>
                <w:b/>
                <w:bCs/>
                <w:sz w:val="22"/>
                <w:szCs w:val="22"/>
              </w:rPr>
              <w:t>. кол-во объектов</w:t>
            </w:r>
          </w:p>
        </w:tc>
        <w:tc>
          <w:tcPr>
            <w:tcW w:w="720" w:type="pct"/>
            <w:tcBorders>
              <w:top w:val="nil"/>
              <w:left w:val="nil"/>
              <w:bottom w:val="single" w:sz="4" w:space="0" w:color="auto"/>
              <w:right w:val="single" w:sz="4" w:space="0" w:color="auto"/>
            </w:tcBorders>
            <w:shd w:val="clear" w:color="auto" w:fill="auto"/>
            <w:vAlign w:val="center"/>
            <w:hideMark/>
          </w:tcPr>
          <w:p w14:paraId="5F9CCFA4" w14:textId="77777777" w:rsidR="00431800" w:rsidRPr="00632E10" w:rsidRDefault="00431800" w:rsidP="00632E10">
            <w:pPr>
              <w:ind w:firstLine="0"/>
              <w:jc w:val="center"/>
              <w:rPr>
                <w:b/>
                <w:bCs/>
                <w:sz w:val="22"/>
                <w:szCs w:val="22"/>
              </w:rPr>
            </w:pPr>
            <w:proofErr w:type="spellStart"/>
            <w:r w:rsidRPr="00632E10">
              <w:rPr>
                <w:b/>
                <w:bCs/>
                <w:sz w:val="22"/>
                <w:szCs w:val="22"/>
              </w:rPr>
              <w:t>Миним</w:t>
            </w:r>
            <w:proofErr w:type="spellEnd"/>
            <w:r w:rsidRPr="00632E10">
              <w:rPr>
                <w:b/>
                <w:bCs/>
                <w:sz w:val="22"/>
                <w:szCs w:val="22"/>
              </w:rPr>
              <w:t>. кол-во объектов</w:t>
            </w:r>
          </w:p>
        </w:tc>
      </w:tr>
      <w:tr w:rsidR="00431800" w:rsidRPr="00632E10" w14:paraId="0EB23469" w14:textId="77777777" w:rsidTr="00431800">
        <w:trPr>
          <w:cantSplit/>
          <w:trHeight w:val="20"/>
        </w:trPr>
        <w:tc>
          <w:tcPr>
            <w:tcW w:w="1026" w:type="pct"/>
            <w:tcBorders>
              <w:top w:val="nil"/>
              <w:left w:val="single" w:sz="4" w:space="0" w:color="auto"/>
              <w:bottom w:val="single" w:sz="4" w:space="0" w:color="auto"/>
              <w:right w:val="single" w:sz="4" w:space="0" w:color="auto"/>
            </w:tcBorders>
            <w:shd w:val="clear" w:color="auto" w:fill="auto"/>
            <w:vAlign w:val="center"/>
            <w:hideMark/>
          </w:tcPr>
          <w:p w14:paraId="6A6245F7" w14:textId="77777777" w:rsidR="00431800" w:rsidRPr="00632E10" w:rsidRDefault="00431800" w:rsidP="00431800">
            <w:pPr>
              <w:ind w:firstLine="0"/>
              <w:rPr>
                <w:sz w:val="22"/>
                <w:szCs w:val="22"/>
              </w:rPr>
            </w:pPr>
            <w:r w:rsidRPr="00632E10">
              <w:rPr>
                <w:sz w:val="22"/>
                <w:szCs w:val="22"/>
              </w:rPr>
              <w:t>2022 г.</w:t>
            </w:r>
          </w:p>
        </w:tc>
        <w:tc>
          <w:tcPr>
            <w:tcW w:w="719" w:type="pct"/>
            <w:tcBorders>
              <w:top w:val="nil"/>
              <w:left w:val="nil"/>
              <w:bottom w:val="single" w:sz="4" w:space="0" w:color="auto"/>
              <w:right w:val="single" w:sz="4" w:space="0" w:color="auto"/>
            </w:tcBorders>
            <w:shd w:val="clear" w:color="auto" w:fill="auto"/>
            <w:vAlign w:val="center"/>
            <w:hideMark/>
          </w:tcPr>
          <w:p w14:paraId="57230306" w14:textId="42FFA45B" w:rsidR="00431800" w:rsidRDefault="00431800" w:rsidP="00431800">
            <w:pPr>
              <w:ind w:firstLine="0"/>
              <w:jc w:val="center"/>
              <w:rPr>
                <w:sz w:val="22"/>
                <w:szCs w:val="22"/>
              </w:rPr>
            </w:pPr>
            <w:r>
              <w:rPr>
                <w:sz w:val="22"/>
                <w:szCs w:val="22"/>
              </w:rPr>
              <w:t>457</w:t>
            </w:r>
          </w:p>
        </w:tc>
        <w:tc>
          <w:tcPr>
            <w:tcW w:w="791" w:type="pct"/>
            <w:tcBorders>
              <w:top w:val="nil"/>
              <w:left w:val="nil"/>
              <w:bottom w:val="single" w:sz="4" w:space="0" w:color="auto"/>
              <w:right w:val="single" w:sz="4" w:space="0" w:color="auto"/>
            </w:tcBorders>
            <w:shd w:val="clear" w:color="auto" w:fill="auto"/>
            <w:vAlign w:val="center"/>
            <w:hideMark/>
          </w:tcPr>
          <w:p w14:paraId="7537E567" w14:textId="12DA320F" w:rsidR="00431800" w:rsidRDefault="00431800" w:rsidP="00431800">
            <w:pPr>
              <w:ind w:firstLine="0"/>
              <w:jc w:val="center"/>
              <w:rPr>
                <w:sz w:val="22"/>
                <w:szCs w:val="22"/>
              </w:rPr>
            </w:pPr>
            <w:r>
              <w:rPr>
                <w:sz w:val="22"/>
                <w:szCs w:val="22"/>
              </w:rPr>
              <w:t>100</w:t>
            </w:r>
          </w:p>
        </w:tc>
        <w:tc>
          <w:tcPr>
            <w:tcW w:w="1009" w:type="pct"/>
            <w:tcBorders>
              <w:top w:val="nil"/>
              <w:left w:val="nil"/>
              <w:bottom w:val="single" w:sz="4" w:space="0" w:color="auto"/>
              <w:right w:val="single" w:sz="4" w:space="0" w:color="auto"/>
            </w:tcBorders>
            <w:shd w:val="clear" w:color="auto" w:fill="auto"/>
            <w:vAlign w:val="center"/>
            <w:hideMark/>
          </w:tcPr>
          <w:p w14:paraId="7C6893A8" w14:textId="5D4C1929" w:rsidR="00431800" w:rsidRDefault="00431800" w:rsidP="00431800">
            <w:pPr>
              <w:ind w:firstLine="0"/>
              <w:jc w:val="center"/>
              <w:rPr>
                <w:sz w:val="22"/>
                <w:szCs w:val="22"/>
              </w:rPr>
            </w:pPr>
            <w:r>
              <w:rPr>
                <w:sz w:val="22"/>
                <w:szCs w:val="22"/>
              </w:rPr>
              <w:t>138</w:t>
            </w:r>
          </w:p>
        </w:tc>
        <w:tc>
          <w:tcPr>
            <w:tcW w:w="735" w:type="pct"/>
            <w:tcBorders>
              <w:top w:val="nil"/>
              <w:left w:val="nil"/>
              <w:bottom w:val="single" w:sz="4" w:space="0" w:color="auto"/>
              <w:right w:val="single" w:sz="4" w:space="0" w:color="auto"/>
            </w:tcBorders>
            <w:shd w:val="clear" w:color="auto" w:fill="auto"/>
            <w:vAlign w:val="center"/>
            <w:hideMark/>
          </w:tcPr>
          <w:p w14:paraId="52F57BF5" w14:textId="5A7353E5" w:rsidR="00431800" w:rsidRDefault="00431800" w:rsidP="00431800">
            <w:pPr>
              <w:ind w:firstLine="0"/>
              <w:jc w:val="center"/>
              <w:rPr>
                <w:sz w:val="22"/>
                <w:szCs w:val="22"/>
              </w:rPr>
            </w:pPr>
            <w:r>
              <w:rPr>
                <w:sz w:val="22"/>
                <w:szCs w:val="22"/>
              </w:rPr>
              <w:t>1</w:t>
            </w:r>
          </w:p>
        </w:tc>
        <w:tc>
          <w:tcPr>
            <w:tcW w:w="720" w:type="pct"/>
            <w:tcBorders>
              <w:top w:val="nil"/>
              <w:left w:val="nil"/>
              <w:bottom w:val="single" w:sz="4" w:space="0" w:color="auto"/>
              <w:right w:val="single" w:sz="4" w:space="0" w:color="auto"/>
            </w:tcBorders>
            <w:shd w:val="clear" w:color="auto" w:fill="auto"/>
            <w:noWrap/>
            <w:vAlign w:val="center"/>
            <w:hideMark/>
          </w:tcPr>
          <w:p w14:paraId="2EA13D72" w14:textId="160BD90A" w:rsidR="00431800" w:rsidRDefault="00431800" w:rsidP="00431800">
            <w:pPr>
              <w:ind w:firstLine="0"/>
              <w:jc w:val="center"/>
              <w:rPr>
                <w:sz w:val="22"/>
                <w:szCs w:val="22"/>
              </w:rPr>
            </w:pPr>
            <w:r>
              <w:rPr>
                <w:sz w:val="22"/>
                <w:szCs w:val="22"/>
              </w:rPr>
              <w:t>1</w:t>
            </w:r>
          </w:p>
        </w:tc>
      </w:tr>
      <w:tr w:rsidR="00431800" w:rsidRPr="00632E10" w14:paraId="2A2F8319" w14:textId="77777777" w:rsidTr="00431800">
        <w:trPr>
          <w:cantSplit/>
          <w:trHeight w:val="20"/>
        </w:trPr>
        <w:tc>
          <w:tcPr>
            <w:tcW w:w="1026" w:type="pct"/>
            <w:tcBorders>
              <w:top w:val="nil"/>
              <w:left w:val="single" w:sz="4" w:space="0" w:color="auto"/>
              <w:bottom w:val="single" w:sz="4" w:space="0" w:color="auto"/>
              <w:right w:val="single" w:sz="4" w:space="0" w:color="auto"/>
            </w:tcBorders>
            <w:shd w:val="clear" w:color="auto" w:fill="auto"/>
            <w:vAlign w:val="center"/>
            <w:hideMark/>
          </w:tcPr>
          <w:p w14:paraId="65914A1A" w14:textId="77777777" w:rsidR="00431800" w:rsidRPr="00632E10" w:rsidRDefault="00431800" w:rsidP="00431800">
            <w:pPr>
              <w:ind w:firstLine="0"/>
              <w:rPr>
                <w:sz w:val="22"/>
                <w:szCs w:val="22"/>
              </w:rPr>
            </w:pPr>
            <w:r w:rsidRPr="00632E10">
              <w:rPr>
                <w:sz w:val="22"/>
                <w:szCs w:val="22"/>
              </w:rPr>
              <w:t>I очередь 2027 г.</w:t>
            </w:r>
          </w:p>
        </w:tc>
        <w:tc>
          <w:tcPr>
            <w:tcW w:w="719" w:type="pct"/>
            <w:tcBorders>
              <w:top w:val="nil"/>
              <w:left w:val="nil"/>
              <w:bottom w:val="single" w:sz="4" w:space="0" w:color="auto"/>
              <w:right w:val="single" w:sz="4" w:space="0" w:color="auto"/>
            </w:tcBorders>
            <w:shd w:val="clear" w:color="auto" w:fill="auto"/>
            <w:vAlign w:val="center"/>
            <w:hideMark/>
          </w:tcPr>
          <w:p w14:paraId="11D4BCDC" w14:textId="61714504" w:rsidR="00431800" w:rsidRDefault="00431800" w:rsidP="00431800">
            <w:pPr>
              <w:ind w:firstLine="0"/>
              <w:jc w:val="center"/>
              <w:rPr>
                <w:sz w:val="22"/>
                <w:szCs w:val="22"/>
              </w:rPr>
            </w:pPr>
            <w:r>
              <w:rPr>
                <w:sz w:val="22"/>
                <w:szCs w:val="22"/>
              </w:rPr>
              <w:t>415</w:t>
            </w:r>
          </w:p>
        </w:tc>
        <w:tc>
          <w:tcPr>
            <w:tcW w:w="791" w:type="pct"/>
            <w:tcBorders>
              <w:top w:val="nil"/>
              <w:left w:val="nil"/>
              <w:bottom w:val="single" w:sz="4" w:space="0" w:color="auto"/>
              <w:right w:val="single" w:sz="4" w:space="0" w:color="auto"/>
            </w:tcBorders>
            <w:shd w:val="clear" w:color="auto" w:fill="auto"/>
            <w:vAlign w:val="center"/>
            <w:hideMark/>
          </w:tcPr>
          <w:p w14:paraId="295E0F9A" w14:textId="0C00F682" w:rsidR="00431800" w:rsidRDefault="00431800" w:rsidP="00431800">
            <w:pPr>
              <w:ind w:firstLine="0"/>
              <w:jc w:val="center"/>
              <w:rPr>
                <w:sz w:val="22"/>
                <w:szCs w:val="22"/>
              </w:rPr>
            </w:pPr>
            <w:r>
              <w:rPr>
                <w:sz w:val="22"/>
                <w:szCs w:val="22"/>
              </w:rPr>
              <w:t>100</w:t>
            </w:r>
          </w:p>
        </w:tc>
        <w:tc>
          <w:tcPr>
            <w:tcW w:w="1009" w:type="pct"/>
            <w:tcBorders>
              <w:top w:val="nil"/>
              <w:left w:val="nil"/>
              <w:bottom w:val="single" w:sz="4" w:space="0" w:color="auto"/>
              <w:right w:val="single" w:sz="4" w:space="0" w:color="auto"/>
            </w:tcBorders>
            <w:shd w:val="clear" w:color="auto" w:fill="auto"/>
            <w:vAlign w:val="center"/>
            <w:hideMark/>
          </w:tcPr>
          <w:p w14:paraId="18894BF5" w14:textId="672E7C87" w:rsidR="00431800" w:rsidRDefault="00431800" w:rsidP="00431800">
            <w:pPr>
              <w:ind w:firstLine="0"/>
              <w:jc w:val="center"/>
              <w:rPr>
                <w:sz w:val="22"/>
                <w:szCs w:val="22"/>
              </w:rPr>
            </w:pPr>
            <w:r>
              <w:rPr>
                <w:sz w:val="22"/>
                <w:szCs w:val="22"/>
              </w:rPr>
              <w:t>125</w:t>
            </w:r>
          </w:p>
        </w:tc>
        <w:tc>
          <w:tcPr>
            <w:tcW w:w="735" w:type="pct"/>
            <w:tcBorders>
              <w:top w:val="nil"/>
              <w:left w:val="nil"/>
              <w:bottom w:val="single" w:sz="4" w:space="0" w:color="auto"/>
              <w:right w:val="single" w:sz="4" w:space="0" w:color="auto"/>
            </w:tcBorders>
            <w:shd w:val="clear" w:color="auto" w:fill="auto"/>
            <w:vAlign w:val="center"/>
            <w:hideMark/>
          </w:tcPr>
          <w:p w14:paraId="6633B4A4" w14:textId="3CED9975" w:rsidR="00431800" w:rsidRDefault="00431800" w:rsidP="00431800">
            <w:pPr>
              <w:ind w:firstLine="0"/>
              <w:jc w:val="center"/>
              <w:rPr>
                <w:sz w:val="22"/>
                <w:szCs w:val="22"/>
              </w:rPr>
            </w:pPr>
            <w:r>
              <w:rPr>
                <w:sz w:val="22"/>
                <w:szCs w:val="22"/>
              </w:rPr>
              <w:t>1</w:t>
            </w:r>
          </w:p>
        </w:tc>
        <w:tc>
          <w:tcPr>
            <w:tcW w:w="720" w:type="pct"/>
            <w:tcBorders>
              <w:top w:val="nil"/>
              <w:left w:val="nil"/>
              <w:bottom w:val="single" w:sz="4" w:space="0" w:color="auto"/>
              <w:right w:val="single" w:sz="4" w:space="0" w:color="auto"/>
            </w:tcBorders>
            <w:shd w:val="clear" w:color="auto" w:fill="auto"/>
            <w:noWrap/>
            <w:vAlign w:val="center"/>
            <w:hideMark/>
          </w:tcPr>
          <w:p w14:paraId="68A5F215" w14:textId="5E79C4EA" w:rsidR="00431800" w:rsidRDefault="00431800" w:rsidP="00431800">
            <w:pPr>
              <w:ind w:firstLine="0"/>
              <w:jc w:val="center"/>
              <w:rPr>
                <w:sz w:val="22"/>
                <w:szCs w:val="22"/>
              </w:rPr>
            </w:pPr>
            <w:r>
              <w:rPr>
                <w:sz w:val="22"/>
                <w:szCs w:val="22"/>
              </w:rPr>
              <w:t>1</w:t>
            </w:r>
          </w:p>
        </w:tc>
      </w:tr>
      <w:tr w:rsidR="00431800" w:rsidRPr="00632E10" w14:paraId="501F0097" w14:textId="77777777" w:rsidTr="00431800">
        <w:trPr>
          <w:cantSplit/>
          <w:trHeight w:val="20"/>
        </w:trPr>
        <w:tc>
          <w:tcPr>
            <w:tcW w:w="1026" w:type="pct"/>
            <w:tcBorders>
              <w:top w:val="nil"/>
              <w:left w:val="single" w:sz="4" w:space="0" w:color="auto"/>
              <w:bottom w:val="single" w:sz="4" w:space="0" w:color="auto"/>
              <w:right w:val="single" w:sz="4" w:space="0" w:color="auto"/>
            </w:tcBorders>
            <w:shd w:val="clear" w:color="auto" w:fill="auto"/>
            <w:vAlign w:val="center"/>
            <w:hideMark/>
          </w:tcPr>
          <w:p w14:paraId="7BC520EF" w14:textId="77777777" w:rsidR="00431800" w:rsidRPr="00632E10" w:rsidRDefault="00431800" w:rsidP="00431800">
            <w:pPr>
              <w:ind w:firstLine="0"/>
              <w:rPr>
                <w:sz w:val="22"/>
                <w:szCs w:val="22"/>
              </w:rPr>
            </w:pPr>
            <w:proofErr w:type="spellStart"/>
            <w:r w:rsidRPr="00632E10">
              <w:rPr>
                <w:sz w:val="22"/>
                <w:szCs w:val="22"/>
              </w:rPr>
              <w:t>расч.срок</w:t>
            </w:r>
            <w:proofErr w:type="spellEnd"/>
            <w:r w:rsidRPr="00632E10">
              <w:rPr>
                <w:sz w:val="22"/>
                <w:szCs w:val="22"/>
              </w:rPr>
              <w:t xml:space="preserve"> 2042 г.</w:t>
            </w:r>
          </w:p>
        </w:tc>
        <w:tc>
          <w:tcPr>
            <w:tcW w:w="719" w:type="pct"/>
            <w:tcBorders>
              <w:top w:val="nil"/>
              <w:left w:val="nil"/>
              <w:bottom w:val="single" w:sz="4" w:space="0" w:color="auto"/>
              <w:right w:val="single" w:sz="4" w:space="0" w:color="auto"/>
            </w:tcBorders>
            <w:shd w:val="clear" w:color="auto" w:fill="auto"/>
            <w:vAlign w:val="center"/>
            <w:hideMark/>
          </w:tcPr>
          <w:p w14:paraId="548D5C45" w14:textId="38A23DDC" w:rsidR="00431800" w:rsidRDefault="00431800" w:rsidP="00431800">
            <w:pPr>
              <w:ind w:firstLine="0"/>
              <w:jc w:val="center"/>
              <w:rPr>
                <w:sz w:val="22"/>
                <w:szCs w:val="22"/>
              </w:rPr>
            </w:pPr>
            <w:r>
              <w:rPr>
                <w:sz w:val="22"/>
                <w:szCs w:val="22"/>
              </w:rPr>
              <w:t>369</w:t>
            </w:r>
          </w:p>
        </w:tc>
        <w:tc>
          <w:tcPr>
            <w:tcW w:w="791" w:type="pct"/>
            <w:tcBorders>
              <w:top w:val="nil"/>
              <w:left w:val="nil"/>
              <w:bottom w:val="single" w:sz="4" w:space="0" w:color="auto"/>
              <w:right w:val="single" w:sz="4" w:space="0" w:color="auto"/>
            </w:tcBorders>
            <w:shd w:val="clear" w:color="auto" w:fill="auto"/>
            <w:vAlign w:val="center"/>
            <w:hideMark/>
          </w:tcPr>
          <w:p w14:paraId="4E19AF30" w14:textId="0ACC8AAB" w:rsidR="00431800" w:rsidRDefault="00431800" w:rsidP="00431800">
            <w:pPr>
              <w:ind w:firstLine="0"/>
              <w:jc w:val="center"/>
              <w:rPr>
                <w:sz w:val="22"/>
                <w:szCs w:val="22"/>
              </w:rPr>
            </w:pPr>
            <w:r>
              <w:rPr>
                <w:sz w:val="22"/>
                <w:szCs w:val="22"/>
              </w:rPr>
              <w:t>100</w:t>
            </w:r>
          </w:p>
        </w:tc>
        <w:tc>
          <w:tcPr>
            <w:tcW w:w="1009" w:type="pct"/>
            <w:tcBorders>
              <w:top w:val="nil"/>
              <w:left w:val="nil"/>
              <w:bottom w:val="single" w:sz="4" w:space="0" w:color="auto"/>
              <w:right w:val="single" w:sz="4" w:space="0" w:color="auto"/>
            </w:tcBorders>
            <w:shd w:val="clear" w:color="auto" w:fill="auto"/>
            <w:vAlign w:val="center"/>
            <w:hideMark/>
          </w:tcPr>
          <w:p w14:paraId="4A62A266" w14:textId="1BCDB565" w:rsidR="00431800" w:rsidRDefault="00431800" w:rsidP="00431800">
            <w:pPr>
              <w:ind w:firstLine="0"/>
              <w:jc w:val="center"/>
              <w:rPr>
                <w:sz w:val="22"/>
                <w:szCs w:val="22"/>
              </w:rPr>
            </w:pPr>
            <w:r>
              <w:rPr>
                <w:sz w:val="22"/>
                <w:szCs w:val="22"/>
              </w:rPr>
              <w:t>111</w:t>
            </w:r>
          </w:p>
        </w:tc>
        <w:tc>
          <w:tcPr>
            <w:tcW w:w="735" w:type="pct"/>
            <w:tcBorders>
              <w:top w:val="nil"/>
              <w:left w:val="nil"/>
              <w:bottom w:val="single" w:sz="4" w:space="0" w:color="auto"/>
              <w:right w:val="single" w:sz="4" w:space="0" w:color="auto"/>
            </w:tcBorders>
            <w:shd w:val="clear" w:color="auto" w:fill="auto"/>
            <w:vAlign w:val="center"/>
            <w:hideMark/>
          </w:tcPr>
          <w:p w14:paraId="44FCF45A" w14:textId="53E4609F" w:rsidR="00431800" w:rsidRDefault="00431800" w:rsidP="00431800">
            <w:pPr>
              <w:ind w:firstLine="0"/>
              <w:jc w:val="center"/>
              <w:rPr>
                <w:sz w:val="22"/>
                <w:szCs w:val="22"/>
              </w:rPr>
            </w:pPr>
            <w:r>
              <w:rPr>
                <w:sz w:val="22"/>
                <w:szCs w:val="22"/>
              </w:rPr>
              <w:t>1</w:t>
            </w:r>
          </w:p>
        </w:tc>
        <w:tc>
          <w:tcPr>
            <w:tcW w:w="720" w:type="pct"/>
            <w:tcBorders>
              <w:top w:val="nil"/>
              <w:left w:val="nil"/>
              <w:bottom w:val="single" w:sz="4" w:space="0" w:color="auto"/>
              <w:right w:val="single" w:sz="4" w:space="0" w:color="auto"/>
            </w:tcBorders>
            <w:shd w:val="clear" w:color="auto" w:fill="auto"/>
            <w:noWrap/>
            <w:vAlign w:val="center"/>
            <w:hideMark/>
          </w:tcPr>
          <w:p w14:paraId="3736FD9B" w14:textId="01E123CB" w:rsidR="00431800" w:rsidRDefault="00431800" w:rsidP="00431800">
            <w:pPr>
              <w:ind w:firstLine="0"/>
              <w:jc w:val="center"/>
              <w:rPr>
                <w:sz w:val="22"/>
                <w:szCs w:val="22"/>
              </w:rPr>
            </w:pPr>
            <w:r>
              <w:rPr>
                <w:sz w:val="22"/>
                <w:szCs w:val="22"/>
              </w:rPr>
              <w:t>1</w:t>
            </w:r>
          </w:p>
        </w:tc>
      </w:tr>
    </w:tbl>
    <w:p w14:paraId="506675AC" w14:textId="77777777" w:rsidR="00604596" w:rsidRDefault="00604596" w:rsidP="00604596">
      <w:pPr>
        <w:pStyle w:val="a8"/>
        <w:widowControl/>
        <w:spacing w:line="240" w:lineRule="auto"/>
        <w:rPr>
          <w:szCs w:val="28"/>
        </w:rPr>
      </w:pPr>
    </w:p>
    <w:p w14:paraId="1146A934" w14:textId="72DF0B54" w:rsidR="006250E2" w:rsidRPr="00157298" w:rsidRDefault="006250E2" w:rsidP="006250E2">
      <w:pPr>
        <w:pStyle w:val="aa"/>
        <w:rPr>
          <w:b/>
        </w:rPr>
      </w:pPr>
      <w:r w:rsidRPr="00157298">
        <w:rPr>
          <w:b/>
        </w:rPr>
        <w:t xml:space="preserve">Муниципальной программой «Строительство (реконструкция), капитальный и текущей ремонт объектов </w:t>
      </w:r>
      <w:proofErr w:type="spellStart"/>
      <w:r w:rsidRPr="00157298">
        <w:rPr>
          <w:b/>
        </w:rPr>
        <w:t>Нижневартовского</w:t>
      </w:r>
      <w:proofErr w:type="spellEnd"/>
      <w:r w:rsidRPr="00157298">
        <w:rPr>
          <w:b/>
        </w:rPr>
        <w:t xml:space="preserve"> района», утвержденной Постановлением Администрации </w:t>
      </w:r>
      <w:proofErr w:type="spellStart"/>
      <w:r w:rsidRPr="00157298">
        <w:rPr>
          <w:b/>
        </w:rPr>
        <w:t>Нижневартовского</w:t>
      </w:r>
      <w:proofErr w:type="spellEnd"/>
      <w:r w:rsidRPr="00157298">
        <w:rPr>
          <w:b/>
        </w:rPr>
        <w:t xml:space="preserve"> района Ханты-Мансийского автономного округа-Югры от 25.11.2021 г. № 2095 на территории сельского поселения </w:t>
      </w:r>
      <w:proofErr w:type="spellStart"/>
      <w:r w:rsidR="00B3726A">
        <w:rPr>
          <w:b/>
        </w:rPr>
        <w:t>Аган</w:t>
      </w:r>
      <w:proofErr w:type="spellEnd"/>
      <w:r w:rsidRPr="00157298">
        <w:rPr>
          <w:b/>
        </w:rPr>
        <w:t xml:space="preserve"> планируется:</w:t>
      </w:r>
    </w:p>
    <w:p w14:paraId="616DE837" w14:textId="50726FB4" w:rsidR="00B3726A" w:rsidRDefault="00B3726A" w:rsidP="00B3726A">
      <w:bookmarkStart w:id="137" w:name="_Toc27734122"/>
      <w:bookmarkStart w:id="138" w:name="_Toc69398876"/>
      <w:r w:rsidRPr="00DF36A3">
        <w:t>- Ремонт МАУ «</w:t>
      </w:r>
      <w:proofErr w:type="spellStart"/>
      <w:r w:rsidRPr="00DF36A3">
        <w:t>Межпоселенческий</w:t>
      </w:r>
      <w:proofErr w:type="spellEnd"/>
      <w:r w:rsidRPr="00DF36A3">
        <w:t xml:space="preserve"> Центр национальных промыслов и ремесел» п. </w:t>
      </w:r>
      <w:proofErr w:type="spellStart"/>
      <w:r w:rsidRPr="00DF36A3">
        <w:t>Аган</w:t>
      </w:r>
      <w:proofErr w:type="spellEnd"/>
      <w:r w:rsidRPr="00DF36A3">
        <w:t>, ул. Рыбников, д.8 (ПИР) 2022 г.</w:t>
      </w:r>
    </w:p>
    <w:p w14:paraId="19B0E1FB" w14:textId="77777777" w:rsidR="00B3726A" w:rsidRPr="004341FB" w:rsidRDefault="00B3726A" w:rsidP="00B3726A">
      <w:pPr>
        <w:spacing w:before="120"/>
        <w:ind w:firstLine="720"/>
        <w:rPr>
          <w:b/>
          <w:i/>
          <w:w w:val="109"/>
          <w:szCs w:val="28"/>
        </w:rPr>
      </w:pPr>
      <w:r w:rsidRPr="004341FB">
        <w:rPr>
          <w:b/>
          <w:w w:val="109"/>
          <w:szCs w:val="28"/>
        </w:rPr>
        <w:t>Проектом предлагается</w:t>
      </w:r>
      <w:r w:rsidRPr="004341FB">
        <w:rPr>
          <w:b/>
          <w:i/>
        </w:rPr>
        <w:t xml:space="preserve"> на весь срок проектирования</w:t>
      </w:r>
      <w:r w:rsidRPr="004341FB">
        <w:rPr>
          <w:b/>
          <w:w w:val="109"/>
          <w:szCs w:val="28"/>
        </w:rPr>
        <w:t>:</w:t>
      </w:r>
    </w:p>
    <w:p w14:paraId="31DA1514" w14:textId="77777777" w:rsidR="00B3726A" w:rsidRPr="00160A6D" w:rsidRDefault="00B3726A" w:rsidP="00B3726A">
      <w:pPr>
        <w:pStyle w:val="a8"/>
        <w:widowControl/>
        <w:spacing w:line="240" w:lineRule="auto"/>
        <w:rPr>
          <w:szCs w:val="28"/>
          <w:highlight w:val="yellow"/>
        </w:rPr>
      </w:pPr>
      <w:r>
        <w:rPr>
          <w:szCs w:val="28"/>
        </w:rPr>
        <w:t>- при необходимости увеличить вместимость существующих учреждений культуры клубного типа.</w:t>
      </w:r>
    </w:p>
    <w:p w14:paraId="2283BA4C" w14:textId="77777777" w:rsidR="00203BB2" w:rsidRPr="00FD4FE4" w:rsidRDefault="00203BB2" w:rsidP="00203BB2">
      <w:pPr>
        <w:pStyle w:val="21"/>
        <w:keepLines w:val="0"/>
      </w:pPr>
      <w:bookmarkStart w:id="139" w:name="_Toc134014651"/>
      <w:r w:rsidRPr="00FD4FE4">
        <w:t>Учреждения здравоохранения</w:t>
      </w:r>
      <w:bookmarkEnd w:id="134"/>
      <w:bookmarkEnd w:id="135"/>
      <w:bookmarkEnd w:id="136"/>
      <w:bookmarkEnd w:id="137"/>
      <w:bookmarkEnd w:id="138"/>
      <w:bookmarkEnd w:id="139"/>
    </w:p>
    <w:p w14:paraId="29915948" w14:textId="545ED27B" w:rsidR="009B6432" w:rsidRPr="00787D3F" w:rsidRDefault="00431800" w:rsidP="00FD4FE4">
      <w:pPr>
        <w:pStyle w:val="aa"/>
      </w:pPr>
      <w:r w:rsidRPr="001C0DA4">
        <w:t xml:space="preserve">Базовой лечебно-профилактической медицинской организацией, оказывающей медицинское обслуживание населению сельского поселения, является </w:t>
      </w:r>
      <w:proofErr w:type="spellStart"/>
      <w:r w:rsidRPr="001C0DA4">
        <w:t>Аганская</w:t>
      </w:r>
      <w:proofErr w:type="spellEnd"/>
      <w:r w:rsidRPr="001C0DA4">
        <w:t xml:space="preserve"> амбулатория БУ ХМАО – Югры «</w:t>
      </w:r>
      <w:proofErr w:type="spellStart"/>
      <w:r w:rsidRPr="001C0DA4">
        <w:t>Нижневартовская</w:t>
      </w:r>
      <w:proofErr w:type="spellEnd"/>
      <w:r w:rsidRPr="001C0DA4">
        <w:t xml:space="preserve"> районная больница». Мощность амбулатории составляет 10 посещений в смену</w:t>
      </w:r>
      <w:r w:rsidR="00FD4FE4" w:rsidRPr="00B0325E">
        <w:t>.</w:t>
      </w:r>
    </w:p>
    <w:p w14:paraId="481AEA29" w14:textId="77777777" w:rsidR="00455087" w:rsidRPr="00455087" w:rsidRDefault="00455087" w:rsidP="00FD4FE4">
      <w:pPr>
        <w:pStyle w:val="aa"/>
        <w:rPr>
          <w:iCs/>
        </w:rPr>
      </w:pPr>
      <w:r w:rsidRPr="00455087">
        <w:rPr>
          <w:iCs/>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p w14:paraId="4B95F9EA" w14:textId="7A7C2C85" w:rsidR="00787D3F" w:rsidRDefault="00787D3F" w:rsidP="00787D3F">
      <w:pPr>
        <w:rPr>
          <w:iCs/>
          <w:szCs w:val="28"/>
        </w:rPr>
      </w:pPr>
      <w:r w:rsidRPr="00443E3E">
        <w:rPr>
          <w:spacing w:val="2"/>
          <w:shd w:val="clear" w:color="auto" w:fill="FFFFFF"/>
        </w:rPr>
        <w:t xml:space="preserve">Основной целевой установкой системы здравоохранения муниципального образования является создание необходимых условий для сохранения здоровья населения </w:t>
      </w:r>
      <w:r w:rsidR="00DC5A22">
        <w:rPr>
          <w:spacing w:val="2"/>
          <w:shd w:val="clear" w:color="auto" w:fill="FFFFFF"/>
        </w:rPr>
        <w:t>сельского</w:t>
      </w:r>
      <w:r w:rsidRPr="00443E3E">
        <w:rPr>
          <w:spacing w:val="2"/>
          <w:shd w:val="clear" w:color="auto" w:fill="FFFFFF"/>
        </w:rPr>
        <w:t xml:space="preserve"> поселения. Достижение указанной цели требует обеспечения доступности профилактики, диагностики и лечения заболеваний с использованием современных медицинских изделий, а также качественной и эффективной лекарственной терапии</w:t>
      </w:r>
      <w:r w:rsidR="00455087" w:rsidRPr="00455087">
        <w:rPr>
          <w:iCs/>
          <w:szCs w:val="28"/>
        </w:rPr>
        <w:t>.</w:t>
      </w:r>
    </w:p>
    <w:p w14:paraId="53A169BD" w14:textId="77777777" w:rsidR="00203BB2" w:rsidRPr="00441C44" w:rsidRDefault="00203BB2" w:rsidP="00203BB2">
      <w:pPr>
        <w:pStyle w:val="21"/>
        <w:keepLines w:val="0"/>
      </w:pPr>
      <w:bookmarkStart w:id="140" w:name="_Toc306023888"/>
      <w:bookmarkStart w:id="141" w:name="_Toc332475810"/>
      <w:bookmarkStart w:id="142" w:name="_Toc27734123"/>
      <w:bookmarkStart w:id="143" w:name="_Toc69398877"/>
      <w:bookmarkStart w:id="144" w:name="_Toc134014652"/>
      <w:r w:rsidRPr="00441C44">
        <w:t>Объекты для занятий физической культурой и спортом</w:t>
      </w:r>
      <w:bookmarkEnd w:id="140"/>
      <w:bookmarkEnd w:id="141"/>
      <w:bookmarkEnd w:id="142"/>
      <w:bookmarkEnd w:id="143"/>
      <w:bookmarkEnd w:id="144"/>
    </w:p>
    <w:p w14:paraId="1577DA7E" w14:textId="0B9FB8CD" w:rsidR="001957D9" w:rsidRPr="003A4BD6" w:rsidRDefault="008A0EEF" w:rsidP="001957D9">
      <w:pPr>
        <w:pStyle w:val="aa"/>
      </w:pPr>
      <w:r w:rsidRPr="001C0DA4">
        <w:rPr>
          <w:szCs w:val="24"/>
        </w:rPr>
        <w:t>Услуги по развитию физкультурно-оздоровительной работы в организациях и учреждениях с детьми дошкольного и школьного возраста, молодежью, пенсионерами, лицами с ограниченными возможностями, жителями коренных малочисленных народов Севера и другими категориями граждан в области физической культуры и массового спорта на территории сельского поселения осуществляют следующие объекты</w:t>
      </w:r>
      <w:r w:rsidRPr="003A4BD6">
        <w:t xml:space="preserve"> </w:t>
      </w:r>
      <w:r w:rsidR="001957D9" w:rsidRPr="003A4BD6">
        <w:t xml:space="preserve">(таблица </w:t>
      </w:r>
      <w:r w:rsidR="000710E5">
        <w:t>5.4.1</w:t>
      </w:r>
      <w:r w:rsidR="001957D9" w:rsidRPr="003A4BD6">
        <w:t>):</w:t>
      </w:r>
    </w:p>
    <w:p w14:paraId="5C0F4DE3" w14:textId="77777777" w:rsidR="008A0EEF" w:rsidRPr="008A0EEF" w:rsidRDefault="008A0EEF" w:rsidP="003D1E7F">
      <w:pPr>
        <w:numPr>
          <w:ilvl w:val="0"/>
          <w:numId w:val="45"/>
        </w:numPr>
        <w:ind w:left="709" w:hanging="283"/>
        <w:contextualSpacing/>
        <w:rPr>
          <w:szCs w:val="28"/>
        </w:rPr>
      </w:pPr>
      <w:r w:rsidRPr="008A0EEF">
        <w:rPr>
          <w:szCs w:val="28"/>
        </w:rPr>
        <w:lastRenderedPageBreak/>
        <w:t>Объекты местного значения муниципального района:</w:t>
      </w:r>
    </w:p>
    <w:p w14:paraId="522BE504" w14:textId="77777777" w:rsidR="008A0EEF" w:rsidRPr="008A0EEF" w:rsidRDefault="008A0EEF" w:rsidP="003D1E7F">
      <w:pPr>
        <w:numPr>
          <w:ilvl w:val="0"/>
          <w:numId w:val="46"/>
        </w:numPr>
        <w:tabs>
          <w:tab w:val="left" w:pos="851"/>
        </w:tabs>
        <w:ind w:left="851" w:hanging="284"/>
        <w:contextualSpacing/>
        <w:rPr>
          <w:szCs w:val="28"/>
        </w:rPr>
      </w:pPr>
      <w:r w:rsidRPr="008A0EEF">
        <w:rPr>
          <w:szCs w:val="28"/>
        </w:rPr>
        <w:t xml:space="preserve">1 физкультурно-спортивный зал мощностью 288 кв. м площади пола и 1 плоскостное сооружение мощностью 1800 кв. м, расположенные при общеобразовательной организации. </w:t>
      </w:r>
    </w:p>
    <w:p w14:paraId="78FDA557" w14:textId="77777777" w:rsidR="008A0EEF" w:rsidRPr="008A0EEF" w:rsidRDefault="008A0EEF" w:rsidP="003D1E7F">
      <w:pPr>
        <w:pStyle w:val="aff3"/>
        <w:numPr>
          <w:ilvl w:val="0"/>
          <w:numId w:val="47"/>
        </w:numPr>
        <w:tabs>
          <w:tab w:val="left" w:pos="709"/>
        </w:tabs>
        <w:spacing w:line="240" w:lineRule="auto"/>
        <w:ind w:hanging="294"/>
        <w:rPr>
          <w:rFonts w:ascii="Times New Roman" w:hAnsi="Times New Roman" w:cs="Times New Roman"/>
          <w:sz w:val="28"/>
          <w:szCs w:val="28"/>
        </w:rPr>
      </w:pPr>
      <w:r w:rsidRPr="008A0EEF">
        <w:rPr>
          <w:rFonts w:ascii="Times New Roman" w:hAnsi="Times New Roman" w:cs="Times New Roman"/>
          <w:sz w:val="28"/>
          <w:szCs w:val="28"/>
        </w:rPr>
        <w:t xml:space="preserve">Объекты местного значения поселения: </w:t>
      </w:r>
    </w:p>
    <w:p w14:paraId="35BCE11C" w14:textId="77777777" w:rsidR="008A0EEF" w:rsidRPr="008A0EEF" w:rsidRDefault="008A0EEF" w:rsidP="003D1E7F">
      <w:pPr>
        <w:numPr>
          <w:ilvl w:val="0"/>
          <w:numId w:val="46"/>
        </w:numPr>
        <w:tabs>
          <w:tab w:val="left" w:pos="851"/>
        </w:tabs>
        <w:ind w:left="851" w:hanging="284"/>
        <w:contextualSpacing/>
        <w:rPr>
          <w:szCs w:val="28"/>
        </w:rPr>
      </w:pPr>
      <w:r w:rsidRPr="008A0EEF">
        <w:rPr>
          <w:szCs w:val="28"/>
        </w:rPr>
        <w:t>1 физкультурно-спортивный зал мощностью 542 кв. м площади пола и 1 плоскостное сооружение мощностью 600 кв. м.</w:t>
      </w:r>
    </w:p>
    <w:p w14:paraId="4DA3F671" w14:textId="77777777" w:rsidR="00441C44" w:rsidRDefault="00441C44" w:rsidP="001957D9">
      <w:pPr>
        <w:pStyle w:val="aa"/>
      </w:pPr>
    </w:p>
    <w:p w14:paraId="2632191B" w14:textId="77777777" w:rsidR="00787D3F" w:rsidRPr="00441C44" w:rsidRDefault="00787D3F" w:rsidP="00441C44">
      <w:pPr>
        <w:ind w:firstLine="0"/>
      </w:pPr>
      <w:r w:rsidRPr="00441C44">
        <w:t>Таблица 5.4.1 Перечень спортивных сооружений поселения</w:t>
      </w:r>
    </w:p>
    <w:tbl>
      <w:tblPr>
        <w:tblStyle w:val="2fe"/>
        <w:tblW w:w="5000" w:type="pct"/>
        <w:tblLook w:val="04A0" w:firstRow="1" w:lastRow="0" w:firstColumn="1" w:lastColumn="0" w:noHBand="0" w:noVBand="1"/>
      </w:tblPr>
      <w:tblGrid>
        <w:gridCol w:w="570"/>
        <w:gridCol w:w="2063"/>
        <w:gridCol w:w="1344"/>
        <w:gridCol w:w="1196"/>
        <w:gridCol w:w="1344"/>
        <w:gridCol w:w="2827"/>
      </w:tblGrid>
      <w:tr w:rsidR="008A0EEF" w:rsidRPr="008A0EEF" w14:paraId="6EFF7F5D" w14:textId="77777777" w:rsidTr="008A0EEF">
        <w:trPr>
          <w:cantSplit/>
          <w:trHeight w:val="20"/>
          <w:tblHeader/>
        </w:trPr>
        <w:tc>
          <w:tcPr>
            <w:tcW w:w="305" w:type="pct"/>
            <w:vAlign w:val="center"/>
          </w:tcPr>
          <w:p w14:paraId="76A843E4" w14:textId="6D8E2BFF" w:rsidR="008A0EEF" w:rsidRPr="008A0EEF" w:rsidRDefault="008A0EEF" w:rsidP="008A0EEF">
            <w:pPr>
              <w:ind w:firstLine="0"/>
              <w:jc w:val="center"/>
              <w:rPr>
                <w:b/>
                <w:sz w:val="24"/>
              </w:rPr>
            </w:pPr>
            <w:r w:rsidRPr="008A0EEF">
              <w:rPr>
                <w:b/>
                <w:sz w:val="24"/>
              </w:rPr>
              <w:t>№</w:t>
            </w:r>
          </w:p>
        </w:tc>
        <w:tc>
          <w:tcPr>
            <w:tcW w:w="1104" w:type="pct"/>
            <w:vAlign w:val="center"/>
          </w:tcPr>
          <w:p w14:paraId="3041810F" w14:textId="24BD5B34" w:rsidR="008A0EEF" w:rsidRPr="008A0EEF" w:rsidRDefault="008A0EEF" w:rsidP="008A0EEF">
            <w:pPr>
              <w:ind w:firstLine="0"/>
              <w:jc w:val="center"/>
              <w:rPr>
                <w:b/>
                <w:sz w:val="24"/>
              </w:rPr>
            </w:pPr>
            <w:r w:rsidRPr="008A0EEF">
              <w:rPr>
                <w:b/>
                <w:sz w:val="24"/>
              </w:rPr>
              <w:t>Наименование объекта</w:t>
            </w:r>
          </w:p>
        </w:tc>
        <w:tc>
          <w:tcPr>
            <w:tcW w:w="719" w:type="pct"/>
            <w:vAlign w:val="center"/>
          </w:tcPr>
          <w:p w14:paraId="5C00E068" w14:textId="09BCAE0E" w:rsidR="008A0EEF" w:rsidRPr="008A0EEF" w:rsidRDefault="008A0EEF" w:rsidP="008A0EEF">
            <w:pPr>
              <w:ind w:firstLine="0"/>
              <w:jc w:val="center"/>
              <w:rPr>
                <w:b/>
                <w:sz w:val="24"/>
              </w:rPr>
            </w:pPr>
            <w:r w:rsidRPr="008A0EEF">
              <w:rPr>
                <w:b/>
                <w:sz w:val="24"/>
              </w:rPr>
              <w:t>Год ввода</w:t>
            </w:r>
          </w:p>
        </w:tc>
        <w:tc>
          <w:tcPr>
            <w:tcW w:w="640" w:type="pct"/>
            <w:vAlign w:val="center"/>
          </w:tcPr>
          <w:p w14:paraId="28ADEC52" w14:textId="65B59C5C" w:rsidR="008A0EEF" w:rsidRPr="008A0EEF" w:rsidRDefault="008A0EEF" w:rsidP="008A0EEF">
            <w:pPr>
              <w:ind w:firstLine="0"/>
              <w:jc w:val="center"/>
              <w:rPr>
                <w:b/>
                <w:sz w:val="24"/>
              </w:rPr>
            </w:pPr>
            <w:r w:rsidRPr="008A0EEF">
              <w:rPr>
                <w:b/>
                <w:sz w:val="24"/>
              </w:rPr>
              <w:t>Единовременная пропускная способность</w:t>
            </w:r>
          </w:p>
        </w:tc>
        <w:tc>
          <w:tcPr>
            <w:tcW w:w="719" w:type="pct"/>
            <w:vAlign w:val="center"/>
          </w:tcPr>
          <w:p w14:paraId="334FC6E7" w14:textId="415C8E17" w:rsidR="008A0EEF" w:rsidRPr="008A0EEF" w:rsidRDefault="008A0EEF" w:rsidP="008A0EEF">
            <w:pPr>
              <w:ind w:firstLine="0"/>
              <w:jc w:val="center"/>
              <w:rPr>
                <w:b/>
                <w:sz w:val="24"/>
              </w:rPr>
            </w:pPr>
            <w:r w:rsidRPr="008A0EEF">
              <w:rPr>
                <w:b/>
                <w:sz w:val="24"/>
              </w:rPr>
              <w:t>Площадь, кв. м.</w:t>
            </w:r>
          </w:p>
        </w:tc>
        <w:tc>
          <w:tcPr>
            <w:tcW w:w="1513" w:type="pct"/>
            <w:vAlign w:val="center"/>
          </w:tcPr>
          <w:p w14:paraId="168E5FD7" w14:textId="74257CB3" w:rsidR="008A0EEF" w:rsidRPr="008A0EEF" w:rsidRDefault="008A0EEF" w:rsidP="008A0EEF">
            <w:pPr>
              <w:ind w:firstLine="0"/>
              <w:jc w:val="center"/>
              <w:rPr>
                <w:b/>
                <w:sz w:val="24"/>
              </w:rPr>
            </w:pPr>
            <w:r w:rsidRPr="008A0EEF">
              <w:rPr>
                <w:b/>
                <w:sz w:val="24"/>
              </w:rPr>
              <w:t>Адрес, учреждение</w:t>
            </w:r>
          </w:p>
        </w:tc>
      </w:tr>
      <w:tr w:rsidR="008A0EEF" w:rsidRPr="008A0EEF" w14:paraId="78CE0884" w14:textId="77777777" w:rsidTr="008A0EEF">
        <w:trPr>
          <w:cantSplit/>
          <w:trHeight w:val="20"/>
        </w:trPr>
        <w:tc>
          <w:tcPr>
            <w:tcW w:w="5000" w:type="pct"/>
            <w:gridSpan w:val="6"/>
            <w:vAlign w:val="center"/>
            <w:hideMark/>
          </w:tcPr>
          <w:p w14:paraId="5AC5FED5" w14:textId="77777777" w:rsidR="008A0EEF" w:rsidRPr="008A0EEF" w:rsidRDefault="008A0EEF" w:rsidP="008A0EEF">
            <w:pPr>
              <w:ind w:firstLine="0"/>
              <w:jc w:val="center"/>
              <w:rPr>
                <w:b/>
                <w:sz w:val="24"/>
              </w:rPr>
            </w:pPr>
            <w:r w:rsidRPr="008A0EEF">
              <w:rPr>
                <w:b/>
                <w:sz w:val="24"/>
              </w:rPr>
              <w:t xml:space="preserve">п. </w:t>
            </w:r>
            <w:proofErr w:type="spellStart"/>
            <w:r w:rsidRPr="008A0EEF">
              <w:rPr>
                <w:b/>
                <w:sz w:val="24"/>
              </w:rPr>
              <w:t>Аган</w:t>
            </w:r>
            <w:proofErr w:type="spellEnd"/>
          </w:p>
        </w:tc>
      </w:tr>
      <w:tr w:rsidR="008A0EEF" w:rsidRPr="008A0EEF" w14:paraId="6EE59594" w14:textId="77777777" w:rsidTr="008A0EEF">
        <w:trPr>
          <w:cantSplit/>
          <w:trHeight w:val="20"/>
        </w:trPr>
        <w:tc>
          <w:tcPr>
            <w:tcW w:w="305" w:type="pct"/>
            <w:vAlign w:val="center"/>
            <w:hideMark/>
          </w:tcPr>
          <w:p w14:paraId="1329B9AD" w14:textId="77777777" w:rsidR="008A0EEF" w:rsidRPr="008A0EEF" w:rsidRDefault="008A0EEF" w:rsidP="008A0EEF">
            <w:pPr>
              <w:ind w:firstLine="0"/>
              <w:jc w:val="center"/>
              <w:rPr>
                <w:sz w:val="24"/>
              </w:rPr>
            </w:pPr>
            <w:r w:rsidRPr="008A0EEF">
              <w:rPr>
                <w:sz w:val="24"/>
              </w:rPr>
              <w:t>1</w:t>
            </w:r>
          </w:p>
        </w:tc>
        <w:tc>
          <w:tcPr>
            <w:tcW w:w="1104" w:type="pct"/>
            <w:vAlign w:val="center"/>
            <w:hideMark/>
          </w:tcPr>
          <w:p w14:paraId="42C4CFEE" w14:textId="08ACC127" w:rsidR="008A0EEF" w:rsidRPr="008A0EEF" w:rsidRDefault="008A0EEF" w:rsidP="008A0EEF">
            <w:pPr>
              <w:ind w:firstLine="0"/>
              <w:jc w:val="left"/>
              <w:rPr>
                <w:sz w:val="24"/>
              </w:rPr>
            </w:pPr>
            <w:r w:rsidRPr="008A0EEF">
              <w:rPr>
                <w:sz w:val="24"/>
              </w:rPr>
              <w:t xml:space="preserve">Спортивный зал </w:t>
            </w:r>
            <w:proofErr w:type="spellStart"/>
            <w:r w:rsidRPr="008A0EEF">
              <w:rPr>
                <w:sz w:val="24"/>
              </w:rPr>
              <w:t>с.п</w:t>
            </w:r>
            <w:proofErr w:type="spellEnd"/>
            <w:r w:rsidRPr="008A0EEF">
              <w:rPr>
                <w:sz w:val="24"/>
              </w:rPr>
              <w:t xml:space="preserve">. </w:t>
            </w:r>
            <w:proofErr w:type="spellStart"/>
            <w:r w:rsidRPr="008A0EEF">
              <w:rPr>
                <w:sz w:val="24"/>
              </w:rPr>
              <w:t>Аган</w:t>
            </w:r>
            <w:proofErr w:type="spellEnd"/>
          </w:p>
        </w:tc>
        <w:tc>
          <w:tcPr>
            <w:tcW w:w="719" w:type="pct"/>
            <w:vAlign w:val="center"/>
            <w:hideMark/>
          </w:tcPr>
          <w:p w14:paraId="1369AC24" w14:textId="77777777" w:rsidR="008A0EEF" w:rsidRPr="008A0EEF" w:rsidRDefault="008A0EEF" w:rsidP="008A0EEF">
            <w:pPr>
              <w:ind w:firstLine="0"/>
              <w:jc w:val="center"/>
              <w:rPr>
                <w:sz w:val="24"/>
              </w:rPr>
            </w:pPr>
            <w:r w:rsidRPr="008A0EEF">
              <w:rPr>
                <w:sz w:val="24"/>
              </w:rPr>
              <w:t>1990</w:t>
            </w:r>
          </w:p>
        </w:tc>
        <w:tc>
          <w:tcPr>
            <w:tcW w:w="640" w:type="pct"/>
            <w:vAlign w:val="center"/>
            <w:hideMark/>
          </w:tcPr>
          <w:p w14:paraId="57FD89EA" w14:textId="77777777" w:rsidR="008A0EEF" w:rsidRPr="008A0EEF" w:rsidRDefault="008A0EEF" w:rsidP="008A0EEF">
            <w:pPr>
              <w:ind w:firstLine="0"/>
              <w:jc w:val="center"/>
              <w:rPr>
                <w:sz w:val="24"/>
              </w:rPr>
            </w:pPr>
            <w:r w:rsidRPr="008A0EEF">
              <w:rPr>
                <w:sz w:val="24"/>
              </w:rPr>
              <w:t>40</w:t>
            </w:r>
          </w:p>
        </w:tc>
        <w:tc>
          <w:tcPr>
            <w:tcW w:w="719" w:type="pct"/>
            <w:vAlign w:val="center"/>
            <w:hideMark/>
          </w:tcPr>
          <w:p w14:paraId="34A0AFA0" w14:textId="77777777" w:rsidR="008A0EEF" w:rsidRPr="008A0EEF" w:rsidRDefault="008A0EEF" w:rsidP="008A0EEF">
            <w:pPr>
              <w:ind w:firstLine="0"/>
              <w:jc w:val="center"/>
              <w:rPr>
                <w:sz w:val="24"/>
              </w:rPr>
            </w:pPr>
            <w:r w:rsidRPr="008A0EEF">
              <w:rPr>
                <w:sz w:val="24"/>
              </w:rPr>
              <w:t>542</w:t>
            </w:r>
          </w:p>
        </w:tc>
        <w:tc>
          <w:tcPr>
            <w:tcW w:w="1513" w:type="pct"/>
            <w:vAlign w:val="center"/>
            <w:hideMark/>
          </w:tcPr>
          <w:p w14:paraId="137E49E5" w14:textId="17A3F9A4" w:rsidR="008A0EEF" w:rsidRPr="008A0EEF" w:rsidRDefault="008A0EEF" w:rsidP="008A0EEF">
            <w:pPr>
              <w:ind w:firstLine="0"/>
              <w:jc w:val="left"/>
              <w:rPr>
                <w:sz w:val="24"/>
              </w:rPr>
            </w:pPr>
            <w:r w:rsidRPr="008A0EEF">
              <w:rPr>
                <w:sz w:val="24"/>
              </w:rPr>
              <w:t xml:space="preserve">ул. Рыбников, 23, МБУ КДЦ </w:t>
            </w:r>
            <w:proofErr w:type="spellStart"/>
            <w:r w:rsidRPr="008A0EEF">
              <w:rPr>
                <w:sz w:val="24"/>
              </w:rPr>
              <w:t>с.п</w:t>
            </w:r>
            <w:proofErr w:type="spellEnd"/>
            <w:r w:rsidRPr="008A0EEF">
              <w:rPr>
                <w:sz w:val="24"/>
              </w:rPr>
              <w:t xml:space="preserve">. </w:t>
            </w:r>
            <w:proofErr w:type="spellStart"/>
            <w:r w:rsidRPr="008A0EEF">
              <w:rPr>
                <w:sz w:val="24"/>
              </w:rPr>
              <w:t>Аган</w:t>
            </w:r>
            <w:proofErr w:type="spellEnd"/>
          </w:p>
        </w:tc>
      </w:tr>
      <w:tr w:rsidR="008A0EEF" w:rsidRPr="008A0EEF" w14:paraId="6E83BEA1" w14:textId="77777777" w:rsidTr="008A0EEF">
        <w:trPr>
          <w:cantSplit/>
          <w:trHeight w:val="20"/>
        </w:trPr>
        <w:tc>
          <w:tcPr>
            <w:tcW w:w="305" w:type="pct"/>
            <w:vAlign w:val="center"/>
            <w:hideMark/>
          </w:tcPr>
          <w:p w14:paraId="78A8423A" w14:textId="77777777" w:rsidR="008A0EEF" w:rsidRPr="008A0EEF" w:rsidRDefault="008A0EEF" w:rsidP="008A0EEF">
            <w:pPr>
              <w:ind w:firstLine="0"/>
              <w:jc w:val="center"/>
              <w:rPr>
                <w:sz w:val="24"/>
              </w:rPr>
            </w:pPr>
            <w:r w:rsidRPr="008A0EEF">
              <w:rPr>
                <w:sz w:val="24"/>
              </w:rPr>
              <w:t>2</w:t>
            </w:r>
          </w:p>
        </w:tc>
        <w:tc>
          <w:tcPr>
            <w:tcW w:w="1104" w:type="pct"/>
            <w:vAlign w:val="center"/>
            <w:hideMark/>
          </w:tcPr>
          <w:p w14:paraId="6A01A7D3" w14:textId="77777777" w:rsidR="008A0EEF" w:rsidRPr="008A0EEF" w:rsidRDefault="008A0EEF" w:rsidP="008A0EEF">
            <w:pPr>
              <w:ind w:firstLine="0"/>
              <w:jc w:val="left"/>
              <w:rPr>
                <w:sz w:val="24"/>
              </w:rPr>
            </w:pPr>
            <w:proofErr w:type="spellStart"/>
            <w:r w:rsidRPr="008A0EEF">
              <w:rPr>
                <w:sz w:val="24"/>
              </w:rPr>
              <w:t>Аганская</w:t>
            </w:r>
            <w:proofErr w:type="spellEnd"/>
            <w:r w:rsidRPr="008A0EEF">
              <w:rPr>
                <w:sz w:val="24"/>
              </w:rPr>
              <w:t xml:space="preserve"> СШ, спортивный зал</w:t>
            </w:r>
          </w:p>
        </w:tc>
        <w:tc>
          <w:tcPr>
            <w:tcW w:w="719" w:type="pct"/>
            <w:vAlign w:val="center"/>
            <w:hideMark/>
          </w:tcPr>
          <w:p w14:paraId="5C903420" w14:textId="77777777" w:rsidR="008A0EEF" w:rsidRPr="008A0EEF" w:rsidRDefault="008A0EEF" w:rsidP="008A0EEF">
            <w:pPr>
              <w:ind w:firstLine="0"/>
              <w:jc w:val="center"/>
              <w:rPr>
                <w:sz w:val="24"/>
              </w:rPr>
            </w:pPr>
            <w:r w:rsidRPr="008A0EEF">
              <w:rPr>
                <w:sz w:val="24"/>
              </w:rPr>
              <w:t>1999</w:t>
            </w:r>
          </w:p>
        </w:tc>
        <w:tc>
          <w:tcPr>
            <w:tcW w:w="640" w:type="pct"/>
            <w:vAlign w:val="center"/>
            <w:hideMark/>
          </w:tcPr>
          <w:p w14:paraId="232C8DBD" w14:textId="77777777" w:rsidR="008A0EEF" w:rsidRPr="008A0EEF" w:rsidRDefault="008A0EEF" w:rsidP="008A0EEF">
            <w:pPr>
              <w:ind w:firstLine="0"/>
              <w:jc w:val="center"/>
              <w:rPr>
                <w:sz w:val="24"/>
              </w:rPr>
            </w:pPr>
            <w:r w:rsidRPr="008A0EEF">
              <w:rPr>
                <w:sz w:val="24"/>
              </w:rPr>
              <w:t>35</w:t>
            </w:r>
          </w:p>
        </w:tc>
        <w:tc>
          <w:tcPr>
            <w:tcW w:w="719" w:type="pct"/>
            <w:vAlign w:val="center"/>
            <w:hideMark/>
          </w:tcPr>
          <w:p w14:paraId="7F464487" w14:textId="77777777" w:rsidR="008A0EEF" w:rsidRPr="008A0EEF" w:rsidRDefault="008A0EEF" w:rsidP="008A0EEF">
            <w:pPr>
              <w:ind w:firstLine="0"/>
              <w:jc w:val="center"/>
              <w:rPr>
                <w:sz w:val="24"/>
              </w:rPr>
            </w:pPr>
            <w:r w:rsidRPr="008A0EEF">
              <w:rPr>
                <w:sz w:val="24"/>
              </w:rPr>
              <w:t>288</w:t>
            </w:r>
          </w:p>
        </w:tc>
        <w:tc>
          <w:tcPr>
            <w:tcW w:w="1513" w:type="pct"/>
            <w:vAlign w:val="center"/>
          </w:tcPr>
          <w:p w14:paraId="45BFEA13" w14:textId="77777777" w:rsidR="008A0EEF" w:rsidRPr="008A0EEF" w:rsidRDefault="008A0EEF" w:rsidP="008A0EEF">
            <w:pPr>
              <w:ind w:firstLine="0"/>
              <w:jc w:val="left"/>
              <w:rPr>
                <w:sz w:val="24"/>
              </w:rPr>
            </w:pPr>
            <w:r w:rsidRPr="008A0EEF">
              <w:rPr>
                <w:sz w:val="24"/>
              </w:rPr>
              <w:t xml:space="preserve">ул. Школьная, 7, МБОУ </w:t>
            </w:r>
            <w:proofErr w:type="spellStart"/>
            <w:r w:rsidRPr="008A0EEF">
              <w:rPr>
                <w:sz w:val="24"/>
              </w:rPr>
              <w:t>Аганская</w:t>
            </w:r>
            <w:proofErr w:type="spellEnd"/>
            <w:r w:rsidRPr="008A0EEF">
              <w:rPr>
                <w:sz w:val="24"/>
              </w:rPr>
              <w:t xml:space="preserve"> ОСШ  </w:t>
            </w:r>
          </w:p>
        </w:tc>
      </w:tr>
      <w:tr w:rsidR="008A0EEF" w:rsidRPr="008A0EEF" w14:paraId="0FACBC8C" w14:textId="77777777" w:rsidTr="008A0EEF">
        <w:trPr>
          <w:cantSplit/>
          <w:trHeight w:val="20"/>
        </w:trPr>
        <w:tc>
          <w:tcPr>
            <w:tcW w:w="305" w:type="pct"/>
            <w:vAlign w:val="center"/>
            <w:hideMark/>
          </w:tcPr>
          <w:p w14:paraId="4F351DA0" w14:textId="77777777" w:rsidR="008A0EEF" w:rsidRPr="008A0EEF" w:rsidRDefault="008A0EEF" w:rsidP="008A0EEF">
            <w:pPr>
              <w:ind w:firstLine="0"/>
              <w:jc w:val="center"/>
              <w:rPr>
                <w:sz w:val="24"/>
              </w:rPr>
            </w:pPr>
            <w:r w:rsidRPr="008A0EEF">
              <w:rPr>
                <w:sz w:val="24"/>
              </w:rPr>
              <w:t>3</w:t>
            </w:r>
          </w:p>
        </w:tc>
        <w:tc>
          <w:tcPr>
            <w:tcW w:w="1104" w:type="pct"/>
            <w:vAlign w:val="center"/>
            <w:hideMark/>
          </w:tcPr>
          <w:p w14:paraId="43BE55C5" w14:textId="77777777" w:rsidR="008A0EEF" w:rsidRPr="008A0EEF" w:rsidRDefault="008A0EEF" w:rsidP="008A0EEF">
            <w:pPr>
              <w:ind w:firstLine="0"/>
              <w:jc w:val="left"/>
              <w:rPr>
                <w:sz w:val="24"/>
              </w:rPr>
            </w:pPr>
            <w:r w:rsidRPr="008A0EEF">
              <w:rPr>
                <w:sz w:val="24"/>
              </w:rPr>
              <w:t>Футбольное поле</w:t>
            </w:r>
          </w:p>
        </w:tc>
        <w:tc>
          <w:tcPr>
            <w:tcW w:w="719" w:type="pct"/>
            <w:vAlign w:val="center"/>
            <w:hideMark/>
          </w:tcPr>
          <w:p w14:paraId="77ED4DD1" w14:textId="77777777" w:rsidR="008A0EEF" w:rsidRPr="008A0EEF" w:rsidRDefault="008A0EEF" w:rsidP="008A0EEF">
            <w:pPr>
              <w:ind w:firstLine="0"/>
              <w:jc w:val="center"/>
              <w:rPr>
                <w:sz w:val="24"/>
              </w:rPr>
            </w:pPr>
            <w:r w:rsidRPr="008A0EEF">
              <w:rPr>
                <w:sz w:val="24"/>
              </w:rPr>
              <w:t>1999</w:t>
            </w:r>
          </w:p>
        </w:tc>
        <w:tc>
          <w:tcPr>
            <w:tcW w:w="640" w:type="pct"/>
            <w:vAlign w:val="center"/>
            <w:hideMark/>
          </w:tcPr>
          <w:p w14:paraId="65CF304D" w14:textId="77777777" w:rsidR="008A0EEF" w:rsidRPr="008A0EEF" w:rsidRDefault="008A0EEF" w:rsidP="008A0EEF">
            <w:pPr>
              <w:ind w:firstLine="0"/>
              <w:jc w:val="center"/>
              <w:rPr>
                <w:sz w:val="24"/>
              </w:rPr>
            </w:pPr>
            <w:r w:rsidRPr="008A0EEF">
              <w:rPr>
                <w:sz w:val="24"/>
              </w:rPr>
              <w:t>25</w:t>
            </w:r>
          </w:p>
        </w:tc>
        <w:tc>
          <w:tcPr>
            <w:tcW w:w="719" w:type="pct"/>
            <w:vAlign w:val="center"/>
            <w:hideMark/>
          </w:tcPr>
          <w:p w14:paraId="587CF108" w14:textId="77777777" w:rsidR="008A0EEF" w:rsidRPr="008A0EEF" w:rsidRDefault="008A0EEF" w:rsidP="008A0EEF">
            <w:pPr>
              <w:ind w:firstLine="0"/>
              <w:jc w:val="center"/>
              <w:rPr>
                <w:sz w:val="24"/>
              </w:rPr>
            </w:pPr>
            <w:r w:rsidRPr="008A0EEF">
              <w:rPr>
                <w:sz w:val="24"/>
              </w:rPr>
              <w:t>1800</w:t>
            </w:r>
          </w:p>
        </w:tc>
        <w:tc>
          <w:tcPr>
            <w:tcW w:w="1513" w:type="pct"/>
            <w:vAlign w:val="center"/>
          </w:tcPr>
          <w:p w14:paraId="4C37B1CC" w14:textId="77777777" w:rsidR="008A0EEF" w:rsidRPr="008A0EEF" w:rsidRDefault="008A0EEF" w:rsidP="008A0EEF">
            <w:pPr>
              <w:ind w:firstLine="0"/>
              <w:jc w:val="left"/>
              <w:rPr>
                <w:sz w:val="24"/>
              </w:rPr>
            </w:pPr>
            <w:r w:rsidRPr="008A0EEF">
              <w:rPr>
                <w:sz w:val="24"/>
              </w:rPr>
              <w:t xml:space="preserve">ул. Школьная, 7, МБОУ </w:t>
            </w:r>
            <w:proofErr w:type="spellStart"/>
            <w:r w:rsidRPr="008A0EEF">
              <w:rPr>
                <w:sz w:val="24"/>
              </w:rPr>
              <w:t>Аганская</w:t>
            </w:r>
            <w:proofErr w:type="spellEnd"/>
            <w:r w:rsidRPr="008A0EEF">
              <w:rPr>
                <w:sz w:val="24"/>
              </w:rPr>
              <w:t xml:space="preserve"> ОСШ  </w:t>
            </w:r>
          </w:p>
        </w:tc>
      </w:tr>
      <w:tr w:rsidR="008A0EEF" w:rsidRPr="008A0EEF" w14:paraId="6E3F9A04" w14:textId="77777777" w:rsidTr="008A0EEF">
        <w:trPr>
          <w:cantSplit/>
          <w:trHeight w:val="20"/>
        </w:trPr>
        <w:tc>
          <w:tcPr>
            <w:tcW w:w="305" w:type="pct"/>
            <w:vAlign w:val="center"/>
            <w:hideMark/>
          </w:tcPr>
          <w:p w14:paraId="70CA0DBD" w14:textId="77777777" w:rsidR="008A0EEF" w:rsidRPr="008A0EEF" w:rsidRDefault="008A0EEF" w:rsidP="008A0EEF">
            <w:pPr>
              <w:ind w:firstLine="0"/>
              <w:jc w:val="center"/>
              <w:rPr>
                <w:sz w:val="24"/>
              </w:rPr>
            </w:pPr>
            <w:r w:rsidRPr="008A0EEF">
              <w:rPr>
                <w:sz w:val="24"/>
              </w:rPr>
              <w:t>4</w:t>
            </w:r>
          </w:p>
        </w:tc>
        <w:tc>
          <w:tcPr>
            <w:tcW w:w="1104" w:type="pct"/>
            <w:vAlign w:val="center"/>
            <w:hideMark/>
          </w:tcPr>
          <w:p w14:paraId="127E056C" w14:textId="77777777" w:rsidR="008A0EEF" w:rsidRPr="008A0EEF" w:rsidRDefault="008A0EEF" w:rsidP="008A0EEF">
            <w:pPr>
              <w:ind w:firstLine="0"/>
              <w:jc w:val="left"/>
              <w:rPr>
                <w:sz w:val="24"/>
              </w:rPr>
            </w:pPr>
            <w:r w:rsidRPr="008A0EEF">
              <w:rPr>
                <w:sz w:val="24"/>
              </w:rPr>
              <w:t>Универсальная оздоровительная площадка</w:t>
            </w:r>
          </w:p>
        </w:tc>
        <w:tc>
          <w:tcPr>
            <w:tcW w:w="719" w:type="pct"/>
            <w:vAlign w:val="center"/>
            <w:hideMark/>
          </w:tcPr>
          <w:p w14:paraId="07A2BA28" w14:textId="77777777" w:rsidR="008A0EEF" w:rsidRPr="008A0EEF" w:rsidRDefault="008A0EEF" w:rsidP="008A0EEF">
            <w:pPr>
              <w:ind w:firstLine="0"/>
              <w:jc w:val="center"/>
              <w:rPr>
                <w:sz w:val="24"/>
              </w:rPr>
            </w:pPr>
            <w:r w:rsidRPr="008A0EEF">
              <w:rPr>
                <w:sz w:val="24"/>
              </w:rPr>
              <w:t>2009</w:t>
            </w:r>
          </w:p>
        </w:tc>
        <w:tc>
          <w:tcPr>
            <w:tcW w:w="640" w:type="pct"/>
            <w:vAlign w:val="center"/>
            <w:hideMark/>
          </w:tcPr>
          <w:p w14:paraId="08CC53AC" w14:textId="77777777" w:rsidR="008A0EEF" w:rsidRPr="008A0EEF" w:rsidRDefault="008A0EEF" w:rsidP="008A0EEF">
            <w:pPr>
              <w:ind w:firstLine="0"/>
              <w:jc w:val="center"/>
              <w:rPr>
                <w:sz w:val="24"/>
              </w:rPr>
            </w:pPr>
            <w:r w:rsidRPr="008A0EEF">
              <w:rPr>
                <w:sz w:val="24"/>
              </w:rPr>
              <w:t>25</w:t>
            </w:r>
          </w:p>
        </w:tc>
        <w:tc>
          <w:tcPr>
            <w:tcW w:w="719" w:type="pct"/>
            <w:vAlign w:val="center"/>
            <w:hideMark/>
          </w:tcPr>
          <w:p w14:paraId="21B2975F" w14:textId="77777777" w:rsidR="008A0EEF" w:rsidRPr="008A0EEF" w:rsidRDefault="008A0EEF" w:rsidP="008A0EEF">
            <w:pPr>
              <w:ind w:firstLine="0"/>
              <w:jc w:val="center"/>
              <w:rPr>
                <w:sz w:val="24"/>
              </w:rPr>
            </w:pPr>
            <w:r w:rsidRPr="008A0EEF">
              <w:rPr>
                <w:sz w:val="24"/>
              </w:rPr>
              <w:t>600</w:t>
            </w:r>
          </w:p>
        </w:tc>
        <w:tc>
          <w:tcPr>
            <w:tcW w:w="1513" w:type="pct"/>
            <w:vAlign w:val="center"/>
          </w:tcPr>
          <w:p w14:paraId="5B65DF97" w14:textId="76362E87" w:rsidR="008A0EEF" w:rsidRPr="008A0EEF" w:rsidRDefault="008A0EEF" w:rsidP="008A0EEF">
            <w:pPr>
              <w:ind w:firstLine="0"/>
              <w:jc w:val="left"/>
              <w:rPr>
                <w:sz w:val="24"/>
              </w:rPr>
            </w:pPr>
            <w:r w:rsidRPr="008A0EEF">
              <w:rPr>
                <w:sz w:val="24"/>
              </w:rPr>
              <w:t xml:space="preserve">ул. Рыбников, 23, МБУ КДЦ </w:t>
            </w:r>
            <w:proofErr w:type="spellStart"/>
            <w:r w:rsidRPr="008A0EEF">
              <w:rPr>
                <w:sz w:val="24"/>
              </w:rPr>
              <w:t>с.п</w:t>
            </w:r>
            <w:proofErr w:type="spellEnd"/>
            <w:r w:rsidRPr="008A0EEF">
              <w:rPr>
                <w:sz w:val="24"/>
              </w:rPr>
              <w:t xml:space="preserve">. </w:t>
            </w:r>
            <w:proofErr w:type="spellStart"/>
            <w:r w:rsidRPr="008A0EEF">
              <w:rPr>
                <w:sz w:val="24"/>
              </w:rPr>
              <w:t>Аган</w:t>
            </w:r>
            <w:proofErr w:type="spellEnd"/>
          </w:p>
        </w:tc>
      </w:tr>
    </w:tbl>
    <w:p w14:paraId="5B186372" w14:textId="77777777" w:rsidR="00203BB2" w:rsidRDefault="00203BB2" w:rsidP="00203BB2">
      <w:pPr>
        <w:ind w:firstLine="708"/>
      </w:pPr>
    </w:p>
    <w:p w14:paraId="51ABE727" w14:textId="272DD8BC" w:rsidR="00F22751" w:rsidRDefault="00F22751" w:rsidP="00203BB2">
      <w:pPr>
        <w:ind w:firstLine="708"/>
      </w:pPr>
      <w:r w:rsidRPr="00D52835">
        <w:t xml:space="preserve">В соответствии с </w:t>
      </w:r>
      <w:r>
        <w:t>Региональными нормативами</w:t>
      </w:r>
      <w:r w:rsidRPr="00B20634">
        <w:t xml:space="preserve"> градостроительного проектирования Ханты-Мансийского автономного округа – Югры</w:t>
      </w:r>
      <w:r>
        <w:t xml:space="preserve"> минимальная </w:t>
      </w:r>
      <w:r w:rsidRPr="00D52835">
        <w:t>обеспеченност</w:t>
      </w:r>
      <w:r>
        <w:t>ь</w:t>
      </w:r>
      <w:r w:rsidRPr="00D52835">
        <w:t xml:space="preserve"> населения </w:t>
      </w:r>
      <w:r w:rsidR="00DC5A22">
        <w:t>сельского поселения</w:t>
      </w:r>
      <w:r>
        <w:t xml:space="preserve"> в области объектов</w:t>
      </w:r>
      <w:r w:rsidR="00821BF5">
        <w:t xml:space="preserve"> физической культуры и массового спорта</w:t>
      </w:r>
      <w:r w:rsidR="00821BF5" w:rsidRPr="00D52835">
        <w:t xml:space="preserve"> предусмотрена обеспеченность населения</w:t>
      </w:r>
      <w:r w:rsidR="00821BF5">
        <w:t>:</w:t>
      </w:r>
    </w:p>
    <w:p w14:paraId="4ACF9BBC" w14:textId="77777777" w:rsidR="00821BF5" w:rsidRDefault="00821BF5" w:rsidP="00203BB2">
      <w:pPr>
        <w:ind w:firstLine="708"/>
      </w:pPr>
      <w:r>
        <w:t>- спортивными залами из расчета 360</w:t>
      </w:r>
      <w:r w:rsidRPr="00D52835">
        <w:t xml:space="preserve"> м</w:t>
      </w:r>
      <w:r w:rsidRPr="00D52835">
        <w:rPr>
          <w:vertAlign w:val="superscript"/>
        </w:rPr>
        <w:t>2</w:t>
      </w:r>
      <w:r>
        <w:t xml:space="preserve"> </w:t>
      </w:r>
      <w:r w:rsidRPr="00D52835">
        <w:t>площади пола на 1000 жителей</w:t>
      </w:r>
      <w:r>
        <w:t>;</w:t>
      </w:r>
    </w:p>
    <w:p w14:paraId="1996499A" w14:textId="77777777" w:rsidR="00821BF5" w:rsidRDefault="00821BF5" w:rsidP="00821BF5">
      <w:pPr>
        <w:ind w:firstLine="708"/>
      </w:pPr>
      <w:r>
        <w:t>- плоскостными спортивными сооружениями из расчета 1250</w:t>
      </w:r>
      <w:r w:rsidRPr="00D52835">
        <w:t xml:space="preserve"> м</w:t>
      </w:r>
      <w:r w:rsidRPr="00D52835">
        <w:rPr>
          <w:vertAlign w:val="superscript"/>
        </w:rPr>
        <w:t>2</w:t>
      </w:r>
      <w:r>
        <w:t xml:space="preserve"> </w:t>
      </w:r>
      <w:r w:rsidRPr="00D52835">
        <w:t>площади на 1000 жителей</w:t>
      </w:r>
      <w:r>
        <w:t>;</w:t>
      </w:r>
    </w:p>
    <w:p w14:paraId="3592454E" w14:textId="77777777" w:rsidR="00821BF5" w:rsidRDefault="00821BF5" w:rsidP="00821BF5">
      <w:pPr>
        <w:ind w:firstLine="708"/>
      </w:pPr>
      <w:r>
        <w:t>- лыжными базами из расчета 1 объект на 20 тыс.</w:t>
      </w:r>
      <w:r w:rsidRPr="00D52835">
        <w:t xml:space="preserve"> жителей</w:t>
      </w:r>
      <w:r>
        <w:t>.</w:t>
      </w:r>
    </w:p>
    <w:p w14:paraId="47798931" w14:textId="4454DE5E" w:rsidR="006323F3" w:rsidRPr="006323F3" w:rsidRDefault="006323F3" w:rsidP="006323F3">
      <w:pPr>
        <w:ind w:firstLine="708"/>
      </w:pPr>
      <w:r w:rsidRPr="006323F3">
        <w:t>Имеющаяся мощность объектов для занятия физической культурой и спортом</w:t>
      </w:r>
      <w:r w:rsidR="00821BF5">
        <w:t>, с учетом планируемых к строительству объектов,</w:t>
      </w:r>
      <w:r w:rsidR="000710E5">
        <w:t xml:space="preserve"> к расчетному сроку будет</w:t>
      </w:r>
      <w:r w:rsidRPr="006323F3">
        <w:t xml:space="preserve"> удовлетворя</w:t>
      </w:r>
      <w:r w:rsidR="000710E5">
        <w:t>ть</w:t>
      </w:r>
      <w:r w:rsidRPr="006323F3">
        <w:t xml:space="preserve"> потребностям сельского поселения. </w:t>
      </w:r>
    </w:p>
    <w:p w14:paraId="1C90FE0F" w14:textId="77777777" w:rsidR="00203BB2" w:rsidRDefault="00203BB2" w:rsidP="00203BB2">
      <w:pPr>
        <w:ind w:firstLine="708"/>
      </w:pPr>
    </w:p>
    <w:p w14:paraId="016F5673" w14:textId="7C4725A9" w:rsidR="00203BB2" w:rsidRPr="00652652" w:rsidRDefault="002B2641" w:rsidP="00652652">
      <w:pPr>
        <w:ind w:firstLine="0"/>
      </w:pPr>
      <w:r>
        <w:t>Т</w:t>
      </w:r>
      <w:r w:rsidR="00821BF5">
        <w:t>аблица 5</w:t>
      </w:r>
      <w:r w:rsidR="00203BB2" w:rsidRPr="00652652">
        <w:t xml:space="preserve">.4.2 </w:t>
      </w:r>
      <w:r w:rsidR="00D93EF6" w:rsidRPr="00D93EF6">
        <w:t xml:space="preserve">Расчет нормативной обеспеченности </w:t>
      </w:r>
      <w:r w:rsidR="00DC5A22">
        <w:t xml:space="preserve">сельского поселения </w:t>
      </w:r>
      <w:proofErr w:type="spellStart"/>
      <w:r w:rsidR="008A0EEF">
        <w:t>Аган</w:t>
      </w:r>
      <w:proofErr w:type="spellEnd"/>
      <w:r w:rsidR="008A0EEF">
        <w:t xml:space="preserve"> </w:t>
      </w:r>
      <w:r w:rsidR="00D93EF6" w:rsidRPr="00D93EF6">
        <w:t>объектами спорта, прогноз обеспеченности объектами спорта</w:t>
      </w:r>
    </w:p>
    <w:tbl>
      <w:tblPr>
        <w:tblW w:w="5000" w:type="pct"/>
        <w:tblCellMar>
          <w:left w:w="0" w:type="dxa"/>
          <w:right w:w="0" w:type="dxa"/>
        </w:tblCellMar>
        <w:tblLook w:val="04A0" w:firstRow="1" w:lastRow="0" w:firstColumn="1" w:lastColumn="0" w:noHBand="0" w:noVBand="1"/>
      </w:tblPr>
      <w:tblGrid>
        <w:gridCol w:w="1313"/>
        <w:gridCol w:w="1383"/>
        <w:gridCol w:w="992"/>
        <w:gridCol w:w="1075"/>
        <w:gridCol w:w="929"/>
        <w:gridCol w:w="1478"/>
        <w:gridCol w:w="929"/>
        <w:gridCol w:w="1245"/>
      </w:tblGrid>
      <w:tr w:rsidR="002B2641" w:rsidRPr="00821BF5" w14:paraId="0E1FC66E" w14:textId="77777777" w:rsidTr="008A0EEF">
        <w:trPr>
          <w:cantSplit/>
          <w:trHeight w:val="20"/>
          <w:tblHeader/>
        </w:trPr>
        <w:tc>
          <w:tcPr>
            <w:tcW w:w="70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543AD1" w14:textId="77777777" w:rsidR="002B2641" w:rsidRPr="00821BF5" w:rsidRDefault="002B2641" w:rsidP="00821BF5">
            <w:pPr>
              <w:ind w:firstLine="0"/>
              <w:jc w:val="center"/>
              <w:rPr>
                <w:b/>
                <w:bCs/>
                <w:sz w:val="22"/>
                <w:szCs w:val="22"/>
              </w:rPr>
            </w:pPr>
            <w:bookmarkStart w:id="145" w:name="_Toc290137480"/>
            <w:bookmarkStart w:id="146" w:name="_Toc292361357"/>
            <w:bookmarkStart w:id="147" w:name="_Toc332475811"/>
            <w:bookmarkStart w:id="148" w:name="_Toc27734124"/>
            <w:bookmarkStart w:id="149" w:name="_Toc69398878"/>
            <w:r w:rsidRPr="00821BF5">
              <w:rPr>
                <w:b/>
                <w:bCs/>
                <w:sz w:val="22"/>
                <w:szCs w:val="22"/>
              </w:rPr>
              <w:t>Период</w:t>
            </w:r>
          </w:p>
        </w:tc>
        <w:tc>
          <w:tcPr>
            <w:tcW w:w="740"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6130E0" w14:textId="77777777" w:rsidR="002B2641" w:rsidRPr="00821BF5" w:rsidRDefault="002B2641" w:rsidP="00821BF5">
            <w:pPr>
              <w:ind w:firstLine="0"/>
              <w:jc w:val="center"/>
              <w:rPr>
                <w:b/>
                <w:bCs/>
                <w:sz w:val="22"/>
                <w:szCs w:val="22"/>
              </w:rPr>
            </w:pPr>
            <w:r w:rsidRPr="00821BF5">
              <w:rPr>
                <w:b/>
                <w:bCs/>
                <w:sz w:val="22"/>
                <w:szCs w:val="22"/>
              </w:rPr>
              <w:t>Численность населения, чел.</w:t>
            </w:r>
          </w:p>
        </w:tc>
        <w:tc>
          <w:tcPr>
            <w:tcW w:w="1106" w:type="pct"/>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9CFB9E" w14:textId="77777777" w:rsidR="002B2641" w:rsidRPr="00821BF5" w:rsidRDefault="002B2641" w:rsidP="00821BF5">
            <w:pPr>
              <w:ind w:firstLine="0"/>
              <w:jc w:val="center"/>
              <w:rPr>
                <w:b/>
                <w:bCs/>
                <w:sz w:val="22"/>
                <w:szCs w:val="22"/>
              </w:rPr>
            </w:pPr>
            <w:r w:rsidRPr="00821BF5">
              <w:rPr>
                <w:b/>
                <w:bCs/>
                <w:sz w:val="22"/>
                <w:szCs w:val="22"/>
              </w:rPr>
              <w:t>Спортивные залы</w:t>
            </w:r>
          </w:p>
        </w:tc>
        <w:tc>
          <w:tcPr>
            <w:tcW w:w="1288" w:type="pct"/>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D6DD6AF" w14:textId="77777777" w:rsidR="002B2641" w:rsidRPr="00821BF5" w:rsidRDefault="002B2641" w:rsidP="00821BF5">
            <w:pPr>
              <w:ind w:firstLine="0"/>
              <w:jc w:val="center"/>
              <w:rPr>
                <w:b/>
                <w:bCs/>
                <w:sz w:val="22"/>
                <w:szCs w:val="22"/>
              </w:rPr>
            </w:pPr>
            <w:r>
              <w:rPr>
                <w:b/>
                <w:bCs/>
                <w:sz w:val="22"/>
                <w:szCs w:val="22"/>
              </w:rPr>
              <w:t>Плоскостные спорт. соору</w:t>
            </w:r>
            <w:r w:rsidRPr="00821BF5">
              <w:rPr>
                <w:b/>
                <w:bCs/>
                <w:sz w:val="22"/>
                <w:szCs w:val="22"/>
              </w:rPr>
              <w:t>жения</w:t>
            </w:r>
          </w:p>
        </w:tc>
        <w:tc>
          <w:tcPr>
            <w:tcW w:w="1163" w:type="pct"/>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D1BBD5" w14:textId="77777777" w:rsidR="002B2641" w:rsidRPr="00821BF5" w:rsidRDefault="002B2641" w:rsidP="00821BF5">
            <w:pPr>
              <w:ind w:firstLine="0"/>
              <w:jc w:val="center"/>
              <w:rPr>
                <w:b/>
                <w:bCs/>
                <w:sz w:val="22"/>
                <w:szCs w:val="22"/>
              </w:rPr>
            </w:pPr>
            <w:r w:rsidRPr="00821BF5">
              <w:rPr>
                <w:b/>
                <w:bCs/>
                <w:sz w:val="22"/>
                <w:szCs w:val="22"/>
              </w:rPr>
              <w:t>Лыжные базы</w:t>
            </w:r>
          </w:p>
        </w:tc>
      </w:tr>
      <w:tr w:rsidR="002B2641" w:rsidRPr="00821BF5" w14:paraId="50A5AB8B" w14:textId="77777777" w:rsidTr="008A0EEF">
        <w:trPr>
          <w:cantSplit/>
          <w:trHeight w:val="20"/>
          <w:tblHeader/>
        </w:trPr>
        <w:tc>
          <w:tcPr>
            <w:tcW w:w="7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0C1A96" w14:textId="77777777" w:rsidR="002B2641" w:rsidRPr="00821BF5" w:rsidRDefault="002B2641" w:rsidP="00821BF5">
            <w:pPr>
              <w:ind w:firstLine="0"/>
              <w:rPr>
                <w:b/>
                <w:bCs/>
                <w:sz w:val="22"/>
                <w:szCs w:val="22"/>
              </w:rPr>
            </w:pPr>
          </w:p>
        </w:tc>
        <w:tc>
          <w:tcPr>
            <w:tcW w:w="7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64E847" w14:textId="77777777" w:rsidR="002B2641" w:rsidRPr="00821BF5" w:rsidRDefault="002B2641" w:rsidP="00821BF5">
            <w:pPr>
              <w:ind w:firstLine="0"/>
              <w:rPr>
                <w:b/>
                <w:bCs/>
                <w:sz w:val="22"/>
                <w:szCs w:val="22"/>
              </w:rPr>
            </w:pPr>
          </w:p>
        </w:tc>
        <w:tc>
          <w:tcPr>
            <w:tcW w:w="5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D2FA1F8" w14:textId="77777777" w:rsidR="002B2641" w:rsidRPr="00821BF5" w:rsidRDefault="002B2641" w:rsidP="00821BF5">
            <w:pPr>
              <w:ind w:firstLine="0"/>
              <w:jc w:val="center"/>
              <w:rPr>
                <w:b/>
                <w:bCs/>
                <w:sz w:val="22"/>
                <w:szCs w:val="22"/>
              </w:rPr>
            </w:pPr>
            <w:proofErr w:type="spellStart"/>
            <w:r>
              <w:rPr>
                <w:b/>
                <w:bCs/>
                <w:sz w:val="22"/>
                <w:szCs w:val="22"/>
              </w:rPr>
              <w:t>Фактич</w:t>
            </w:r>
            <w:proofErr w:type="spellEnd"/>
            <w:r>
              <w:rPr>
                <w:b/>
                <w:bCs/>
                <w:sz w:val="22"/>
                <w:szCs w:val="22"/>
              </w:rPr>
              <w:t>.</w:t>
            </w:r>
            <w:r w:rsidRPr="00821BF5">
              <w:rPr>
                <w:b/>
                <w:bCs/>
                <w:sz w:val="22"/>
                <w:szCs w:val="22"/>
              </w:rPr>
              <w:t xml:space="preserve"> площадь, м</w:t>
            </w:r>
            <w:r w:rsidRPr="00821BF5">
              <w:rPr>
                <w:b/>
                <w:bCs/>
                <w:sz w:val="22"/>
                <w:szCs w:val="22"/>
                <w:vertAlign w:val="superscript"/>
              </w:rPr>
              <w:t>2</w:t>
            </w:r>
          </w:p>
        </w:tc>
        <w:tc>
          <w:tcPr>
            <w:tcW w:w="575"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656716" w14:textId="77777777" w:rsidR="002B2641" w:rsidRPr="00821BF5" w:rsidRDefault="002B2641" w:rsidP="00821BF5">
            <w:pPr>
              <w:ind w:firstLine="0"/>
              <w:jc w:val="center"/>
              <w:rPr>
                <w:b/>
                <w:bCs/>
                <w:sz w:val="22"/>
                <w:szCs w:val="22"/>
              </w:rPr>
            </w:pPr>
            <w:proofErr w:type="spellStart"/>
            <w:r w:rsidRPr="00821BF5">
              <w:rPr>
                <w:b/>
                <w:bCs/>
                <w:sz w:val="22"/>
                <w:szCs w:val="22"/>
              </w:rPr>
              <w:t>Миним</w:t>
            </w:r>
            <w:proofErr w:type="spellEnd"/>
            <w:r>
              <w:rPr>
                <w:b/>
                <w:bCs/>
                <w:sz w:val="22"/>
                <w:szCs w:val="22"/>
              </w:rPr>
              <w:t>.</w:t>
            </w:r>
            <w:r w:rsidRPr="00821BF5">
              <w:rPr>
                <w:b/>
                <w:bCs/>
                <w:sz w:val="22"/>
                <w:szCs w:val="22"/>
              </w:rPr>
              <w:t xml:space="preserve"> нормативная площадь, м</w:t>
            </w:r>
            <w:r w:rsidRPr="00821BF5">
              <w:rPr>
                <w:b/>
                <w:bCs/>
                <w:sz w:val="22"/>
                <w:szCs w:val="22"/>
                <w:vertAlign w:val="superscript"/>
              </w:rPr>
              <w:t>2</w:t>
            </w:r>
          </w:p>
        </w:tc>
        <w:tc>
          <w:tcPr>
            <w:tcW w:w="49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306F1E" w14:textId="77777777" w:rsidR="002B2641" w:rsidRPr="00821BF5" w:rsidRDefault="002B2641" w:rsidP="00821BF5">
            <w:pPr>
              <w:ind w:firstLine="0"/>
              <w:jc w:val="center"/>
              <w:rPr>
                <w:b/>
                <w:bCs/>
                <w:sz w:val="22"/>
                <w:szCs w:val="22"/>
              </w:rPr>
            </w:pPr>
            <w:proofErr w:type="spellStart"/>
            <w:r w:rsidRPr="00821BF5">
              <w:rPr>
                <w:b/>
                <w:bCs/>
                <w:sz w:val="22"/>
                <w:szCs w:val="22"/>
              </w:rPr>
              <w:t>Фактич</w:t>
            </w:r>
            <w:proofErr w:type="spellEnd"/>
            <w:r>
              <w:rPr>
                <w:b/>
                <w:bCs/>
                <w:sz w:val="22"/>
                <w:szCs w:val="22"/>
              </w:rPr>
              <w:t>.</w:t>
            </w:r>
            <w:r w:rsidRPr="00821BF5">
              <w:rPr>
                <w:b/>
                <w:bCs/>
                <w:sz w:val="22"/>
                <w:szCs w:val="22"/>
              </w:rPr>
              <w:t xml:space="preserve"> площадь, м</w:t>
            </w:r>
            <w:r w:rsidRPr="00821BF5">
              <w:rPr>
                <w:b/>
                <w:bCs/>
                <w:sz w:val="22"/>
                <w:szCs w:val="22"/>
                <w:vertAlign w:val="superscript"/>
              </w:rPr>
              <w:t>2</w:t>
            </w:r>
          </w:p>
        </w:tc>
        <w:tc>
          <w:tcPr>
            <w:tcW w:w="79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23873F" w14:textId="77777777" w:rsidR="002B2641" w:rsidRPr="00821BF5" w:rsidRDefault="002B2641" w:rsidP="00821BF5">
            <w:pPr>
              <w:ind w:firstLine="0"/>
              <w:jc w:val="center"/>
              <w:rPr>
                <w:b/>
                <w:bCs/>
                <w:sz w:val="22"/>
                <w:szCs w:val="22"/>
              </w:rPr>
            </w:pPr>
            <w:proofErr w:type="spellStart"/>
            <w:r w:rsidRPr="00821BF5">
              <w:rPr>
                <w:b/>
                <w:bCs/>
                <w:sz w:val="22"/>
                <w:szCs w:val="22"/>
              </w:rPr>
              <w:t>Миним</w:t>
            </w:r>
            <w:proofErr w:type="spellEnd"/>
            <w:r>
              <w:rPr>
                <w:b/>
                <w:bCs/>
                <w:sz w:val="22"/>
                <w:szCs w:val="22"/>
              </w:rPr>
              <w:t>.</w:t>
            </w:r>
            <w:r w:rsidRPr="00821BF5">
              <w:rPr>
                <w:b/>
                <w:bCs/>
                <w:sz w:val="22"/>
                <w:szCs w:val="22"/>
              </w:rPr>
              <w:t xml:space="preserve"> нормативная площадь, м</w:t>
            </w:r>
            <w:r w:rsidRPr="00821BF5">
              <w:rPr>
                <w:b/>
                <w:bCs/>
                <w:sz w:val="22"/>
                <w:szCs w:val="22"/>
                <w:vertAlign w:val="superscript"/>
              </w:rPr>
              <w:t>2</w:t>
            </w:r>
          </w:p>
        </w:tc>
        <w:tc>
          <w:tcPr>
            <w:tcW w:w="49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086251" w14:textId="77777777" w:rsidR="002B2641" w:rsidRPr="00821BF5" w:rsidRDefault="002B2641" w:rsidP="00821BF5">
            <w:pPr>
              <w:ind w:firstLine="0"/>
              <w:jc w:val="center"/>
              <w:rPr>
                <w:b/>
                <w:bCs/>
                <w:sz w:val="22"/>
                <w:szCs w:val="22"/>
              </w:rPr>
            </w:pPr>
            <w:proofErr w:type="spellStart"/>
            <w:r w:rsidRPr="00821BF5">
              <w:rPr>
                <w:b/>
                <w:bCs/>
                <w:sz w:val="22"/>
                <w:szCs w:val="22"/>
              </w:rPr>
              <w:t>Фактич</w:t>
            </w:r>
            <w:proofErr w:type="spellEnd"/>
            <w:r>
              <w:rPr>
                <w:b/>
                <w:bCs/>
                <w:sz w:val="22"/>
                <w:szCs w:val="22"/>
              </w:rPr>
              <w:t>.</w:t>
            </w:r>
            <w:r w:rsidRPr="00821BF5">
              <w:rPr>
                <w:b/>
                <w:bCs/>
                <w:sz w:val="22"/>
                <w:szCs w:val="22"/>
              </w:rPr>
              <w:t xml:space="preserve"> кол-во объектов, м</w:t>
            </w:r>
            <w:r w:rsidRPr="00821BF5">
              <w:rPr>
                <w:b/>
                <w:bCs/>
                <w:sz w:val="22"/>
                <w:szCs w:val="22"/>
                <w:vertAlign w:val="superscript"/>
              </w:rPr>
              <w:t>2</w:t>
            </w:r>
          </w:p>
        </w:tc>
        <w:tc>
          <w:tcPr>
            <w:tcW w:w="6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B07C85" w14:textId="77777777" w:rsidR="002B2641" w:rsidRPr="00821BF5" w:rsidRDefault="002B2641" w:rsidP="00821BF5">
            <w:pPr>
              <w:ind w:firstLine="0"/>
              <w:jc w:val="center"/>
              <w:rPr>
                <w:b/>
                <w:bCs/>
                <w:sz w:val="22"/>
                <w:szCs w:val="22"/>
              </w:rPr>
            </w:pPr>
            <w:proofErr w:type="spellStart"/>
            <w:r w:rsidRPr="00821BF5">
              <w:rPr>
                <w:b/>
                <w:bCs/>
                <w:sz w:val="22"/>
                <w:szCs w:val="22"/>
              </w:rPr>
              <w:t>Миним</w:t>
            </w:r>
            <w:proofErr w:type="spellEnd"/>
            <w:r>
              <w:rPr>
                <w:b/>
                <w:bCs/>
                <w:sz w:val="22"/>
                <w:szCs w:val="22"/>
              </w:rPr>
              <w:t>.</w:t>
            </w:r>
            <w:r w:rsidRPr="00821BF5">
              <w:rPr>
                <w:b/>
                <w:bCs/>
                <w:sz w:val="22"/>
                <w:szCs w:val="22"/>
              </w:rPr>
              <w:t xml:space="preserve"> кол-во объектов, м</w:t>
            </w:r>
            <w:r w:rsidRPr="00821BF5">
              <w:rPr>
                <w:b/>
                <w:bCs/>
                <w:sz w:val="22"/>
                <w:szCs w:val="22"/>
                <w:vertAlign w:val="superscript"/>
              </w:rPr>
              <w:t>2</w:t>
            </w:r>
          </w:p>
        </w:tc>
      </w:tr>
      <w:tr w:rsidR="008A0EEF" w:rsidRPr="00821BF5" w14:paraId="2095CBF6" w14:textId="77777777" w:rsidTr="002B2641">
        <w:trPr>
          <w:cantSplit/>
          <w:trHeight w:val="20"/>
        </w:trPr>
        <w:tc>
          <w:tcPr>
            <w:tcW w:w="70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7EB2DA4B" w14:textId="77777777" w:rsidR="008A0EEF" w:rsidRPr="002B2641" w:rsidRDefault="008A0EEF" w:rsidP="008A0EEF">
            <w:pPr>
              <w:ind w:firstLine="0"/>
              <w:rPr>
                <w:sz w:val="24"/>
              </w:rPr>
            </w:pPr>
            <w:r w:rsidRPr="002B2641">
              <w:rPr>
                <w:sz w:val="24"/>
              </w:rPr>
              <w:t>2022 г.</w:t>
            </w:r>
          </w:p>
        </w:tc>
        <w:tc>
          <w:tcPr>
            <w:tcW w:w="74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6D778B" w14:textId="462BD140" w:rsidR="008A0EEF" w:rsidRPr="008A0EEF" w:rsidRDefault="008A0EEF" w:rsidP="008A0EEF">
            <w:pPr>
              <w:ind w:firstLine="0"/>
              <w:jc w:val="center"/>
              <w:rPr>
                <w:sz w:val="24"/>
              </w:rPr>
            </w:pPr>
            <w:r w:rsidRPr="008A0EEF">
              <w:rPr>
                <w:sz w:val="24"/>
              </w:rPr>
              <w:t>457</w:t>
            </w:r>
          </w:p>
        </w:tc>
        <w:tc>
          <w:tcPr>
            <w:tcW w:w="5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8FD28F" w14:textId="27836C19" w:rsidR="008A0EEF" w:rsidRPr="008A0EEF" w:rsidRDefault="008A0EEF" w:rsidP="008A0EEF">
            <w:pPr>
              <w:ind w:firstLine="0"/>
              <w:jc w:val="center"/>
              <w:rPr>
                <w:sz w:val="24"/>
              </w:rPr>
            </w:pPr>
            <w:r w:rsidRPr="008A0EEF">
              <w:rPr>
                <w:sz w:val="24"/>
              </w:rPr>
              <w:t>830</w:t>
            </w:r>
          </w:p>
        </w:tc>
        <w:tc>
          <w:tcPr>
            <w:tcW w:w="575"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8D813C" w14:textId="060406CF" w:rsidR="008A0EEF" w:rsidRPr="008A0EEF" w:rsidRDefault="008A0EEF" w:rsidP="008A0EEF">
            <w:pPr>
              <w:ind w:firstLine="0"/>
              <w:jc w:val="center"/>
              <w:rPr>
                <w:sz w:val="24"/>
              </w:rPr>
            </w:pPr>
            <w:r w:rsidRPr="008A0EEF">
              <w:rPr>
                <w:sz w:val="24"/>
              </w:rPr>
              <w:t>165</w:t>
            </w:r>
          </w:p>
        </w:tc>
        <w:tc>
          <w:tcPr>
            <w:tcW w:w="49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A380A3" w14:textId="2384C5CC" w:rsidR="008A0EEF" w:rsidRPr="008A0EEF" w:rsidRDefault="008A0EEF" w:rsidP="008A0EEF">
            <w:pPr>
              <w:ind w:firstLine="0"/>
              <w:jc w:val="center"/>
              <w:rPr>
                <w:sz w:val="24"/>
              </w:rPr>
            </w:pPr>
            <w:r w:rsidRPr="008A0EEF">
              <w:rPr>
                <w:sz w:val="24"/>
              </w:rPr>
              <w:t>2400</w:t>
            </w:r>
          </w:p>
        </w:tc>
        <w:tc>
          <w:tcPr>
            <w:tcW w:w="79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8ABCA4" w14:textId="4C192F86" w:rsidR="008A0EEF" w:rsidRPr="008A0EEF" w:rsidRDefault="008A0EEF" w:rsidP="008A0EEF">
            <w:pPr>
              <w:ind w:firstLine="0"/>
              <w:jc w:val="center"/>
              <w:rPr>
                <w:sz w:val="24"/>
              </w:rPr>
            </w:pPr>
            <w:r w:rsidRPr="008A0EEF">
              <w:rPr>
                <w:sz w:val="24"/>
              </w:rPr>
              <w:t>571</w:t>
            </w:r>
          </w:p>
        </w:tc>
        <w:tc>
          <w:tcPr>
            <w:tcW w:w="49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73B333" w14:textId="095658AA" w:rsidR="008A0EEF" w:rsidRPr="000710E5" w:rsidRDefault="008A0EEF" w:rsidP="008A0EEF">
            <w:pPr>
              <w:ind w:firstLine="0"/>
              <w:jc w:val="center"/>
              <w:rPr>
                <w:sz w:val="24"/>
              </w:rPr>
            </w:pPr>
            <w:r w:rsidRPr="000710E5">
              <w:rPr>
                <w:sz w:val="24"/>
              </w:rPr>
              <w:t>0</w:t>
            </w:r>
          </w:p>
        </w:tc>
        <w:tc>
          <w:tcPr>
            <w:tcW w:w="6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AE7A46" w14:textId="5DF245A4" w:rsidR="008A0EEF" w:rsidRPr="000710E5" w:rsidRDefault="008A0EEF" w:rsidP="008A0EEF">
            <w:pPr>
              <w:ind w:firstLine="0"/>
              <w:jc w:val="center"/>
              <w:rPr>
                <w:sz w:val="24"/>
              </w:rPr>
            </w:pPr>
            <w:r w:rsidRPr="000710E5">
              <w:rPr>
                <w:sz w:val="24"/>
              </w:rPr>
              <w:t>1</w:t>
            </w:r>
          </w:p>
        </w:tc>
      </w:tr>
      <w:tr w:rsidR="008A0EEF" w:rsidRPr="00821BF5" w14:paraId="1B9D7048" w14:textId="77777777" w:rsidTr="002B2641">
        <w:trPr>
          <w:cantSplit/>
          <w:trHeight w:val="20"/>
        </w:trPr>
        <w:tc>
          <w:tcPr>
            <w:tcW w:w="70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2DBE71DD" w14:textId="77777777" w:rsidR="008A0EEF" w:rsidRPr="002B2641" w:rsidRDefault="008A0EEF" w:rsidP="008A0EEF">
            <w:pPr>
              <w:ind w:firstLine="0"/>
              <w:rPr>
                <w:sz w:val="24"/>
              </w:rPr>
            </w:pPr>
            <w:r w:rsidRPr="002B2641">
              <w:rPr>
                <w:sz w:val="24"/>
              </w:rPr>
              <w:lastRenderedPageBreak/>
              <w:t>I очередь 2027 г.</w:t>
            </w:r>
          </w:p>
        </w:tc>
        <w:tc>
          <w:tcPr>
            <w:tcW w:w="74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22E86C" w14:textId="4115264D" w:rsidR="008A0EEF" w:rsidRPr="008A0EEF" w:rsidRDefault="008A0EEF" w:rsidP="008A0EEF">
            <w:pPr>
              <w:ind w:firstLine="0"/>
              <w:jc w:val="center"/>
              <w:rPr>
                <w:sz w:val="24"/>
              </w:rPr>
            </w:pPr>
            <w:r w:rsidRPr="008A0EEF">
              <w:rPr>
                <w:sz w:val="24"/>
              </w:rPr>
              <w:t>415</w:t>
            </w:r>
          </w:p>
        </w:tc>
        <w:tc>
          <w:tcPr>
            <w:tcW w:w="5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3B7FD5" w14:textId="20D05C58" w:rsidR="008A0EEF" w:rsidRPr="008A0EEF" w:rsidRDefault="008A0EEF" w:rsidP="008A0EEF">
            <w:pPr>
              <w:ind w:firstLine="0"/>
              <w:jc w:val="center"/>
              <w:rPr>
                <w:sz w:val="24"/>
              </w:rPr>
            </w:pPr>
            <w:r w:rsidRPr="008A0EEF">
              <w:rPr>
                <w:sz w:val="24"/>
              </w:rPr>
              <w:t>830</w:t>
            </w:r>
          </w:p>
        </w:tc>
        <w:tc>
          <w:tcPr>
            <w:tcW w:w="575"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1A3C6F3" w14:textId="06E3D847" w:rsidR="008A0EEF" w:rsidRPr="008A0EEF" w:rsidRDefault="008A0EEF" w:rsidP="008A0EEF">
            <w:pPr>
              <w:ind w:firstLine="0"/>
              <w:jc w:val="center"/>
              <w:rPr>
                <w:sz w:val="24"/>
              </w:rPr>
            </w:pPr>
            <w:r w:rsidRPr="008A0EEF">
              <w:rPr>
                <w:sz w:val="24"/>
              </w:rPr>
              <w:t>149</w:t>
            </w:r>
          </w:p>
        </w:tc>
        <w:tc>
          <w:tcPr>
            <w:tcW w:w="49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14376F" w14:textId="33A13BAB" w:rsidR="008A0EEF" w:rsidRPr="008A0EEF" w:rsidRDefault="008A0EEF" w:rsidP="008A0EEF">
            <w:pPr>
              <w:ind w:firstLine="0"/>
              <w:jc w:val="center"/>
              <w:rPr>
                <w:sz w:val="24"/>
              </w:rPr>
            </w:pPr>
            <w:r w:rsidRPr="008A0EEF">
              <w:rPr>
                <w:sz w:val="24"/>
              </w:rPr>
              <w:t>2400</w:t>
            </w:r>
          </w:p>
        </w:tc>
        <w:tc>
          <w:tcPr>
            <w:tcW w:w="79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9F9163" w14:textId="418DA1FA" w:rsidR="008A0EEF" w:rsidRPr="008A0EEF" w:rsidRDefault="008A0EEF" w:rsidP="008A0EEF">
            <w:pPr>
              <w:ind w:firstLine="0"/>
              <w:jc w:val="center"/>
              <w:rPr>
                <w:sz w:val="24"/>
              </w:rPr>
            </w:pPr>
            <w:r w:rsidRPr="008A0EEF">
              <w:rPr>
                <w:sz w:val="24"/>
              </w:rPr>
              <w:t>519</w:t>
            </w:r>
          </w:p>
        </w:tc>
        <w:tc>
          <w:tcPr>
            <w:tcW w:w="49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996ABE" w14:textId="22B04DAA" w:rsidR="008A0EEF" w:rsidRPr="000710E5" w:rsidRDefault="008A0EEF" w:rsidP="008A0EEF">
            <w:pPr>
              <w:ind w:firstLine="0"/>
              <w:jc w:val="center"/>
              <w:rPr>
                <w:sz w:val="24"/>
              </w:rPr>
            </w:pPr>
            <w:r w:rsidRPr="000710E5">
              <w:rPr>
                <w:sz w:val="24"/>
              </w:rPr>
              <w:t>0</w:t>
            </w:r>
          </w:p>
        </w:tc>
        <w:tc>
          <w:tcPr>
            <w:tcW w:w="6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A0C473" w14:textId="7CA8094A" w:rsidR="008A0EEF" w:rsidRPr="000710E5" w:rsidRDefault="008A0EEF" w:rsidP="008A0EEF">
            <w:pPr>
              <w:ind w:firstLine="0"/>
              <w:jc w:val="center"/>
              <w:rPr>
                <w:sz w:val="24"/>
              </w:rPr>
            </w:pPr>
            <w:r w:rsidRPr="000710E5">
              <w:rPr>
                <w:sz w:val="24"/>
              </w:rPr>
              <w:t>1</w:t>
            </w:r>
          </w:p>
        </w:tc>
      </w:tr>
      <w:tr w:rsidR="008A0EEF" w:rsidRPr="00821BF5" w14:paraId="54961586" w14:textId="77777777" w:rsidTr="002B2641">
        <w:trPr>
          <w:cantSplit/>
          <w:trHeight w:val="20"/>
        </w:trPr>
        <w:tc>
          <w:tcPr>
            <w:tcW w:w="70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01E9416B" w14:textId="77777777" w:rsidR="008A0EEF" w:rsidRPr="002B2641" w:rsidRDefault="008A0EEF" w:rsidP="008A0EEF">
            <w:pPr>
              <w:ind w:firstLine="0"/>
              <w:rPr>
                <w:sz w:val="24"/>
              </w:rPr>
            </w:pPr>
            <w:proofErr w:type="spellStart"/>
            <w:r w:rsidRPr="002B2641">
              <w:rPr>
                <w:sz w:val="24"/>
              </w:rPr>
              <w:t>расч.срок</w:t>
            </w:r>
            <w:proofErr w:type="spellEnd"/>
            <w:r w:rsidRPr="002B2641">
              <w:rPr>
                <w:sz w:val="24"/>
              </w:rPr>
              <w:t xml:space="preserve"> 2042 г.</w:t>
            </w:r>
          </w:p>
        </w:tc>
        <w:tc>
          <w:tcPr>
            <w:tcW w:w="74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7F4F61" w14:textId="195DF517" w:rsidR="008A0EEF" w:rsidRPr="008A0EEF" w:rsidRDefault="008A0EEF" w:rsidP="008A0EEF">
            <w:pPr>
              <w:ind w:firstLine="0"/>
              <w:jc w:val="center"/>
              <w:rPr>
                <w:sz w:val="24"/>
              </w:rPr>
            </w:pPr>
            <w:r w:rsidRPr="008A0EEF">
              <w:rPr>
                <w:sz w:val="24"/>
              </w:rPr>
              <w:t>369</w:t>
            </w:r>
          </w:p>
        </w:tc>
        <w:tc>
          <w:tcPr>
            <w:tcW w:w="5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152E34" w14:textId="69CF83CE" w:rsidR="008A0EEF" w:rsidRPr="008A0EEF" w:rsidRDefault="008A0EEF" w:rsidP="008A0EEF">
            <w:pPr>
              <w:ind w:firstLine="0"/>
              <w:jc w:val="center"/>
              <w:rPr>
                <w:sz w:val="24"/>
              </w:rPr>
            </w:pPr>
            <w:r w:rsidRPr="008A0EEF">
              <w:rPr>
                <w:sz w:val="24"/>
              </w:rPr>
              <w:t>830</w:t>
            </w:r>
          </w:p>
        </w:tc>
        <w:tc>
          <w:tcPr>
            <w:tcW w:w="575"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9A7C4D" w14:textId="0194F11F" w:rsidR="008A0EEF" w:rsidRPr="008A0EEF" w:rsidRDefault="008A0EEF" w:rsidP="008A0EEF">
            <w:pPr>
              <w:ind w:firstLine="0"/>
              <w:jc w:val="center"/>
              <w:rPr>
                <w:sz w:val="24"/>
              </w:rPr>
            </w:pPr>
            <w:r w:rsidRPr="008A0EEF">
              <w:rPr>
                <w:sz w:val="24"/>
              </w:rPr>
              <w:t>133</w:t>
            </w:r>
          </w:p>
        </w:tc>
        <w:tc>
          <w:tcPr>
            <w:tcW w:w="49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9F4FBF" w14:textId="0378F6F6" w:rsidR="008A0EEF" w:rsidRPr="008A0EEF" w:rsidRDefault="008A0EEF" w:rsidP="008A0EEF">
            <w:pPr>
              <w:ind w:firstLine="0"/>
              <w:jc w:val="center"/>
              <w:rPr>
                <w:sz w:val="24"/>
              </w:rPr>
            </w:pPr>
            <w:r w:rsidRPr="008A0EEF">
              <w:rPr>
                <w:sz w:val="24"/>
              </w:rPr>
              <w:t>2400</w:t>
            </w:r>
          </w:p>
        </w:tc>
        <w:tc>
          <w:tcPr>
            <w:tcW w:w="79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C30795" w14:textId="6A64B7C8" w:rsidR="008A0EEF" w:rsidRPr="008A0EEF" w:rsidRDefault="008A0EEF" w:rsidP="008A0EEF">
            <w:pPr>
              <w:ind w:firstLine="0"/>
              <w:jc w:val="center"/>
              <w:rPr>
                <w:sz w:val="24"/>
              </w:rPr>
            </w:pPr>
            <w:r w:rsidRPr="008A0EEF">
              <w:rPr>
                <w:sz w:val="24"/>
              </w:rPr>
              <w:t>462</w:t>
            </w:r>
          </w:p>
        </w:tc>
        <w:tc>
          <w:tcPr>
            <w:tcW w:w="49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06DDFB" w14:textId="2D21BA7B" w:rsidR="008A0EEF" w:rsidRPr="000710E5" w:rsidRDefault="008A0EEF" w:rsidP="008A0EEF">
            <w:pPr>
              <w:ind w:firstLine="0"/>
              <w:jc w:val="center"/>
              <w:rPr>
                <w:sz w:val="24"/>
              </w:rPr>
            </w:pPr>
            <w:r w:rsidRPr="000710E5">
              <w:rPr>
                <w:sz w:val="24"/>
              </w:rPr>
              <w:t>1</w:t>
            </w:r>
          </w:p>
        </w:tc>
        <w:tc>
          <w:tcPr>
            <w:tcW w:w="6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7ED3F5" w14:textId="331299D9" w:rsidR="008A0EEF" w:rsidRPr="000710E5" w:rsidRDefault="008A0EEF" w:rsidP="008A0EEF">
            <w:pPr>
              <w:ind w:firstLine="0"/>
              <w:jc w:val="center"/>
              <w:rPr>
                <w:sz w:val="24"/>
              </w:rPr>
            </w:pPr>
            <w:r w:rsidRPr="000710E5">
              <w:rPr>
                <w:sz w:val="24"/>
              </w:rPr>
              <w:t>1</w:t>
            </w:r>
          </w:p>
        </w:tc>
      </w:tr>
    </w:tbl>
    <w:p w14:paraId="1CC4A660" w14:textId="77777777" w:rsidR="00EF3B4B" w:rsidRDefault="00EF3B4B" w:rsidP="00821BF5">
      <w:pPr>
        <w:pStyle w:val="aa"/>
        <w:rPr>
          <w:b/>
        </w:rPr>
      </w:pPr>
    </w:p>
    <w:p w14:paraId="3F2F6B8B" w14:textId="55ADA0CA" w:rsidR="00821BF5" w:rsidRDefault="00821BF5" w:rsidP="00821BF5">
      <w:pPr>
        <w:pStyle w:val="aa"/>
        <w:rPr>
          <w:b/>
        </w:rPr>
      </w:pPr>
      <w:r w:rsidRPr="00F55042">
        <w:rPr>
          <w:b/>
        </w:rPr>
        <w:t xml:space="preserve">Схемой территориального планирования </w:t>
      </w:r>
      <w:proofErr w:type="spellStart"/>
      <w:r w:rsidRPr="00F55042">
        <w:rPr>
          <w:b/>
        </w:rPr>
        <w:t>Нижневартовского</w:t>
      </w:r>
      <w:proofErr w:type="spellEnd"/>
      <w:r w:rsidRPr="00F55042">
        <w:rPr>
          <w:b/>
        </w:rPr>
        <w:t xml:space="preserve"> района в сфере объектов </w:t>
      </w:r>
      <w:r w:rsidR="008F6809">
        <w:rPr>
          <w:b/>
        </w:rPr>
        <w:t>спорта</w:t>
      </w:r>
      <w:r w:rsidRPr="00F55042">
        <w:rPr>
          <w:b/>
        </w:rPr>
        <w:t xml:space="preserve"> планируется: </w:t>
      </w:r>
    </w:p>
    <w:p w14:paraId="193D95F4" w14:textId="3D3D7345" w:rsidR="009E6378" w:rsidRDefault="009E6378" w:rsidP="00821BF5">
      <w:pPr>
        <w:pStyle w:val="aa"/>
      </w:pPr>
      <w:r w:rsidRPr="00075E0D">
        <w:t xml:space="preserve">- строительство </w:t>
      </w:r>
      <w:r w:rsidR="00320A53">
        <w:t xml:space="preserve">лыжной базы в </w:t>
      </w:r>
      <w:r w:rsidR="008F6809">
        <w:t xml:space="preserve">п. </w:t>
      </w:r>
      <w:proofErr w:type="spellStart"/>
      <w:r w:rsidR="008F6809">
        <w:t>Аган</w:t>
      </w:r>
      <w:proofErr w:type="spellEnd"/>
      <w:r w:rsidRPr="00075E0D">
        <w:t xml:space="preserve"> к Расчетному сроку (конец 2040 г.)</w:t>
      </w:r>
      <w:r w:rsidR="00D57290">
        <w:t>;</w:t>
      </w:r>
    </w:p>
    <w:p w14:paraId="42F67CA8" w14:textId="0958DAEE" w:rsidR="00D57290" w:rsidRDefault="00D57290" w:rsidP="00821BF5">
      <w:pPr>
        <w:pStyle w:val="aa"/>
      </w:pPr>
      <w:r w:rsidRPr="00154369">
        <w:t>- строительство физкультурно-оздоровительного комплекса к Расчетному сроку.</w:t>
      </w:r>
    </w:p>
    <w:p w14:paraId="04F96986" w14:textId="34B08CF4" w:rsidR="00871C20" w:rsidRPr="00871C20" w:rsidRDefault="00871C20" w:rsidP="00871C20">
      <w:pPr>
        <w:pStyle w:val="aa"/>
        <w:rPr>
          <w:b/>
        </w:rPr>
      </w:pPr>
      <w:r w:rsidRPr="00871C20">
        <w:rPr>
          <w:b/>
        </w:rPr>
        <w:t xml:space="preserve">Программой комплексного развития транспортной инфраструктуры сельского поселения </w:t>
      </w:r>
      <w:proofErr w:type="spellStart"/>
      <w:r w:rsidRPr="00871C20">
        <w:rPr>
          <w:b/>
        </w:rPr>
        <w:t>Аган</w:t>
      </w:r>
      <w:proofErr w:type="spellEnd"/>
      <w:r w:rsidRPr="00871C20">
        <w:rPr>
          <w:b/>
        </w:rPr>
        <w:t xml:space="preserve">, утвержденной Решением Думы </w:t>
      </w:r>
      <w:proofErr w:type="spellStart"/>
      <w:r w:rsidRPr="00871C20">
        <w:rPr>
          <w:b/>
        </w:rPr>
        <w:t>Нижневартовского</w:t>
      </w:r>
      <w:proofErr w:type="spellEnd"/>
      <w:r w:rsidRPr="00871C20">
        <w:rPr>
          <w:b/>
        </w:rPr>
        <w:t xml:space="preserve"> района от 15.08.2016 №64</w:t>
      </w:r>
      <w:r>
        <w:rPr>
          <w:b/>
        </w:rPr>
        <w:t>, планируется</w:t>
      </w:r>
      <w:r w:rsidRPr="00871C20">
        <w:rPr>
          <w:b/>
        </w:rPr>
        <w:t>:</w:t>
      </w:r>
    </w:p>
    <w:p w14:paraId="41DB96EF" w14:textId="5ADF0989" w:rsidR="00871C20" w:rsidRPr="00075E0D" w:rsidRDefault="00871C20" w:rsidP="00821BF5">
      <w:pPr>
        <w:pStyle w:val="aa"/>
      </w:pPr>
      <w:r>
        <w:t>- строительство лыжн</w:t>
      </w:r>
      <w:r w:rsidR="005F67CE">
        <w:t>ой</w:t>
      </w:r>
      <w:r>
        <w:t xml:space="preserve"> базы, 1 объект, в 2028 г.</w:t>
      </w:r>
    </w:p>
    <w:p w14:paraId="7031D165" w14:textId="77777777" w:rsidR="00203BB2" w:rsidRPr="003B3B2B" w:rsidRDefault="004106B6" w:rsidP="00203BB2">
      <w:pPr>
        <w:pStyle w:val="21"/>
        <w:keepLines w:val="0"/>
      </w:pPr>
      <w:bookmarkStart w:id="150" w:name="_Toc343772126"/>
      <w:bookmarkStart w:id="151" w:name="_Toc344212673"/>
      <w:bookmarkStart w:id="152" w:name="_Toc346194500"/>
      <w:bookmarkStart w:id="153" w:name="_Toc27734125"/>
      <w:bookmarkStart w:id="154" w:name="_Toc69398879"/>
      <w:bookmarkStart w:id="155" w:name="_Toc134014653"/>
      <w:bookmarkStart w:id="156" w:name="_Toc306023890"/>
      <w:bookmarkStart w:id="157" w:name="_Toc332475812"/>
      <w:bookmarkEnd w:id="145"/>
      <w:bookmarkEnd w:id="146"/>
      <w:bookmarkEnd w:id="147"/>
      <w:bookmarkEnd w:id="148"/>
      <w:bookmarkEnd w:id="149"/>
      <w:r w:rsidRPr="003B3B2B">
        <w:t>Учреждения социальной защиты и поддержки населения, о</w:t>
      </w:r>
      <w:r w:rsidR="00203BB2" w:rsidRPr="003B3B2B">
        <w:t>беспечение доступности объектов социальной инфраструктуры для инвалидов и маломобильных групп населения</w:t>
      </w:r>
      <w:bookmarkEnd w:id="150"/>
      <w:bookmarkEnd w:id="151"/>
      <w:bookmarkEnd w:id="152"/>
      <w:bookmarkEnd w:id="153"/>
      <w:bookmarkEnd w:id="154"/>
      <w:bookmarkEnd w:id="155"/>
    </w:p>
    <w:p w14:paraId="423B12AB" w14:textId="77777777" w:rsidR="004106B6" w:rsidRPr="003B3B2B" w:rsidRDefault="003B3B2B" w:rsidP="003B3B2B">
      <w:pPr>
        <w:rPr>
          <w:szCs w:val="28"/>
        </w:rPr>
      </w:pPr>
      <w:r w:rsidRPr="003B3B2B">
        <w:rPr>
          <w:szCs w:val="28"/>
        </w:rPr>
        <w:t xml:space="preserve">В сельском поселении организации социального обслуживания отсутствуют. В соответствии с данными Департамента социального развития ХМАО-Югры оказанием социальной помощи жителям сельского поселения оказывает Бюджетное учреждение ХМАО-Югры «Комплексный центр социального обслуживания населения «Радуга», находящийся в </w:t>
      </w:r>
      <w:proofErr w:type="spellStart"/>
      <w:r w:rsidRPr="003B3B2B">
        <w:rPr>
          <w:szCs w:val="28"/>
        </w:rPr>
        <w:t>пгт</w:t>
      </w:r>
      <w:proofErr w:type="spellEnd"/>
      <w:r w:rsidRPr="003B3B2B">
        <w:rPr>
          <w:szCs w:val="28"/>
        </w:rPr>
        <w:t xml:space="preserve">. </w:t>
      </w:r>
      <w:proofErr w:type="spellStart"/>
      <w:r w:rsidRPr="003B3B2B">
        <w:rPr>
          <w:szCs w:val="28"/>
        </w:rPr>
        <w:t>Излучинск</w:t>
      </w:r>
      <w:proofErr w:type="spellEnd"/>
      <w:r w:rsidR="004106B6" w:rsidRPr="003B3B2B">
        <w:rPr>
          <w:szCs w:val="28"/>
        </w:rPr>
        <w:t>.</w:t>
      </w:r>
    </w:p>
    <w:p w14:paraId="6F47F113" w14:textId="77777777" w:rsidR="00203BB2" w:rsidRDefault="00203BB2" w:rsidP="00203BB2">
      <w:pPr>
        <w:rPr>
          <w:spacing w:val="-6"/>
        </w:rPr>
      </w:pPr>
      <w:r w:rsidRPr="007751F4">
        <w:rPr>
          <w:szCs w:val="28"/>
        </w:rPr>
        <w:t xml:space="preserve"> </w:t>
      </w:r>
      <w:r w:rsidRPr="007751F4">
        <w:rPr>
          <w:spacing w:val="-6"/>
        </w:rPr>
        <w:t>Проектом предлагается торгово-бытовые и досуговые потребности инвалидов удовлетворять в общей сети учреждений, предназначенных для</w:t>
      </w:r>
      <w:r w:rsidRPr="007751F4">
        <w:rPr>
          <w:spacing w:val="-6"/>
          <w:lang w:val="en-US"/>
        </w:rPr>
        <w:t> </w:t>
      </w:r>
      <w:r w:rsidRPr="007751F4">
        <w:rPr>
          <w:spacing w:val="-6"/>
        </w:rPr>
        <w:t>использования всеми категориями населения и снабженных специальными устройствами для удобства пользования маломобильной группой населения.</w:t>
      </w:r>
    </w:p>
    <w:p w14:paraId="35F866A1" w14:textId="77777777" w:rsidR="00203BB2" w:rsidRPr="00D52835" w:rsidRDefault="00203BB2" w:rsidP="00203BB2">
      <w:pPr>
        <w:pStyle w:val="a9"/>
        <w:spacing w:after="0"/>
        <w:ind w:firstLine="720"/>
      </w:pPr>
      <w:r w:rsidRPr="00D52835">
        <w:t>При планировке и застройке общественно-деловых и жилых зон</w:t>
      </w:r>
      <w:r w:rsidRPr="00D52835">
        <w:rPr>
          <w:bCs/>
        </w:rPr>
        <w:t xml:space="preserve"> </w:t>
      </w:r>
      <w:r w:rsidRPr="00D52835">
        <w:t xml:space="preserve">необходимо обеспечивать доступность объектов социальной инфраструктуры для инвалидов и маломобильных групп населения, в том числе безопасность перемещения, возможность ориентации в пространстве на основе получения своевременной информации в соответствии с: </w:t>
      </w:r>
    </w:p>
    <w:p w14:paraId="15860ABA" w14:textId="77777777" w:rsidR="00203BB2" w:rsidRPr="00D52835" w:rsidRDefault="00203BB2" w:rsidP="00A8554C">
      <w:pPr>
        <w:numPr>
          <w:ilvl w:val="0"/>
          <w:numId w:val="11"/>
        </w:numPr>
        <w:tabs>
          <w:tab w:val="clear" w:pos="2024"/>
          <w:tab w:val="num" w:pos="540"/>
        </w:tabs>
        <w:ind w:left="540" w:firstLine="540"/>
        <w:rPr>
          <w:szCs w:val="28"/>
        </w:rPr>
      </w:pPr>
      <w:r w:rsidRPr="007C291D">
        <w:rPr>
          <w:szCs w:val="28"/>
        </w:rPr>
        <w:t xml:space="preserve">СП 59.13330.2016 </w:t>
      </w:r>
      <w:r w:rsidRPr="007C291D">
        <w:rPr>
          <w:bCs/>
          <w:szCs w:val="28"/>
        </w:rPr>
        <w:t>«Доступность зданий и сооружений для ма</w:t>
      </w:r>
      <w:r w:rsidRPr="00D52835">
        <w:rPr>
          <w:bCs/>
          <w:szCs w:val="28"/>
        </w:rPr>
        <w:t>ломобильных групп населения»;</w:t>
      </w:r>
      <w:r w:rsidRPr="00D52835">
        <w:rPr>
          <w:szCs w:val="28"/>
        </w:rPr>
        <w:t xml:space="preserve"> </w:t>
      </w:r>
    </w:p>
    <w:p w14:paraId="52564C0C" w14:textId="77777777" w:rsidR="00203BB2" w:rsidRPr="00D52835" w:rsidRDefault="00203BB2" w:rsidP="00A8554C">
      <w:pPr>
        <w:numPr>
          <w:ilvl w:val="0"/>
          <w:numId w:val="11"/>
        </w:numPr>
        <w:tabs>
          <w:tab w:val="clear" w:pos="2024"/>
          <w:tab w:val="num" w:pos="540"/>
        </w:tabs>
        <w:ind w:left="540" w:firstLine="540"/>
        <w:rPr>
          <w:szCs w:val="28"/>
        </w:rPr>
      </w:pPr>
      <w:r w:rsidRPr="00D52835">
        <w:rPr>
          <w:szCs w:val="28"/>
        </w:rPr>
        <w:t>СП 35-102-2001 «Жилая среда с планировочными элементами, доступными инвалидам»;</w:t>
      </w:r>
    </w:p>
    <w:p w14:paraId="53B05754" w14:textId="77777777" w:rsidR="00203BB2" w:rsidRPr="00D52835" w:rsidRDefault="00203BB2" w:rsidP="00A8554C">
      <w:pPr>
        <w:numPr>
          <w:ilvl w:val="0"/>
          <w:numId w:val="11"/>
        </w:numPr>
        <w:tabs>
          <w:tab w:val="clear" w:pos="2024"/>
          <w:tab w:val="num" w:pos="540"/>
        </w:tabs>
        <w:ind w:left="540" w:firstLine="540"/>
        <w:rPr>
          <w:szCs w:val="28"/>
        </w:rPr>
      </w:pPr>
      <w:r w:rsidRPr="00D52835">
        <w:rPr>
          <w:szCs w:val="28"/>
        </w:rPr>
        <w:t>СП 35-103-2001 «Общественные здания и сооружения, доступные маломобильным посетителям»;</w:t>
      </w:r>
    </w:p>
    <w:p w14:paraId="2F130BBB" w14:textId="77777777" w:rsidR="00203BB2" w:rsidRPr="00D52835" w:rsidRDefault="00203BB2" w:rsidP="00A8554C">
      <w:pPr>
        <w:numPr>
          <w:ilvl w:val="0"/>
          <w:numId w:val="11"/>
        </w:numPr>
        <w:tabs>
          <w:tab w:val="clear" w:pos="2024"/>
          <w:tab w:val="num" w:pos="540"/>
        </w:tabs>
        <w:ind w:left="540" w:firstLine="540"/>
        <w:rPr>
          <w:szCs w:val="28"/>
        </w:rPr>
      </w:pPr>
      <w:r w:rsidRPr="00D52835">
        <w:rPr>
          <w:szCs w:val="28"/>
        </w:rPr>
        <w:lastRenderedPageBreak/>
        <w:t>СП 35-101-2001 «Проектирование зданий и сооружений с учетом доступности для маломобильных групп населения. Общие положения».</w:t>
      </w:r>
    </w:p>
    <w:p w14:paraId="08B5D316" w14:textId="77777777" w:rsidR="00203BB2" w:rsidRPr="00D52835" w:rsidRDefault="00203BB2" w:rsidP="00203BB2">
      <w:pPr>
        <w:ind w:firstLine="720"/>
        <w:rPr>
          <w:bCs/>
          <w:szCs w:val="28"/>
        </w:rPr>
      </w:pPr>
      <w:r w:rsidRPr="00D52835">
        <w:rPr>
          <w:bCs/>
          <w:szCs w:val="28"/>
        </w:rPr>
        <w:t xml:space="preserve">В местах размещения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D52835">
        <w:rPr>
          <w:bCs/>
          <w:szCs w:val="28"/>
        </w:rPr>
        <w:t>поребрики</w:t>
      </w:r>
      <w:proofErr w:type="spellEnd"/>
      <w:r w:rsidRPr="00D52835">
        <w:rPr>
          <w:bCs/>
          <w:szCs w:val="28"/>
        </w:rPr>
        <w:t xml:space="preserve">) на пути следования не должна превышать </w:t>
      </w:r>
      <w:smartTag w:uri="urn:schemas-microsoft-com:office:smarttags" w:element="metricconverter">
        <w:smartTagPr>
          <w:attr w:name="ProductID" w:val="5 см"/>
        </w:smartTagPr>
        <w:r w:rsidRPr="00D52835">
          <w:rPr>
            <w:bCs/>
            <w:szCs w:val="28"/>
          </w:rPr>
          <w:t>5 см</w:t>
        </w:r>
      </w:smartTag>
      <w:r w:rsidRPr="00D52835">
        <w:rPr>
          <w:bCs/>
          <w:szCs w:val="28"/>
        </w:rPr>
        <w:t xml:space="preserve">; не допускаются крутые (более 100‰) короткие рампы, а также продольные уклоны тротуаров и пешеходных дорог более 50‰. На путях с уклонами </w:t>
      </w:r>
      <w:r w:rsidRPr="00D52835">
        <w:rPr>
          <w:bCs/>
          <w:szCs w:val="28"/>
        </w:rPr>
        <w:br/>
        <w:t xml:space="preserve">30–60‰ необходимо не реже чем через </w:t>
      </w:r>
      <w:smartTag w:uri="urn:schemas-microsoft-com:office:smarttags" w:element="metricconverter">
        <w:smartTagPr>
          <w:attr w:name="ProductID" w:val="100 м"/>
        </w:smartTagPr>
        <w:r w:rsidRPr="00D52835">
          <w:rPr>
            <w:bCs/>
            <w:szCs w:val="28"/>
          </w:rPr>
          <w:t>100 м</w:t>
        </w:r>
      </w:smartTag>
      <w:r w:rsidRPr="00D52835">
        <w:rPr>
          <w:bCs/>
          <w:szCs w:val="28"/>
        </w:rPr>
        <w:t xml:space="preserve"> устраивать горизонтальные участки длиной не менее </w:t>
      </w:r>
      <w:smartTag w:uri="urn:schemas-microsoft-com:office:smarttags" w:element="metricconverter">
        <w:smartTagPr>
          <w:attr w:name="ProductID" w:val="5 м"/>
        </w:smartTagPr>
        <w:r w:rsidRPr="00D52835">
          <w:rPr>
            <w:bCs/>
            <w:szCs w:val="28"/>
          </w:rPr>
          <w:t>5 м</w:t>
        </w:r>
      </w:smartTag>
      <w:r w:rsidRPr="00D52835">
        <w:rPr>
          <w:bCs/>
          <w:szCs w:val="28"/>
        </w:rPr>
        <w:t>.</w:t>
      </w:r>
    </w:p>
    <w:p w14:paraId="426FB7C7" w14:textId="77777777" w:rsidR="00203BB2" w:rsidRPr="00D52835" w:rsidRDefault="00203BB2" w:rsidP="00203BB2">
      <w:pPr>
        <w:ind w:firstLine="720"/>
        <w:rPr>
          <w:szCs w:val="28"/>
        </w:rPr>
      </w:pPr>
      <w:r w:rsidRPr="00D52835">
        <w:rPr>
          <w:bCs/>
          <w:szCs w:val="28"/>
        </w:rPr>
        <w:t xml:space="preserve">На открытых индивидуальных автостоянках около учреждений обслуживания следует выделять не менее 10% мест (но не менее одного места) для транспорта инвалидов. </w:t>
      </w:r>
      <w:r w:rsidRPr="00D52835">
        <w:rPr>
          <w:szCs w:val="28"/>
        </w:rPr>
        <w:t>Места для стоянки личных автотранспортных средств инвалидов должны быть выделены разметкой и обозначены специальными символами.</w:t>
      </w:r>
      <w:r w:rsidRPr="00D52835">
        <w:rPr>
          <w:bCs/>
          <w:szCs w:val="28"/>
        </w:rPr>
        <w:t xml:space="preserve"> Ширина зоны для парковки автомобиля инвалида должна быть не менее </w:t>
      </w:r>
      <w:smartTag w:uri="urn:schemas-microsoft-com:office:smarttags" w:element="metricconverter">
        <w:smartTagPr>
          <w:attr w:name="ProductID" w:val="3,5 м"/>
        </w:smartTagPr>
        <w:r w:rsidRPr="00D52835">
          <w:rPr>
            <w:bCs/>
            <w:szCs w:val="28"/>
          </w:rPr>
          <w:t>3,5 м</w:t>
        </w:r>
      </w:smartTag>
      <w:r w:rsidRPr="00D52835">
        <w:rPr>
          <w:bCs/>
          <w:szCs w:val="28"/>
        </w:rPr>
        <w:t>.</w:t>
      </w:r>
    </w:p>
    <w:p w14:paraId="52EA1D64" w14:textId="77777777" w:rsidR="00203BB2" w:rsidRPr="00D52835" w:rsidRDefault="00203BB2" w:rsidP="00203BB2">
      <w:pPr>
        <w:ind w:firstLine="720"/>
        <w:rPr>
          <w:szCs w:val="28"/>
        </w:rPr>
      </w:pPr>
      <w:r w:rsidRPr="00D52835">
        <w:rPr>
          <w:szCs w:val="28"/>
        </w:rPr>
        <w:t xml:space="preserve">В местах массового отдыха наряду с обеспечением доступности для инвалидов существующих рекреационных объектов рекомендуется выделять для инвалидов и лиц старшего возраста зону кратковременного отдыха и общения. Должна быть предусмотрена специальная система указателей. Дорожки в пределах такой зоны должны хорошо освещаться и иметь ширину не менее </w:t>
      </w:r>
      <w:smartTag w:uri="urn:schemas-microsoft-com:office:smarttags" w:element="metricconverter">
        <w:smartTagPr>
          <w:attr w:name="ProductID" w:val="1,8 м"/>
        </w:smartTagPr>
        <w:r w:rsidRPr="00D52835">
          <w:rPr>
            <w:szCs w:val="28"/>
          </w:rPr>
          <w:t>1,8 м</w:t>
        </w:r>
      </w:smartTag>
      <w:r w:rsidRPr="00D52835">
        <w:rPr>
          <w:szCs w:val="28"/>
        </w:rPr>
        <w:t xml:space="preserve"> (для разъезда двух инвалидов на креслах-колясках).</w:t>
      </w:r>
    </w:p>
    <w:p w14:paraId="7A7665D5" w14:textId="77777777" w:rsidR="00203BB2" w:rsidRPr="00D52835" w:rsidRDefault="00203BB2" w:rsidP="00203BB2">
      <w:pPr>
        <w:rPr>
          <w:szCs w:val="28"/>
        </w:rPr>
      </w:pPr>
      <w:r w:rsidRPr="00D52835">
        <w:rPr>
          <w:szCs w:val="28"/>
        </w:rPr>
        <w:t>Объекты социальной инфраструктуры рекомендуется оснащать следующими специальными приспособлениями и оборудованием:</w:t>
      </w:r>
    </w:p>
    <w:p w14:paraId="2B2D9AC9" w14:textId="77777777" w:rsidR="00203BB2" w:rsidRPr="00D52835" w:rsidRDefault="00203BB2" w:rsidP="00A8554C">
      <w:pPr>
        <w:numPr>
          <w:ilvl w:val="0"/>
          <w:numId w:val="12"/>
        </w:numPr>
        <w:tabs>
          <w:tab w:val="num" w:pos="1440"/>
        </w:tabs>
        <w:rPr>
          <w:szCs w:val="28"/>
        </w:rPr>
      </w:pPr>
      <w:r w:rsidRPr="00D52835">
        <w:rPr>
          <w:szCs w:val="28"/>
        </w:rPr>
        <w:t>визуальной и звуковой информацией, включая специальные знаки у строящихся, ремонтируемых объектов и звуковую сигнализацию у светофоров;</w:t>
      </w:r>
    </w:p>
    <w:p w14:paraId="0F97D4FC" w14:textId="77777777" w:rsidR="00203BB2" w:rsidRPr="00D52835" w:rsidRDefault="00203BB2" w:rsidP="00A8554C">
      <w:pPr>
        <w:numPr>
          <w:ilvl w:val="0"/>
          <w:numId w:val="12"/>
        </w:numPr>
        <w:tabs>
          <w:tab w:val="num" w:pos="1440"/>
        </w:tabs>
        <w:rPr>
          <w:szCs w:val="28"/>
        </w:rPr>
      </w:pPr>
      <w:r w:rsidRPr="00D52835">
        <w:rPr>
          <w:szCs w:val="28"/>
        </w:rPr>
        <w:t>телефонами-автоматами или иными средствами связи, доступными для инвалидов;</w:t>
      </w:r>
    </w:p>
    <w:p w14:paraId="4ED2715B" w14:textId="77777777" w:rsidR="00203BB2" w:rsidRPr="00D52835" w:rsidRDefault="00203BB2" w:rsidP="00A8554C">
      <w:pPr>
        <w:numPr>
          <w:ilvl w:val="0"/>
          <w:numId w:val="12"/>
        </w:numPr>
        <w:tabs>
          <w:tab w:val="num" w:pos="1440"/>
        </w:tabs>
        <w:rPr>
          <w:szCs w:val="28"/>
        </w:rPr>
      </w:pPr>
      <w:r w:rsidRPr="00D52835">
        <w:rPr>
          <w:szCs w:val="28"/>
        </w:rPr>
        <w:t>санитарно-гигиеническими помещениями;</w:t>
      </w:r>
    </w:p>
    <w:p w14:paraId="7A539788" w14:textId="77777777" w:rsidR="00203BB2" w:rsidRPr="00D52835" w:rsidRDefault="00203BB2" w:rsidP="00A8554C">
      <w:pPr>
        <w:numPr>
          <w:ilvl w:val="0"/>
          <w:numId w:val="12"/>
        </w:numPr>
        <w:tabs>
          <w:tab w:val="num" w:pos="1440"/>
        </w:tabs>
        <w:rPr>
          <w:szCs w:val="28"/>
        </w:rPr>
      </w:pPr>
      <w:r w:rsidRPr="00D52835">
        <w:rPr>
          <w:szCs w:val="28"/>
        </w:rPr>
        <w:t>пологими спусками у тротуаров в местах наземных переходов улиц, дорог и остановок транспорта общего пользования;</w:t>
      </w:r>
    </w:p>
    <w:p w14:paraId="73E936B0" w14:textId="77777777" w:rsidR="00203BB2" w:rsidRPr="00D52835" w:rsidRDefault="00203BB2" w:rsidP="00A8554C">
      <w:pPr>
        <w:numPr>
          <w:ilvl w:val="0"/>
          <w:numId w:val="12"/>
        </w:numPr>
        <w:tabs>
          <w:tab w:val="num" w:pos="1440"/>
        </w:tabs>
        <w:rPr>
          <w:szCs w:val="28"/>
        </w:rPr>
      </w:pPr>
      <w:r w:rsidRPr="00D52835">
        <w:rPr>
          <w:szCs w:val="28"/>
        </w:rPr>
        <w:t>пандусами и поручнями у остановок маршрутных транспортных средств и мест посадки и высадки пассажиров.</w:t>
      </w:r>
    </w:p>
    <w:p w14:paraId="54E3E88F" w14:textId="77777777" w:rsidR="00203BB2" w:rsidRPr="004C04C9" w:rsidRDefault="00203BB2" w:rsidP="00203BB2">
      <w:pPr>
        <w:pStyle w:val="21"/>
        <w:keepLines w:val="0"/>
      </w:pPr>
      <w:bookmarkStart w:id="158" w:name="_Toc27734126"/>
      <w:bookmarkStart w:id="159" w:name="_Toc69398880"/>
      <w:bookmarkStart w:id="160" w:name="_Toc134014654"/>
      <w:r w:rsidRPr="004C04C9">
        <w:t>Организация ритуальных услуг</w:t>
      </w:r>
      <w:bookmarkEnd w:id="156"/>
      <w:bookmarkEnd w:id="157"/>
      <w:bookmarkEnd w:id="158"/>
      <w:bookmarkEnd w:id="159"/>
      <w:bookmarkEnd w:id="160"/>
    </w:p>
    <w:p w14:paraId="465DA212" w14:textId="583707C7" w:rsidR="00203BB2" w:rsidRPr="00993F6D" w:rsidRDefault="007214BD" w:rsidP="00203BB2">
      <w:pPr>
        <w:ind w:firstLine="720"/>
        <w:rPr>
          <w:szCs w:val="28"/>
        </w:rPr>
      </w:pPr>
      <w:r w:rsidRPr="00154369">
        <w:t>На территории сельского поселения имеется кладб</w:t>
      </w:r>
      <w:r w:rsidR="00154369">
        <w:t>ище ориентировочной площадью 0,68</w:t>
      </w:r>
      <w:r w:rsidRPr="00154369">
        <w:t xml:space="preserve"> га, однако участок под него в настоящее время не сформирован и точных сведений по его характеристикам нет</w:t>
      </w:r>
      <w:r w:rsidR="00320A53" w:rsidRPr="00154369">
        <w:rPr>
          <w:szCs w:val="28"/>
        </w:rPr>
        <w:t>.</w:t>
      </w:r>
    </w:p>
    <w:p w14:paraId="5F3E125E" w14:textId="74972B4D" w:rsidR="00BC429B" w:rsidRPr="00BC429B" w:rsidRDefault="00203BB2" w:rsidP="007214BD">
      <w:pPr>
        <w:ind w:firstLine="720"/>
      </w:pPr>
      <w:r w:rsidRPr="000248A1">
        <w:rPr>
          <w:szCs w:val="28"/>
        </w:rPr>
        <w:t xml:space="preserve">В соответствии </w:t>
      </w:r>
      <w:r w:rsidR="004106B6">
        <w:rPr>
          <w:szCs w:val="28"/>
        </w:rPr>
        <w:t xml:space="preserve">с </w:t>
      </w:r>
      <w:r w:rsidR="004106B6">
        <w:t>Региональными нормативами</w:t>
      </w:r>
      <w:r w:rsidR="004106B6" w:rsidRPr="00B20634">
        <w:t xml:space="preserve"> градостроительного проектирования Ханты-</w:t>
      </w:r>
      <w:r w:rsidR="004106B6">
        <w:t>Мансийского автономного округа</w:t>
      </w:r>
      <w:r w:rsidRPr="000248A1">
        <w:rPr>
          <w:szCs w:val="28"/>
        </w:rPr>
        <w:t xml:space="preserve">, нормативный размер земельного участка, отводимого под традиционное захоронение, составляет </w:t>
      </w:r>
      <w:smartTag w:uri="urn:schemas-microsoft-com:office:smarttags" w:element="metricconverter">
        <w:smartTagPr>
          <w:attr w:name="ProductID" w:val="0,24 га"/>
        </w:smartTagPr>
        <w:r w:rsidRPr="00B3116B">
          <w:rPr>
            <w:szCs w:val="28"/>
          </w:rPr>
          <w:lastRenderedPageBreak/>
          <w:t>0,24 га</w:t>
        </w:r>
      </w:smartTag>
      <w:r w:rsidRPr="00B3116B">
        <w:rPr>
          <w:szCs w:val="28"/>
        </w:rPr>
        <w:t xml:space="preserve"> на 1000 чел. населения. </w:t>
      </w:r>
      <w:r w:rsidRPr="004A54F8">
        <w:rPr>
          <w:szCs w:val="28"/>
        </w:rPr>
        <w:t xml:space="preserve">Имеющиеся площади </w:t>
      </w:r>
      <w:r w:rsidR="00B3116B" w:rsidRPr="004A54F8">
        <w:rPr>
          <w:szCs w:val="28"/>
        </w:rPr>
        <w:t xml:space="preserve">кладбищ, с учетом планируемого к строительству, </w:t>
      </w:r>
      <w:r w:rsidRPr="004A54F8">
        <w:rPr>
          <w:szCs w:val="28"/>
        </w:rPr>
        <w:t>удовлетворяют нормативные потребности поселения.</w:t>
      </w:r>
    </w:p>
    <w:p w14:paraId="6B53994E" w14:textId="77777777" w:rsidR="00063CCB" w:rsidRDefault="00063CCB">
      <w:pPr>
        <w:spacing w:after="160" w:line="259" w:lineRule="auto"/>
        <w:ind w:firstLine="0"/>
        <w:jc w:val="left"/>
        <w:rPr>
          <w:rFonts w:eastAsiaTheme="majorEastAsia" w:cstheme="majorBidi"/>
          <w:b/>
          <w:sz w:val="32"/>
          <w:szCs w:val="32"/>
        </w:rPr>
      </w:pPr>
      <w:bookmarkStart w:id="161" w:name="_Toc69398881"/>
      <w:r>
        <w:br w:type="page"/>
      </w:r>
    </w:p>
    <w:p w14:paraId="012D3A87" w14:textId="77777777" w:rsidR="00B3488F" w:rsidRPr="00632A33" w:rsidRDefault="00B3488F" w:rsidP="00BC429B">
      <w:pPr>
        <w:pStyle w:val="1"/>
        <w:keepLines w:val="0"/>
      </w:pPr>
      <w:bookmarkStart w:id="162" w:name="_Toc134014655"/>
      <w:r w:rsidRPr="00632A33">
        <w:lastRenderedPageBreak/>
        <w:t>Жилищный фонд</w:t>
      </w:r>
      <w:bookmarkEnd w:id="121"/>
      <w:bookmarkEnd w:id="161"/>
      <w:bookmarkEnd w:id="162"/>
    </w:p>
    <w:p w14:paraId="3F2B03D1" w14:textId="77777777" w:rsidR="00F06FE4" w:rsidRPr="00F06FE4" w:rsidRDefault="00F06FE4" w:rsidP="00F06FE4">
      <w:pPr>
        <w:pStyle w:val="aa"/>
        <w:rPr>
          <w:b/>
        </w:rPr>
      </w:pPr>
      <w:bookmarkStart w:id="163" w:name="_Toc467150797"/>
      <w:bookmarkStart w:id="164" w:name="_Toc468200581"/>
      <w:r w:rsidRPr="00F06FE4">
        <w:rPr>
          <w:b/>
        </w:rPr>
        <w:t>Существующее состояние</w:t>
      </w:r>
      <w:bookmarkEnd w:id="163"/>
      <w:bookmarkEnd w:id="164"/>
      <w:r w:rsidRPr="00F06FE4">
        <w:rPr>
          <w:b/>
        </w:rPr>
        <w:t>.</w:t>
      </w:r>
    </w:p>
    <w:p w14:paraId="485750DD" w14:textId="525BF582" w:rsidR="00632A33" w:rsidRPr="001C0DA4" w:rsidRDefault="00632A33" w:rsidP="008240D9">
      <w:pPr>
        <w:pStyle w:val="aa"/>
      </w:pPr>
      <w:r w:rsidRPr="008240D9">
        <w:t xml:space="preserve">Жилищный фонд сельского поселения </w:t>
      </w:r>
      <w:proofErr w:type="spellStart"/>
      <w:r w:rsidRPr="008240D9">
        <w:t>Аган</w:t>
      </w:r>
      <w:proofErr w:type="spellEnd"/>
      <w:r w:rsidRPr="008240D9">
        <w:t xml:space="preserve"> составляет 7556,7 кв. м. Об</w:t>
      </w:r>
      <w:r w:rsidRPr="001C0DA4">
        <w:t>щее количество домов составляет 105 единиц.</w:t>
      </w:r>
    </w:p>
    <w:p w14:paraId="58C614C9" w14:textId="2CE660DB" w:rsidR="00632A33" w:rsidRPr="001C0DA4" w:rsidRDefault="00632A33" w:rsidP="008240D9">
      <w:pPr>
        <w:pStyle w:val="aa"/>
      </w:pPr>
      <w:r w:rsidRPr="001C0DA4">
        <w:t>Обеспеченность жилого фонда видами благоустройства в муниципальном образовании следующая (от площади квартир):</w:t>
      </w:r>
    </w:p>
    <w:p w14:paraId="42184F71" w14:textId="77777777" w:rsidR="00632A33" w:rsidRPr="001C0DA4" w:rsidRDefault="00632A33" w:rsidP="003D1E7F">
      <w:pPr>
        <w:numPr>
          <w:ilvl w:val="0"/>
          <w:numId w:val="35"/>
        </w:numPr>
        <w:contextualSpacing/>
      </w:pPr>
      <w:r w:rsidRPr="001C0DA4">
        <w:t>водопроводом – 56,4 %;</w:t>
      </w:r>
    </w:p>
    <w:p w14:paraId="39AC7586" w14:textId="77777777" w:rsidR="00632A33" w:rsidRPr="001C0DA4" w:rsidRDefault="00632A33" w:rsidP="003D1E7F">
      <w:pPr>
        <w:numPr>
          <w:ilvl w:val="0"/>
          <w:numId w:val="35"/>
        </w:numPr>
        <w:contextualSpacing/>
      </w:pPr>
      <w:r w:rsidRPr="001C0DA4">
        <w:t>водоотведением – 57,5 %;</w:t>
      </w:r>
    </w:p>
    <w:p w14:paraId="2825567F" w14:textId="77777777" w:rsidR="00632A33" w:rsidRPr="001C0DA4" w:rsidRDefault="00632A33" w:rsidP="003D1E7F">
      <w:pPr>
        <w:numPr>
          <w:ilvl w:val="0"/>
          <w:numId w:val="35"/>
        </w:numPr>
        <w:contextualSpacing/>
      </w:pPr>
      <w:r w:rsidRPr="001C0DA4">
        <w:t>центральным отоплением – 66,5 %;</w:t>
      </w:r>
    </w:p>
    <w:p w14:paraId="3B73FE2F" w14:textId="77777777" w:rsidR="00632A33" w:rsidRPr="001C0DA4" w:rsidRDefault="00632A33" w:rsidP="003D1E7F">
      <w:pPr>
        <w:numPr>
          <w:ilvl w:val="0"/>
          <w:numId w:val="35"/>
        </w:numPr>
        <w:contextualSpacing/>
      </w:pPr>
      <w:r w:rsidRPr="001C0DA4">
        <w:t>горячим водоснабжением – 0 %</w:t>
      </w:r>
      <w:r w:rsidRPr="001C0DA4">
        <w:rPr>
          <w:lang w:val="en-US"/>
        </w:rPr>
        <w:t>;</w:t>
      </w:r>
    </w:p>
    <w:p w14:paraId="6BEB25D1" w14:textId="77777777" w:rsidR="00632A33" w:rsidRPr="001C0DA4" w:rsidRDefault="00632A33" w:rsidP="003D1E7F">
      <w:pPr>
        <w:numPr>
          <w:ilvl w:val="0"/>
          <w:numId w:val="35"/>
        </w:numPr>
        <w:contextualSpacing/>
      </w:pPr>
      <w:r w:rsidRPr="001C0DA4">
        <w:t>ваннами и душем – 48,0 %;</w:t>
      </w:r>
    </w:p>
    <w:p w14:paraId="3716AD7A" w14:textId="77777777" w:rsidR="00632A33" w:rsidRPr="001C0DA4" w:rsidRDefault="00632A33" w:rsidP="003D1E7F">
      <w:pPr>
        <w:numPr>
          <w:ilvl w:val="0"/>
          <w:numId w:val="35"/>
        </w:numPr>
        <w:contextualSpacing/>
      </w:pPr>
      <w:r w:rsidRPr="001C0DA4">
        <w:t>сетевым газоснабжением – 0 %.</w:t>
      </w:r>
    </w:p>
    <w:p w14:paraId="0EFA87E8" w14:textId="77777777" w:rsidR="008240D9" w:rsidRPr="00632A33" w:rsidRDefault="008240D9" w:rsidP="008240D9">
      <w:pPr>
        <w:pStyle w:val="aa"/>
        <w:rPr>
          <w:szCs w:val="24"/>
        </w:rPr>
      </w:pPr>
      <w:r w:rsidRPr="001C0DA4">
        <w:rPr>
          <w:szCs w:val="24"/>
        </w:rPr>
        <w:t xml:space="preserve">Характеристика жилого фонда сельского поселения </w:t>
      </w:r>
      <w:proofErr w:type="spellStart"/>
      <w:r w:rsidRPr="001C0DA4">
        <w:rPr>
          <w:szCs w:val="24"/>
        </w:rPr>
        <w:t>Аган</w:t>
      </w:r>
      <w:proofErr w:type="spellEnd"/>
      <w:r w:rsidRPr="001C0DA4">
        <w:rPr>
          <w:szCs w:val="24"/>
        </w:rPr>
        <w:t xml:space="preserve"> представлена</w:t>
      </w:r>
      <w:r>
        <w:rPr>
          <w:szCs w:val="24"/>
        </w:rPr>
        <w:t xml:space="preserve"> в таблице </w:t>
      </w:r>
      <w:r w:rsidRPr="00632A33">
        <w:rPr>
          <w:szCs w:val="24"/>
        </w:rPr>
        <w:t>6.1.</w:t>
      </w:r>
    </w:p>
    <w:p w14:paraId="32C05626" w14:textId="77777777" w:rsidR="008240D9" w:rsidRDefault="00632A33" w:rsidP="00632A33">
      <w:pPr>
        <w:pStyle w:val="aa"/>
        <w:rPr>
          <w:szCs w:val="24"/>
        </w:rPr>
      </w:pPr>
      <w:r w:rsidRPr="001C0DA4">
        <w:rPr>
          <w:szCs w:val="24"/>
        </w:rPr>
        <w:t xml:space="preserve">В п. </w:t>
      </w:r>
      <w:proofErr w:type="spellStart"/>
      <w:r w:rsidRPr="001C0DA4">
        <w:rPr>
          <w:szCs w:val="24"/>
        </w:rPr>
        <w:t>Аган</w:t>
      </w:r>
      <w:proofErr w:type="spellEnd"/>
      <w:r w:rsidRPr="001C0DA4">
        <w:rPr>
          <w:szCs w:val="24"/>
        </w:rPr>
        <w:t xml:space="preserve"> зафиксировано 10 домов, отнесенных к ветхому жилому фонду, суммарной площадью жилого фонда 740,3 кв. м, с количеством проживающих – 68 чел.</w:t>
      </w:r>
    </w:p>
    <w:p w14:paraId="5FE8131C" w14:textId="453F7579" w:rsidR="00444612" w:rsidRDefault="008240D9" w:rsidP="00AA01CC">
      <w:pPr>
        <w:pStyle w:val="aa"/>
      </w:pPr>
      <w:r>
        <w:rPr>
          <w:szCs w:val="24"/>
        </w:rPr>
        <w:t>П</w:t>
      </w:r>
      <w:r w:rsidR="00444612" w:rsidRPr="003A4BD6">
        <w:rPr>
          <w:szCs w:val="24"/>
        </w:rPr>
        <w:t>лощадь жилых помещений, приходящаяся в среднем на одного жителя муниципальн</w:t>
      </w:r>
      <w:r w:rsidR="00444612">
        <w:rPr>
          <w:szCs w:val="24"/>
        </w:rPr>
        <w:t xml:space="preserve">ого образования, составила </w:t>
      </w:r>
      <w:r>
        <w:rPr>
          <w:szCs w:val="24"/>
        </w:rPr>
        <w:t>16,5</w:t>
      </w:r>
      <w:r w:rsidR="00444612" w:rsidRPr="003A4BD6">
        <w:rPr>
          <w:szCs w:val="24"/>
        </w:rPr>
        <w:t xml:space="preserve"> м</w:t>
      </w:r>
      <w:r w:rsidR="00444612" w:rsidRPr="003A4BD6">
        <w:rPr>
          <w:szCs w:val="24"/>
          <w:vertAlign w:val="superscript"/>
        </w:rPr>
        <w:t xml:space="preserve">2 </w:t>
      </w:r>
      <w:r w:rsidR="00444612" w:rsidRPr="003A4BD6">
        <w:rPr>
          <w:szCs w:val="24"/>
        </w:rPr>
        <w:t>на человека</w:t>
      </w:r>
      <w:r w:rsidR="00444612">
        <w:t xml:space="preserve"> </w:t>
      </w:r>
    </w:p>
    <w:p w14:paraId="2B31E56A" w14:textId="77777777" w:rsidR="00600CCE" w:rsidRPr="00443E3E" w:rsidRDefault="00600CCE" w:rsidP="00600CCE">
      <w:pPr>
        <w:pStyle w:val="aa"/>
        <w:rPr>
          <w:lang w:eastAsia="ar-SA"/>
        </w:rPr>
      </w:pPr>
      <w:r w:rsidRPr="00443E3E">
        <w:rPr>
          <w:lang w:eastAsia="ar-SA"/>
        </w:rPr>
        <w:t xml:space="preserve">В соответствии с </w:t>
      </w:r>
      <w:r>
        <w:rPr>
          <w:lang w:eastAsia="ar-SA"/>
        </w:rPr>
        <w:t>Н</w:t>
      </w:r>
      <w:r w:rsidRPr="00443E3E">
        <w:rPr>
          <w:lang w:eastAsia="ar-SA"/>
        </w:rPr>
        <w:t xml:space="preserve">ормативами градостроительного проектирования </w:t>
      </w:r>
      <w:proofErr w:type="spellStart"/>
      <w:r w:rsidRPr="00443E3E">
        <w:rPr>
          <w:lang w:eastAsia="ar-SA"/>
        </w:rPr>
        <w:t>Нижневартовского</w:t>
      </w:r>
      <w:proofErr w:type="spellEnd"/>
      <w:r w:rsidRPr="00443E3E">
        <w:rPr>
          <w:lang w:eastAsia="ar-SA"/>
        </w:rPr>
        <w:t xml:space="preserve"> района и поселений </w:t>
      </w:r>
      <w:proofErr w:type="spellStart"/>
      <w:r w:rsidRPr="00443E3E">
        <w:rPr>
          <w:lang w:eastAsia="ar-SA"/>
        </w:rPr>
        <w:t>Нижневартовского</w:t>
      </w:r>
      <w:proofErr w:type="spellEnd"/>
      <w:r w:rsidRPr="00443E3E">
        <w:rPr>
          <w:lang w:eastAsia="ar-SA"/>
        </w:rPr>
        <w:t xml:space="preserve"> района для определения параметров планируемого развития функциональных жилых зон устанавливаются следующие нормативы жилищной обеспеченности на одного человека:</w:t>
      </w:r>
    </w:p>
    <w:p w14:paraId="343AD140" w14:textId="77777777" w:rsidR="00600CCE" w:rsidRPr="00443E3E" w:rsidRDefault="00600CCE" w:rsidP="00546174">
      <w:pPr>
        <w:pStyle w:val="aa"/>
        <w:numPr>
          <w:ilvl w:val="0"/>
          <w:numId w:val="21"/>
        </w:numPr>
        <w:rPr>
          <w:lang w:eastAsia="ar-SA"/>
        </w:rPr>
      </w:pPr>
      <w:r w:rsidRPr="00443E3E">
        <w:rPr>
          <w:lang w:eastAsia="ar-SA"/>
        </w:rPr>
        <w:t xml:space="preserve">на срок с 2020 до 2030 года – 24,7 </w:t>
      </w:r>
      <w:proofErr w:type="spellStart"/>
      <w:r w:rsidRPr="00443E3E">
        <w:rPr>
          <w:lang w:eastAsia="ar-SA"/>
        </w:rPr>
        <w:t>кв.м</w:t>
      </w:r>
      <w:proofErr w:type="spellEnd"/>
      <w:r w:rsidRPr="00443E3E">
        <w:rPr>
          <w:lang w:eastAsia="ar-SA"/>
        </w:rPr>
        <w:t xml:space="preserve"> общей площади жилых помещений;</w:t>
      </w:r>
    </w:p>
    <w:p w14:paraId="4F7A5180" w14:textId="77777777" w:rsidR="00600CCE" w:rsidRPr="00443E3E" w:rsidRDefault="00600CCE" w:rsidP="00546174">
      <w:pPr>
        <w:pStyle w:val="aa"/>
        <w:numPr>
          <w:ilvl w:val="0"/>
          <w:numId w:val="21"/>
        </w:numPr>
        <w:rPr>
          <w:lang w:eastAsia="ar-SA"/>
        </w:rPr>
      </w:pPr>
      <w:r w:rsidRPr="00443E3E">
        <w:rPr>
          <w:lang w:eastAsia="ar-SA"/>
        </w:rPr>
        <w:t xml:space="preserve">на срок с 2030 года – 32,3 </w:t>
      </w:r>
      <w:proofErr w:type="spellStart"/>
      <w:r w:rsidRPr="00443E3E">
        <w:rPr>
          <w:lang w:eastAsia="ar-SA"/>
        </w:rPr>
        <w:t>кв.м</w:t>
      </w:r>
      <w:proofErr w:type="spellEnd"/>
      <w:r w:rsidRPr="00443E3E">
        <w:rPr>
          <w:lang w:eastAsia="ar-SA"/>
        </w:rPr>
        <w:t xml:space="preserve"> общей площади жилых помещений. </w:t>
      </w:r>
    </w:p>
    <w:p w14:paraId="22957FC2" w14:textId="79B49DE4" w:rsidR="00600CCE" w:rsidRPr="00443E3E" w:rsidRDefault="00600CCE" w:rsidP="00600CCE">
      <w:pPr>
        <w:pStyle w:val="aa"/>
        <w:rPr>
          <w:lang w:eastAsia="ar-SA"/>
        </w:rPr>
      </w:pPr>
      <w:r>
        <w:rPr>
          <w:lang w:eastAsia="ar-SA"/>
        </w:rPr>
        <w:t>Существующая с</w:t>
      </w:r>
      <w:r w:rsidRPr="00443E3E">
        <w:rPr>
          <w:lang w:eastAsia="ar-SA"/>
        </w:rPr>
        <w:t xml:space="preserve">редняя площадь жилых помещений на человека </w:t>
      </w:r>
      <w:r>
        <w:rPr>
          <w:lang w:eastAsia="ar-SA"/>
        </w:rPr>
        <w:t xml:space="preserve">по поселению </w:t>
      </w:r>
      <w:r w:rsidR="00A0252A">
        <w:rPr>
          <w:lang w:eastAsia="ar-SA"/>
        </w:rPr>
        <w:t xml:space="preserve">значительно ниже </w:t>
      </w:r>
      <w:r>
        <w:rPr>
          <w:lang w:eastAsia="ar-SA"/>
        </w:rPr>
        <w:t>нормативн</w:t>
      </w:r>
      <w:r w:rsidR="00A0252A">
        <w:rPr>
          <w:lang w:eastAsia="ar-SA"/>
        </w:rPr>
        <w:t>ой</w:t>
      </w:r>
      <w:r w:rsidRPr="00443E3E">
        <w:rPr>
          <w:lang w:eastAsia="ar-SA"/>
        </w:rPr>
        <w:t xml:space="preserve">. </w:t>
      </w:r>
    </w:p>
    <w:p w14:paraId="5E81FB4E" w14:textId="77777777" w:rsidR="00A0252A" w:rsidRPr="00673CE3" w:rsidRDefault="00A0252A" w:rsidP="00A0252A">
      <w:r w:rsidRPr="00673CE3">
        <w:t>Для определения необходимого</w:t>
      </w:r>
      <w:r>
        <w:t xml:space="preserve"> минимального</w:t>
      </w:r>
      <w:r w:rsidRPr="00673CE3">
        <w:t xml:space="preserve"> объема строительства в </w:t>
      </w:r>
      <w:r>
        <w:t>городском поселении</w:t>
      </w:r>
      <w:r w:rsidRPr="00673CE3">
        <w:t xml:space="preserve"> проведены соответствующие расчеты, основанные на данных демографи</w:t>
      </w:r>
      <w:r>
        <w:t>ческого прогноза</w:t>
      </w:r>
      <w:r w:rsidRPr="00673CE3">
        <w:t>:</w:t>
      </w:r>
    </w:p>
    <w:p w14:paraId="3B92BDF9" w14:textId="77777777" w:rsidR="00A0252A" w:rsidRPr="00673CE3" w:rsidRDefault="00A0252A" w:rsidP="003D1E7F">
      <w:pPr>
        <w:numPr>
          <w:ilvl w:val="0"/>
          <w:numId w:val="48"/>
        </w:numPr>
        <w:tabs>
          <w:tab w:val="clear" w:pos="2137"/>
          <w:tab w:val="left" w:pos="993"/>
          <w:tab w:val="num" w:pos="1777"/>
        </w:tabs>
        <w:suppressAutoHyphens/>
        <w:ind w:left="0" w:firstLine="709"/>
      </w:pPr>
      <w:r>
        <w:t>Р</w:t>
      </w:r>
      <w:r w:rsidRPr="00673CE3">
        <w:t xml:space="preserve">асчеты ведутся исходя из прогнозной численности населения </w:t>
      </w:r>
      <w:r>
        <w:t>городского поселения, объем ввода в эксплуатацию жилищного фонда распределяется равномерно на весь период проектирования.</w:t>
      </w:r>
    </w:p>
    <w:p w14:paraId="078EBCBF" w14:textId="3A897229" w:rsidR="00A0252A" w:rsidRPr="00673CE3" w:rsidRDefault="00A0252A" w:rsidP="003D1E7F">
      <w:pPr>
        <w:numPr>
          <w:ilvl w:val="0"/>
          <w:numId w:val="48"/>
        </w:numPr>
        <w:tabs>
          <w:tab w:val="clear" w:pos="2137"/>
          <w:tab w:val="left" w:pos="993"/>
          <w:tab w:val="num" w:pos="1777"/>
        </w:tabs>
        <w:suppressAutoHyphens/>
        <w:ind w:left="0" w:firstLine="709"/>
      </w:pPr>
      <w:r>
        <w:t>К</w:t>
      </w:r>
      <w:r w:rsidRPr="00673CE3">
        <w:t xml:space="preserve"> 20</w:t>
      </w:r>
      <w:r>
        <w:t>27</w:t>
      </w:r>
      <w:r w:rsidRPr="00673CE3">
        <w:t xml:space="preserve"> г. обеспеченность населения жильем </w:t>
      </w:r>
      <w:r>
        <w:t>должна составить 24,7</w:t>
      </w:r>
      <w:r w:rsidRPr="00673CE3">
        <w:t xml:space="preserve"> м</w:t>
      </w:r>
      <w:r w:rsidRPr="00673CE3">
        <w:rPr>
          <w:vertAlign w:val="superscript"/>
        </w:rPr>
        <w:t>2</w:t>
      </w:r>
      <w:r w:rsidRPr="00673CE3">
        <w:t xml:space="preserve"> жилой площади на человека</w:t>
      </w:r>
      <w:r>
        <w:t xml:space="preserve">, а также необходимо строительство 740,3 </w:t>
      </w:r>
      <w:proofErr w:type="spellStart"/>
      <w:r>
        <w:t>кв.м</w:t>
      </w:r>
      <w:proofErr w:type="spellEnd"/>
      <w:r>
        <w:t>. жилого фонда взамен ветхого.</w:t>
      </w:r>
    </w:p>
    <w:p w14:paraId="09EBA336" w14:textId="77777777" w:rsidR="00A0252A" w:rsidRPr="00673CE3" w:rsidRDefault="00A0252A" w:rsidP="003D1E7F">
      <w:pPr>
        <w:numPr>
          <w:ilvl w:val="0"/>
          <w:numId w:val="48"/>
        </w:numPr>
        <w:tabs>
          <w:tab w:val="clear" w:pos="2137"/>
          <w:tab w:val="left" w:pos="993"/>
          <w:tab w:val="num" w:pos="1777"/>
        </w:tabs>
        <w:suppressAutoHyphens/>
        <w:ind w:left="0" w:firstLine="709"/>
      </w:pPr>
      <w:r>
        <w:t>К</w:t>
      </w:r>
      <w:r w:rsidRPr="00673CE3">
        <w:t xml:space="preserve"> 20</w:t>
      </w:r>
      <w:r>
        <w:t>42</w:t>
      </w:r>
      <w:r w:rsidRPr="00673CE3">
        <w:t xml:space="preserve"> г. обеспеченность населения жильем </w:t>
      </w:r>
      <w:r>
        <w:t>вырастет до нормативной –</w:t>
      </w:r>
      <w:r w:rsidRPr="00673CE3">
        <w:t xml:space="preserve"> </w:t>
      </w:r>
      <w:r>
        <w:t>32,3</w:t>
      </w:r>
      <w:r w:rsidRPr="00673CE3">
        <w:t xml:space="preserve"> м</w:t>
      </w:r>
      <w:r w:rsidRPr="00673CE3">
        <w:rPr>
          <w:vertAlign w:val="superscript"/>
        </w:rPr>
        <w:t>2</w:t>
      </w:r>
      <w:r w:rsidRPr="00673CE3">
        <w:t xml:space="preserve"> жилой площади на человека. </w:t>
      </w:r>
    </w:p>
    <w:p w14:paraId="1631A75C" w14:textId="77777777" w:rsidR="00063CCB" w:rsidRPr="00443E3E" w:rsidRDefault="00063CCB" w:rsidP="00F06FE4">
      <w:pPr>
        <w:pStyle w:val="aa"/>
        <w:rPr>
          <w:szCs w:val="24"/>
        </w:rPr>
      </w:pPr>
    </w:p>
    <w:p w14:paraId="35BFFF6E" w14:textId="77777777" w:rsidR="00600CCE" w:rsidRDefault="00600CCE">
      <w:pPr>
        <w:spacing w:after="160" w:line="259" w:lineRule="auto"/>
        <w:ind w:firstLine="0"/>
        <w:jc w:val="left"/>
        <w:rPr>
          <w:highlight w:val="yellow"/>
        </w:rPr>
      </w:pPr>
      <w:r>
        <w:rPr>
          <w:highlight w:val="yellow"/>
        </w:rPr>
        <w:br w:type="page"/>
      </w:r>
    </w:p>
    <w:p w14:paraId="427B82DB" w14:textId="77777777" w:rsidR="00600CCE" w:rsidRDefault="00600CCE" w:rsidP="00F06FE4">
      <w:pPr>
        <w:ind w:firstLine="0"/>
        <w:rPr>
          <w:highlight w:val="yellow"/>
        </w:rPr>
        <w:sectPr w:rsidR="00600CCE" w:rsidSect="00600CCE">
          <w:headerReference w:type="default" r:id="rId21"/>
          <w:footerReference w:type="default" r:id="rId22"/>
          <w:pgSz w:w="11906" w:h="16838"/>
          <w:pgMar w:top="1134" w:right="851" w:bottom="1134" w:left="1701" w:header="709" w:footer="709" w:gutter="0"/>
          <w:cols w:space="708"/>
          <w:titlePg/>
          <w:docGrid w:linePitch="381"/>
        </w:sectPr>
      </w:pPr>
    </w:p>
    <w:p w14:paraId="09EE2C9F" w14:textId="2CE0ADE2" w:rsidR="00F06FE4" w:rsidRPr="00600CCE" w:rsidRDefault="00F06FE4" w:rsidP="00F06FE4">
      <w:pPr>
        <w:ind w:firstLine="0"/>
      </w:pPr>
      <w:r w:rsidRPr="00600CCE">
        <w:lastRenderedPageBreak/>
        <w:t xml:space="preserve">Таблица 6.1 </w:t>
      </w:r>
      <w:r w:rsidR="00444612" w:rsidRPr="00600CCE">
        <w:t>Сведения о жилищном фонде сельского поселения</w:t>
      </w:r>
    </w:p>
    <w:p w14:paraId="491F88D3" w14:textId="77777777" w:rsidR="00444612" w:rsidRPr="00600CCE" w:rsidRDefault="00444612" w:rsidP="00444612">
      <w:pPr>
        <w:spacing w:line="14" w:lineRule="auto"/>
      </w:pPr>
    </w:p>
    <w:tbl>
      <w:tblPr>
        <w:tblStyle w:val="222"/>
        <w:tblW w:w="5000" w:type="pct"/>
        <w:tblBorders>
          <w:bottom w:val="none" w:sz="0" w:space="0" w:color="auto"/>
        </w:tblBorders>
        <w:tblLook w:val="04A0" w:firstRow="1" w:lastRow="0" w:firstColumn="1" w:lastColumn="0" w:noHBand="0" w:noVBand="1"/>
      </w:tblPr>
      <w:tblGrid>
        <w:gridCol w:w="567"/>
        <w:gridCol w:w="9"/>
        <w:gridCol w:w="583"/>
        <w:gridCol w:w="587"/>
        <w:gridCol w:w="927"/>
        <w:gridCol w:w="925"/>
        <w:gridCol w:w="6"/>
        <w:gridCol w:w="925"/>
        <w:gridCol w:w="6"/>
        <w:gridCol w:w="930"/>
        <w:gridCol w:w="930"/>
        <w:gridCol w:w="933"/>
        <w:gridCol w:w="479"/>
        <w:gridCol w:w="20"/>
        <w:gridCol w:w="930"/>
        <w:gridCol w:w="17"/>
        <w:gridCol w:w="910"/>
        <w:gridCol w:w="33"/>
        <w:gridCol w:w="723"/>
        <w:gridCol w:w="14"/>
        <w:gridCol w:w="901"/>
        <w:gridCol w:w="14"/>
        <w:gridCol w:w="901"/>
        <w:gridCol w:w="10"/>
        <w:gridCol w:w="904"/>
        <w:gridCol w:w="10"/>
        <w:gridCol w:w="610"/>
        <w:gridCol w:w="19"/>
        <w:gridCol w:w="737"/>
      </w:tblGrid>
      <w:tr w:rsidR="008240D9" w:rsidRPr="008240D9" w14:paraId="58004B84" w14:textId="77777777" w:rsidTr="008240D9">
        <w:trPr>
          <w:trHeight w:val="57"/>
        </w:trPr>
        <w:tc>
          <w:tcPr>
            <w:tcW w:w="174" w:type="pct"/>
            <w:vMerge w:val="restart"/>
            <w:textDirection w:val="btLr"/>
            <w:vAlign w:val="center"/>
            <w:hideMark/>
          </w:tcPr>
          <w:p w14:paraId="14DBDEAF" w14:textId="77777777" w:rsidR="008240D9" w:rsidRPr="008240D9" w:rsidRDefault="008240D9" w:rsidP="008240D9">
            <w:pPr>
              <w:ind w:firstLine="0"/>
              <w:jc w:val="center"/>
              <w:rPr>
                <w:b/>
                <w:sz w:val="24"/>
              </w:rPr>
            </w:pPr>
            <w:r w:rsidRPr="008240D9">
              <w:rPr>
                <w:b/>
                <w:sz w:val="24"/>
              </w:rPr>
              <w:t>Количество домов</w:t>
            </w:r>
          </w:p>
        </w:tc>
        <w:tc>
          <w:tcPr>
            <w:tcW w:w="740" w:type="pct"/>
            <w:gridSpan w:val="4"/>
            <w:vAlign w:val="center"/>
            <w:hideMark/>
          </w:tcPr>
          <w:p w14:paraId="51FAAE19" w14:textId="77777777" w:rsidR="008240D9" w:rsidRPr="008240D9" w:rsidRDefault="008240D9" w:rsidP="008240D9">
            <w:pPr>
              <w:ind w:firstLine="0"/>
              <w:jc w:val="center"/>
              <w:rPr>
                <w:b/>
                <w:sz w:val="24"/>
              </w:rPr>
            </w:pPr>
            <w:r w:rsidRPr="008240D9">
              <w:rPr>
                <w:b/>
                <w:sz w:val="24"/>
              </w:rPr>
              <w:t>Наличие жилищного фонда</w:t>
            </w:r>
          </w:p>
        </w:tc>
        <w:tc>
          <w:tcPr>
            <w:tcW w:w="2440" w:type="pct"/>
            <w:gridSpan w:val="13"/>
            <w:vAlign w:val="center"/>
            <w:hideMark/>
          </w:tcPr>
          <w:p w14:paraId="18F5DCB6" w14:textId="77777777" w:rsidR="008240D9" w:rsidRPr="008240D9" w:rsidRDefault="008240D9" w:rsidP="008240D9">
            <w:pPr>
              <w:ind w:firstLine="0"/>
              <w:jc w:val="center"/>
              <w:rPr>
                <w:b/>
                <w:sz w:val="24"/>
              </w:rPr>
            </w:pPr>
            <w:r w:rsidRPr="008240D9">
              <w:rPr>
                <w:b/>
                <w:sz w:val="24"/>
              </w:rPr>
              <w:t xml:space="preserve">Оборудование жилищного фонда видами благоустройства </w:t>
            </w:r>
            <w:r w:rsidRPr="008240D9">
              <w:rPr>
                <w:b/>
                <w:sz w:val="24"/>
              </w:rPr>
              <w:br/>
              <w:t>(площадь квартир)</w:t>
            </w:r>
          </w:p>
        </w:tc>
        <w:tc>
          <w:tcPr>
            <w:tcW w:w="874" w:type="pct"/>
            <w:gridSpan w:val="6"/>
            <w:vAlign w:val="center"/>
            <w:hideMark/>
          </w:tcPr>
          <w:p w14:paraId="2B20ED9D" w14:textId="77777777" w:rsidR="008240D9" w:rsidRPr="008240D9" w:rsidRDefault="008240D9" w:rsidP="008240D9">
            <w:pPr>
              <w:ind w:firstLine="0"/>
              <w:jc w:val="center"/>
              <w:rPr>
                <w:b/>
                <w:sz w:val="24"/>
              </w:rPr>
            </w:pPr>
            <w:r w:rsidRPr="008240D9">
              <w:rPr>
                <w:b/>
                <w:sz w:val="24"/>
              </w:rPr>
              <w:t>Год постройки (площадь)</w:t>
            </w:r>
          </w:p>
        </w:tc>
        <w:tc>
          <w:tcPr>
            <w:tcW w:w="772" w:type="pct"/>
            <w:gridSpan w:val="5"/>
            <w:vAlign w:val="center"/>
            <w:hideMark/>
          </w:tcPr>
          <w:p w14:paraId="29485C0E" w14:textId="77777777" w:rsidR="008240D9" w:rsidRPr="008240D9" w:rsidRDefault="008240D9" w:rsidP="008240D9">
            <w:pPr>
              <w:ind w:firstLine="0"/>
              <w:jc w:val="center"/>
              <w:rPr>
                <w:b/>
                <w:sz w:val="24"/>
              </w:rPr>
            </w:pPr>
            <w:r w:rsidRPr="008240D9">
              <w:rPr>
                <w:b/>
                <w:sz w:val="24"/>
              </w:rPr>
              <w:t>Процент износа</w:t>
            </w:r>
          </w:p>
        </w:tc>
      </w:tr>
      <w:tr w:rsidR="008240D9" w:rsidRPr="008240D9" w14:paraId="7F393F69" w14:textId="77777777" w:rsidTr="008240D9">
        <w:trPr>
          <w:cantSplit/>
          <w:trHeight w:val="3205"/>
        </w:trPr>
        <w:tc>
          <w:tcPr>
            <w:tcW w:w="174" w:type="pct"/>
            <w:vMerge/>
            <w:vAlign w:val="center"/>
            <w:hideMark/>
          </w:tcPr>
          <w:p w14:paraId="1E5DFD44" w14:textId="77777777" w:rsidR="008240D9" w:rsidRPr="008240D9" w:rsidRDefault="008240D9" w:rsidP="008240D9">
            <w:pPr>
              <w:ind w:firstLine="0"/>
              <w:jc w:val="center"/>
              <w:rPr>
                <w:b/>
                <w:sz w:val="24"/>
              </w:rPr>
            </w:pPr>
          </w:p>
        </w:tc>
        <w:tc>
          <w:tcPr>
            <w:tcW w:w="209" w:type="pct"/>
            <w:gridSpan w:val="2"/>
            <w:textDirection w:val="btLr"/>
            <w:vAlign w:val="center"/>
            <w:hideMark/>
          </w:tcPr>
          <w:p w14:paraId="16C9EC47" w14:textId="77777777" w:rsidR="008240D9" w:rsidRPr="008240D9" w:rsidRDefault="008240D9" w:rsidP="008240D9">
            <w:pPr>
              <w:ind w:firstLine="0"/>
              <w:jc w:val="center"/>
              <w:rPr>
                <w:b/>
                <w:sz w:val="24"/>
              </w:rPr>
            </w:pPr>
            <w:r w:rsidRPr="008240D9">
              <w:rPr>
                <w:b/>
                <w:sz w:val="24"/>
              </w:rPr>
              <w:t>количество квартир всего</w:t>
            </w:r>
          </w:p>
        </w:tc>
        <w:tc>
          <w:tcPr>
            <w:tcW w:w="207" w:type="pct"/>
            <w:textDirection w:val="btLr"/>
            <w:vAlign w:val="center"/>
            <w:hideMark/>
          </w:tcPr>
          <w:p w14:paraId="5B7A19B6" w14:textId="77777777" w:rsidR="008240D9" w:rsidRPr="008240D9" w:rsidRDefault="008240D9" w:rsidP="008240D9">
            <w:pPr>
              <w:ind w:firstLine="0"/>
              <w:jc w:val="center"/>
              <w:rPr>
                <w:b/>
                <w:sz w:val="24"/>
              </w:rPr>
            </w:pPr>
            <w:r w:rsidRPr="008240D9">
              <w:rPr>
                <w:b/>
                <w:sz w:val="24"/>
              </w:rPr>
              <w:t>количество частных квартир</w:t>
            </w:r>
          </w:p>
        </w:tc>
        <w:tc>
          <w:tcPr>
            <w:tcW w:w="324" w:type="pct"/>
            <w:textDirection w:val="btLr"/>
            <w:vAlign w:val="center"/>
            <w:hideMark/>
          </w:tcPr>
          <w:p w14:paraId="7639449D" w14:textId="77777777" w:rsidR="008240D9" w:rsidRPr="008240D9" w:rsidRDefault="008240D9" w:rsidP="008240D9">
            <w:pPr>
              <w:ind w:firstLine="0"/>
              <w:jc w:val="center"/>
              <w:rPr>
                <w:b/>
                <w:sz w:val="24"/>
              </w:rPr>
            </w:pPr>
            <w:r w:rsidRPr="008240D9">
              <w:rPr>
                <w:b/>
                <w:sz w:val="24"/>
              </w:rPr>
              <w:t>площадь квартир всего по дому, м</w:t>
            </w:r>
            <w:r w:rsidRPr="008240D9">
              <w:rPr>
                <w:b/>
                <w:sz w:val="24"/>
                <w:vertAlign w:val="superscript"/>
              </w:rPr>
              <w:t>2</w:t>
            </w:r>
          </w:p>
        </w:tc>
        <w:tc>
          <w:tcPr>
            <w:tcW w:w="325" w:type="pct"/>
            <w:gridSpan w:val="2"/>
            <w:noWrap/>
            <w:textDirection w:val="btLr"/>
            <w:vAlign w:val="center"/>
            <w:hideMark/>
          </w:tcPr>
          <w:p w14:paraId="0E0A31A6" w14:textId="77777777" w:rsidR="008240D9" w:rsidRPr="008240D9" w:rsidRDefault="008240D9" w:rsidP="008240D9">
            <w:pPr>
              <w:ind w:firstLine="0"/>
              <w:jc w:val="center"/>
              <w:rPr>
                <w:b/>
                <w:sz w:val="24"/>
              </w:rPr>
            </w:pPr>
            <w:r w:rsidRPr="008240D9">
              <w:rPr>
                <w:b/>
                <w:sz w:val="24"/>
              </w:rPr>
              <w:t>водопроводом</w:t>
            </w:r>
          </w:p>
        </w:tc>
        <w:tc>
          <w:tcPr>
            <w:tcW w:w="325" w:type="pct"/>
            <w:gridSpan w:val="2"/>
            <w:noWrap/>
            <w:textDirection w:val="btLr"/>
            <w:vAlign w:val="center"/>
            <w:hideMark/>
          </w:tcPr>
          <w:p w14:paraId="381F7576" w14:textId="77777777" w:rsidR="008240D9" w:rsidRPr="008240D9" w:rsidRDefault="008240D9" w:rsidP="008240D9">
            <w:pPr>
              <w:ind w:firstLine="0"/>
              <w:jc w:val="center"/>
              <w:rPr>
                <w:b/>
                <w:sz w:val="24"/>
              </w:rPr>
            </w:pPr>
            <w:r w:rsidRPr="008240D9">
              <w:rPr>
                <w:b/>
                <w:sz w:val="24"/>
              </w:rPr>
              <w:t>канализацией</w:t>
            </w:r>
          </w:p>
        </w:tc>
        <w:tc>
          <w:tcPr>
            <w:tcW w:w="325" w:type="pct"/>
            <w:textDirection w:val="btLr"/>
            <w:vAlign w:val="center"/>
            <w:hideMark/>
          </w:tcPr>
          <w:p w14:paraId="29EA06A3" w14:textId="77777777" w:rsidR="008240D9" w:rsidRPr="008240D9" w:rsidRDefault="008240D9" w:rsidP="008240D9">
            <w:pPr>
              <w:ind w:firstLine="0"/>
              <w:jc w:val="center"/>
              <w:rPr>
                <w:b/>
                <w:sz w:val="24"/>
              </w:rPr>
            </w:pPr>
            <w:r w:rsidRPr="008240D9">
              <w:rPr>
                <w:b/>
                <w:sz w:val="24"/>
              </w:rPr>
              <w:t>центральным отоплением</w:t>
            </w:r>
          </w:p>
        </w:tc>
        <w:tc>
          <w:tcPr>
            <w:tcW w:w="325" w:type="pct"/>
            <w:textDirection w:val="btLr"/>
            <w:vAlign w:val="center"/>
            <w:hideMark/>
          </w:tcPr>
          <w:p w14:paraId="120D5BBB" w14:textId="77777777" w:rsidR="008240D9" w:rsidRPr="008240D9" w:rsidRDefault="008240D9" w:rsidP="008240D9">
            <w:pPr>
              <w:ind w:firstLine="0"/>
              <w:jc w:val="center"/>
              <w:rPr>
                <w:b/>
                <w:sz w:val="24"/>
              </w:rPr>
            </w:pPr>
            <w:r w:rsidRPr="008240D9">
              <w:rPr>
                <w:b/>
                <w:sz w:val="24"/>
              </w:rPr>
              <w:t>горячим водоснабжением</w:t>
            </w:r>
          </w:p>
        </w:tc>
        <w:tc>
          <w:tcPr>
            <w:tcW w:w="324" w:type="pct"/>
            <w:textDirection w:val="btLr"/>
            <w:vAlign w:val="center"/>
            <w:hideMark/>
          </w:tcPr>
          <w:p w14:paraId="2584D779" w14:textId="77777777" w:rsidR="008240D9" w:rsidRPr="008240D9" w:rsidRDefault="008240D9" w:rsidP="008240D9">
            <w:pPr>
              <w:ind w:firstLine="0"/>
              <w:jc w:val="center"/>
              <w:rPr>
                <w:b/>
                <w:sz w:val="24"/>
              </w:rPr>
            </w:pPr>
            <w:r w:rsidRPr="008240D9">
              <w:rPr>
                <w:b/>
                <w:sz w:val="24"/>
              </w:rPr>
              <w:t>ваннами (душем)</w:t>
            </w:r>
          </w:p>
        </w:tc>
        <w:tc>
          <w:tcPr>
            <w:tcW w:w="156" w:type="pct"/>
            <w:gridSpan w:val="2"/>
            <w:textDirection w:val="btLr"/>
            <w:vAlign w:val="center"/>
            <w:hideMark/>
          </w:tcPr>
          <w:p w14:paraId="744AFBD2" w14:textId="77777777" w:rsidR="008240D9" w:rsidRPr="008240D9" w:rsidRDefault="008240D9" w:rsidP="008240D9">
            <w:pPr>
              <w:ind w:firstLine="0"/>
              <w:jc w:val="center"/>
              <w:rPr>
                <w:b/>
                <w:sz w:val="24"/>
              </w:rPr>
            </w:pPr>
            <w:r w:rsidRPr="008240D9">
              <w:rPr>
                <w:b/>
                <w:sz w:val="24"/>
              </w:rPr>
              <w:t>газом</w:t>
            </w:r>
          </w:p>
        </w:tc>
        <w:tc>
          <w:tcPr>
            <w:tcW w:w="331" w:type="pct"/>
            <w:gridSpan w:val="2"/>
            <w:textDirection w:val="btLr"/>
            <w:vAlign w:val="center"/>
            <w:hideMark/>
          </w:tcPr>
          <w:p w14:paraId="7BAB9056" w14:textId="77777777" w:rsidR="008240D9" w:rsidRPr="008240D9" w:rsidRDefault="008240D9" w:rsidP="008240D9">
            <w:pPr>
              <w:ind w:firstLine="0"/>
              <w:jc w:val="center"/>
              <w:rPr>
                <w:b/>
                <w:sz w:val="24"/>
              </w:rPr>
            </w:pPr>
            <w:r w:rsidRPr="008240D9">
              <w:rPr>
                <w:b/>
                <w:sz w:val="24"/>
              </w:rPr>
              <w:t>напольные электроплиты</w:t>
            </w:r>
          </w:p>
        </w:tc>
        <w:tc>
          <w:tcPr>
            <w:tcW w:w="328" w:type="pct"/>
            <w:gridSpan w:val="2"/>
            <w:textDirection w:val="btLr"/>
            <w:vAlign w:val="center"/>
            <w:hideMark/>
          </w:tcPr>
          <w:p w14:paraId="7FCD268E" w14:textId="77777777" w:rsidR="008240D9" w:rsidRPr="008240D9" w:rsidRDefault="008240D9" w:rsidP="008240D9">
            <w:pPr>
              <w:bidi/>
              <w:ind w:firstLine="0"/>
              <w:jc w:val="center"/>
              <w:rPr>
                <w:b/>
                <w:sz w:val="24"/>
              </w:rPr>
            </w:pPr>
            <w:r w:rsidRPr="008240D9">
              <w:rPr>
                <w:b/>
                <w:sz w:val="24"/>
              </w:rPr>
              <w:t>одновременно водопроводом, канализацией, центральным отоплением</w:t>
            </w:r>
          </w:p>
        </w:tc>
        <w:tc>
          <w:tcPr>
            <w:tcW w:w="224" w:type="pct"/>
            <w:gridSpan w:val="2"/>
            <w:textDirection w:val="btLr"/>
            <w:vAlign w:val="center"/>
            <w:hideMark/>
          </w:tcPr>
          <w:p w14:paraId="7C4D0467" w14:textId="77777777" w:rsidR="008240D9" w:rsidRPr="008240D9" w:rsidRDefault="008240D9" w:rsidP="008240D9">
            <w:pPr>
              <w:ind w:firstLine="0"/>
              <w:jc w:val="center"/>
              <w:rPr>
                <w:b/>
                <w:sz w:val="24"/>
              </w:rPr>
            </w:pPr>
            <w:r w:rsidRPr="008240D9">
              <w:rPr>
                <w:b/>
                <w:sz w:val="24"/>
              </w:rPr>
              <w:t>1946-1970</w:t>
            </w:r>
          </w:p>
        </w:tc>
        <w:tc>
          <w:tcPr>
            <w:tcW w:w="325" w:type="pct"/>
            <w:gridSpan w:val="2"/>
            <w:textDirection w:val="btLr"/>
            <w:vAlign w:val="center"/>
            <w:hideMark/>
          </w:tcPr>
          <w:p w14:paraId="31AED622" w14:textId="77777777" w:rsidR="008240D9" w:rsidRPr="008240D9" w:rsidRDefault="008240D9" w:rsidP="008240D9">
            <w:pPr>
              <w:ind w:firstLine="0"/>
              <w:jc w:val="center"/>
              <w:rPr>
                <w:b/>
                <w:sz w:val="24"/>
              </w:rPr>
            </w:pPr>
            <w:r w:rsidRPr="008240D9">
              <w:rPr>
                <w:b/>
                <w:sz w:val="24"/>
              </w:rPr>
              <w:t>1971-1995</w:t>
            </w:r>
          </w:p>
        </w:tc>
        <w:tc>
          <w:tcPr>
            <w:tcW w:w="326" w:type="pct"/>
            <w:gridSpan w:val="2"/>
            <w:textDirection w:val="btLr"/>
            <w:vAlign w:val="center"/>
            <w:hideMark/>
          </w:tcPr>
          <w:p w14:paraId="1B59B3CA" w14:textId="77777777" w:rsidR="008240D9" w:rsidRPr="008240D9" w:rsidRDefault="008240D9" w:rsidP="008240D9">
            <w:pPr>
              <w:ind w:firstLine="0"/>
              <w:jc w:val="center"/>
              <w:rPr>
                <w:b/>
                <w:sz w:val="24"/>
              </w:rPr>
            </w:pPr>
            <w:r w:rsidRPr="008240D9">
              <w:rPr>
                <w:b/>
                <w:sz w:val="24"/>
              </w:rPr>
              <w:t>после 1995</w:t>
            </w:r>
          </w:p>
        </w:tc>
        <w:tc>
          <w:tcPr>
            <w:tcW w:w="325" w:type="pct"/>
            <w:gridSpan w:val="2"/>
            <w:textDirection w:val="btLr"/>
            <w:vAlign w:val="center"/>
            <w:hideMark/>
          </w:tcPr>
          <w:p w14:paraId="5B531343" w14:textId="77777777" w:rsidR="008240D9" w:rsidRPr="008240D9" w:rsidRDefault="008240D9" w:rsidP="008240D9">
            <w:pPr>
              <w:ind w:firstLine="0"/>
              <w:jc w:val="center"/>
              <w:rPr>
                <w:b/>
                <w:sz w:val="24"/>
              </w:rPr>
            </w:pPr>
            <w:r w:rsidRPr="008240D9">
              <w:rPr>
                <w:b/>
                <w:sz w:val="24"/>
              </w:rPr>
              <w:t>от 0 % до 30 %</w:t>
            </w:r>
          </w:p>
        </w:tc>
        <w:tc>
          <w:tcPr>
            <w:tcW w:w="224" w:type="pct"/>
            <w:gridSpan w:val="2"/>
            <w:textDirection w:val="btLr"/>
            <w:vAlign w:val="center"/>
            <w:hideMark/>
          </w:tcPr>
          <w:p w14:paraId="1D16EB1A" w14:textId="77777777" w:rsidR="008240D9" w:rsidRPr="008240D9" w:rsidRDefault="008240D9" w:rsidP="008240D9">
            <w:pPr>
              <w:ind w:firstLine="0"/>
              <w:jc w:val="center"/>
              <w:rPr>
                <w:b/>
                <w:sz w:val="24"/>
              </w:rPr>
            </w:pPr>
            <w:r w:rsidRPr="008240D9">
              <w:rPr>
                <w:b/>
                <w:sz w:val="24"/>
              </w:rPr>
              <w:t>от 30 % до 65 %</w:t>
            </w:r>
          </w:p>
        </w:tc>
        <w:tc>
          <w:tcPr>
            <w:tcW w:w="224" w:type="pct"/>
            <w:textDirection w:val="btLr"/>
            <w:vAlign w:val="center"/>
            <w:hideMark/>
          </w:tcPr>
          <w:p w14:paraId="1345FE4B" w14:textId="77777777" w:rsidR="008240D9" w:rsidRPr="008240D9" w:rsidRDefault="008240D9" w:rsidP="008240D9">
            <w:pPr>
              <w:ind w:firstLine="0"/>
              <w:jc w:val="center"/>
              <w:rPr>
                <w:b/>
                <w:sz w:val="24"/>
              </w:rPr>
            </w:pPr>
            <w:r w:rsidRPr="008240D9">
              <w:rPr>
                <w:b/>
                <w:sz w:val="24"/>
              </w:rPr>
              <w:t>площадь ветхого жилищного фонда</w:t>
            </w:r>
          </w:p>
        </w:tc>
      </w:tr>
      <w:tr w:rsidR="008240D9" w:rsidRPr="008240D9" w14:paraId="29FBD96A" w14:textId="77777777" w:rsidTr="00383278">
        <w:tblPrEx>
          <w:tblBorders>
            <w:bottom w:val="single" w:sz="4" w:space="0" w:color="auto"/>
          </w:tblBorders>
        </w:tblPrEx>
        <w:trPr>
          <w:trHeight w:val="57"/>
        </w:trPr>
        <w:tc>
          <w:tcPr>
            <w:tcW w:w="5000" w:type="pct"/>
            <w:gridSpan w:val="29"/>
            <w:vAlign w:val="center"/>
          </w:tcPr>
          <w:p w14:paraId="1AA0E848" w14:textId="77777777" w:rsidR="008240D9" w:rsidRPr="008240D9" w:rsidRDefault="008240D9" w:rsidP="008240D9">
            <w:pPr>
              <w:ind w:firstLine="0"/>
              <w:jc w:val="center"/>
              <w:rPr>
                <w:b/>
                <w:bCs/>
                <w:sz w:val="24"/>
              </w:rPr>
            </w:pPr>
            <w:r w:rsidRPr="008240D9">
              <w:rPr>
                <w:b/>
                <w:bCs/>
                <w:sz w:val="24"/>
              </w:rPr>
              <w:t xml:space="preserve"> п. </w:t>
            </w:r>
            <w:proofErr w:type="spellStart"/>
            <w:r w:rsidRPr="008240D9">
              <w:rPr>
                <w:b/>
                <w:bCs/>
                <w:sz w:val="24"/>
              </w:rPr>
              <w:t>Аган</w:t>
            </w:r>
            <w:proofErr w:type="spellEnd"/>
          </w:p>
        </w:tc>
      </w:tr>
      <w:tr w:rsidR="008240D9" w:rsidRPr="008240D9" w14:paraId="03E68635" w14:textId="77777777" w:rsidTr="00383278">
        <w:tblPrEx>
          <w:tblBorders>
            <w:bottom w:val="single" w:sz="4" w:space="0" w:color="auto"/>
          </w:tblBorders>
        </w:tblPrEx>
        <w:trPr>
          <w:trHeight w:val="57"/>
        </w:trPr>
        <w:tc>
          <w:tcPr>
            <w:tcW w:w="5000" w:type="pct"/>
            <w:gridSpan w:val="29"/>
            <w:hideMark/>
          </w:tcPr>
          <w:p w14:paraId="3DD08762" w14:textId="77777777" w:rsidR="008240D9" w:rsidRPr="008240D9" w:rsidRDefault="008240D9" w:rsidP="008240D9">
            <w:pPr>
              <w:ind w:firstLine="0"/>
              <w:jc w:val="left"/>
              <w:rPr>
                <w:b/>
                <w:bCs/>
                <w:sz w:val="24"/>
              </w:rPr>
            </w:pPr>
            <w:r w:rsidRPr="008240D9">
              <w:rPr>
                <w:b/>
                <w:bCs/>
                <w:sz w:val="24"/>
              </w:rPr>
              <w:t>Многоквартирные дома</w:t>
            </w:r>
          </w:p>
        </w:tc>
      </w:tr>
      <w:tr w:rsidR="008240D9" w:rsidRPr="008240D9" w14:paraId="78B17F68" w14:textId="77777777" w:rsidTr="008240D9">
        <w:tblPrEx>
          <w:tblBorders>
            <w:bottom w:val="single" w:sz="4" w:space="0" w:color="auto"/>
          </w:tblBorders>
        </w:tblPrEx>
        <w:trPr>
          <w:trHeight w:val="329"/>
        </w:trPr>
        <w:tc>
          <w:tcPr>
            <w:tcW w:w="177" w:type="pct"/>
            <w:gridSpan w:val="2"/>
            <w:hideMark/>
          </w:tcPr>
          <w:p w14:paraId="3DB75D4C" w14:textId="77777777" w:rsidR="008240D9" w:rsidRPr="008240D9" w:rsidRDefault="008240D9" w:rsidP="008240D9">
            <w:pPr>
              <w:ind w:firstLine="0"/>
              <w:jc w:val="center"/>
              <w:rPr>
                <w:bCs/>
                <w:sz w:val="24"/>
              </w:rPr>
            </w:pPr>
            <w:r w:rsidRPr="008240D9">
              <w:rPr>
                <w:bCs/>
                <w:sz w:val="24"/>
              </w:rPr>
              <w:t>27</w:t>
            </w:r>
          </w:p>
        </w:tc>
        <w:tc>
          <w:tcPr>
            <w:tcW w:w="206" w:type="pct"/>
            <w:hideMark/>
          </w:tcPr>
          <w:p w14:paraId="3E82EF5F" w14:textId="77777777" w:rsidR="008240D9" w:rsidRPr="008240D9" w:rsidRDefault="008240D9" w:rsidP="008240D9">
            <w:pPr>
              <w:ind w:firstLine="0"/>
              <w:jc w:val="center"/>
              <w:rPr>
                <w:bCs/>
                <w:sz w:val="24"/>
              </w:rPr>
            </w:pPr>
            <w:r w:rsidRPr="008240D9">
              <w:rPr>
                <w:bCs/>
                <w:sz w:val="24"/>
              </w:rPr>
              <w:t>101</w:t>
            </w:r>
          </w:p>
        </w:tc>
        <w:tc>
          <w:tcPr>
            <w:tcW w:w="207" w:type="pct"/>
            <w:hideMark/>
          </w:tcPr>
          <w:p w14:paraId="4025E348" w14:textId="77777777" w:rsidR="008240D9" w:rsidRPr="008240D9" w:rsidRDefault="008240D9" w:rsidP="008240D9">
            <w:pPr>
              <w:ind w:firstLine="0"/>
              <w:jc w:val="center"/>
              <w:rPr>
                <w:bCs/>
                <w:sz w:val="24"/>
              </w:rPr>
            </w:pPr>
            <w:r w:rsidRPr="008240D9">
              <w:rPr>
                <w:bCs/>
                <w:sz w:val="24"/>
              </w:rPr>
              <w:t>18</w:t>
            </w:r>
          </w:p>
        </w:tc>
        <w:tc>
          <w:tcPr>
            <w:tcW w:w="324" w:type="pct"/>
            <w:hideMark/>
          </w:tcPr>
          <w:p w14:paraId="088D1DD9" w14:textId="77777777" w:rsidR="008240D9" w:rsidRPr="008240D9" w:rsidRDefault="008240D9" w:rsidP="008240D9">
            <w:pPr>
              <w:ind w:firstLine="0"/>
              <w:jc w:val="center"/>
              <w:rPr>
                <w:bCs/>
                <w:sz w:val="24"/>
              </w:rPr>
            </w:pPr>
            <w:r w:rsidRPr="008240D9">
              <w:rPr>
                <w:bCs/>
                <w:sz w:val="24"/>
              </w:rPr>
              <w:t>3145,8</w:t>
            </w:r>
          </w:p>
        </w:tc>
        <w:tc>
          <w:tcPr>
            <w:tcW w:w="323" w:type="pct"/>
            <w:hideMark/>
          </w:tcPr>
          <w:p w14:paraId="28BEB565" w14:textId="77777777" w:rsidR="008240D9" w:rsidRPr="008240D9" w:rsidRDefault="008240D9" w:rsidP="008240D9">
            <w:pPr>
              <w:ind w:firstLine="0"/>
              <w:jc w:val="center"/>
              <w:rPr>
                <w:bCs/>
                <w:sz w:val="24"/>
              </w:rPr>
            </w:pPr>
            <w:r w:rsidRPr="008240D9">
              <w:rPr>
                <w:bCs/>
                <w:sz w:val="24"/>
              </w:rPr>
              <w:t>2169,8</w:t>
            </w:r>
          </w:p>
        </w:tc>
        <w:tc>
          <w:tcPr>
            <w:tcW w:w="325" w:type="pct"/>
            <w:gridSpan w:val="2"/>
            <w:hideMark/>
          </w:tcPr>
          <w:p w14:paraId="3741B9EF" w14:textId="77777777" w:rsidR="008240D9" w:rsidRPr="008240D9" w:rsidRDefault="008240D9" w:rsidP="008240D9">
            <w:pPr>
              <w:ind w:firstLine="0"/>
              <w:jc w:val="center"/>
              <w:rPr>
                <w:bCs/>
                <w:sz w:val="24"/>
              </w:rPr>
            </w:pPr>
            <w:r w:rsidRPr="008240D9">
              <w:rPr>
                <w:bCs/>
                <w:sz w:val="24"/>
              </w:rPr>
              <w:t>2373,5</w:t>
            </w:r>
          </w:p>
        </w:tc>
        <w:tc>
          <w:tcPr>
            <w:tcW w:w="325" w:type="pct"/>
            <w:gridSpan w:val="2"/>
            <w:hideMark/>
          </w:tcPr>
          <w:p w14:paraId="6F86E248" w14:textId="77777777" w:rsidR="008240D9" w:rsidRPr="008240D9" w:rsidRDefault="008240D9" w:rsidP="008240D9">
            <w:pPr>
              <w:ind w:firstLine="0"/>
              <w:jc w:val="center"/>
              <w:rPr>
                <w:bCs/>
                <w:sz w:val="24"/>
              </w:rPr>
            </w:pPr>
            <w:r w:rsidRPr="008240D9">
              <w:rPr>
                <w:bCs/>
                <w:sz w:val="24"/>
              </w:rPr>
              <w:t>2557,5</w:t>
            </w:r>
          </w:p>
        </w:tc>
        <w:tc>
          <w:tcPr>
            <w:tcW w:w="325" w:type="pct"/>
            <w:hideMark/>
          </w:tcPr>
          <w:p w14:paraId="24A3E9E8" w14:textId="77777777" w:rsidR="008240D9" w:rsidRPr="008240D9" w:rsidRDefault="008240D9" w:rsidP="008240D9">
            <w:pPr>
              <w:ind w:firstLine="0"/>
              <w:jc w:val="center"/>
              <w:rPr>
                <w:bCs/>
                <w:sz w:val="24"/>
              </w:rPr>
            </w:pPr>
            <w:r w:rsidRPr="008240D9">
              <w:rPr>
                <w:bCs/>
                <w:sz w:val="24"/>
              </w:rPr>
              <w:t>0</w:t>
            </w:r>
          </w:p>
        </w:tc>
        <w:tc>
          <w:tcPr>
            <w:tcW w:w="326" w:type="pct"/>
            <w:hideMark/>
          </w:tcPr>
          <w:p w14:paraId="3F512599" w14:textId="77777777" w:rsidR="008240D9" w:rsidRPr="008240D9" w:rsidRDefault="008240D9" w:rsidP="008240D9">
            <w:pPr>
              <w:ind w:firstLine="0"/>
              <w:jc w:val="center"/>
              <w:rPr>
                <w:bCs/>
                <w:sz w:val="24"/>
              </w:rPr>
            </w:pPr>
            <w:r w:rsidRPr="008240D9">
              <w:rPr>
                <w:bCs/>
                <w:sz w:val="24"/>
              </w:rPr>
              <w:t>1866,1</w:t>
            </w:r>
          </w:p>
        </w:tc>
        <w:tc>
          <w:tcPr>
            <w:tcW w:w="150" w:type="pct"/>
            <w:hideMark/>
          </w:tcPr>
          <w:p w14:paraId="271C40E4" w14:textId="77777777" w:rsidR="008240D9" w:rsidRPr="008240D9" w:rsidRDefault="008240D9" w:rsidP="008240D9">
            <w:pPr>
              <w:ind w:firstLine="0"/>
              <w:jc w:val="center"/>
              <w:rPr>
                <w:bCs/>
                <w:sz w:val="24"/>
              </w:rPr>
            </w:pPr>
            <w:r w:rsidRPr="008240D9">
              <w:rPr>
                <w:bCs/>
                <w:sz w:val="24"/>
              </w:rPr>
              <w:t>0</w:t>
            </w:r>
          </w:p>
        </w:tc>
        <w:tc>
          <w:tcPr>
            <w:tcW w:w="331" w:type="pct"/>
            <w:gridSpan w:val="2"/>
            <w:hideMark/>
          </w:tcPr>
          <w:p w14:paraId="01F22A4C" w14:textId="77777777" w:rsidR="008240D9" w:rsidRPr="008240D9" w:rsidRDefault="008240D9" w:rsidP="008240D9">
            <w:pPr>
              <w:ind w:firstLine="0"/>
              <w:jc w:val="center"/>
              <w:rPr>
                <w:bCs/>
                <w:sz w:val="24"/>
              </w:rPr>
            </w:pPr>
            <w:r w:rsidRPr="008240D9">
              <w:rPr>
                <w:bCs/>
                <w:sz w:val="24"/>
              </w:rPr>
              <w:t>0</w:t>
            </w:r>
          </w:p>
        </w:tc>
        <w:tc>
          <w:tcPr>
            <w:tcW w:w="324" w:type="pct"/>
            <w:gridSpan w:val="2"/>
            <w:hideMark/>
          </w:tcPr>
          <w:p w14:paraId="424D5351" w14:textId="77777777" w:rsidR="008240D9" w:rsidRPr="008240D9" w:rsidRDefault="008240D9" w:rsidP="008240D9">
            <w:pPr>
              <w:ind w:firstLine="0"/>
              <w:jc w:val="center"/>
              <w:rPr>
                <w:bCs/>
                <w:sz w:val="24"/>
              </w:rPr>
            </w:pPr>
            <w:r w:rsidRPr="008240D9">
              <w:rPr>
                <w:bCs/>
                <w:sz w:val="24"/>
              </w:rPr>
              <w:t>2035,4</w:t>
            </w:r>
          </w:p>
        </w:tc>
        <w:tc>
          <w:tcPr>
            <w:tcW w:w="229" w:type="pct"/>
            <w:gridSpan w:val="2"/>
            <w:hideMark/>
          </w:tcPr>
          <w:p w14:paraId="2B821CA0" w14:textId="77777777" w:rsidR="008240D9" w:rsidRPr="008240D9" w:rsidRDefault="008240D9" w:rsidP="008240D9">
            <w:pPr>
              <w:ind w:firstLine="0"/>
              <w:jc w:val="center"/>
              <w:rPr>
                <w:bCs/>
                <w:sz w:val="24"/>
              </w:rPr>
            </w:pPr>
            <w:r w:rsidRPr="008240D9">
              <w:rPr>
                <w:bCs/>
                <w:sz w:val="24"/>
              </w:rPr>
              <w:t>195,4</w:t>
            </w:r>
          </w:p>
        </w:tc>
        <w:tc>
          <w:tcPr>
            <w:tcW w:w="325" w:type="pct"/>
            <w:gridSpan w:val="2"/>
            <w:hideMark/>
          </w:tcPr>
          <w:p w14:paraId="3990FA92" w14:textId="77777777" w:rsidR="008240D9" w:rsidRPr="008240D9" w:rsidRDefault="008240D9" w:rsidP="008240D9">
            <w:pPr>
              <w:ind w:firstLine="0"/>
              <w:jc w:val="center"/>
              <w:rPr>
                <w:bCs/>
                <w:sz w:val="24"/>
              </w:rPr>
            </w:pPr>
            <w:r w:rsidRPr="008240D9">
              <w:rPr>
                <w:bCs/>
                <w:sz w:val="24"/>
              </w:rPr>
              <w:t>985,7</w:t>
            </w:r>
          </w:p>
        </w:tc>
        <w:tc>
          <w:tcPr>
            <w:tcW w:w="325" w:type="pct"/>
            <w:gridSpan w:val="2"/>
            <w:hideMark/>
          </w:tcPr>
          <w:p w14:paraId="09E981B8" w14:textId="77777777" w:rsidR="008240D9" w:rsidRPr="008240D9" w:rsidRDefault="008240D9" w:rsidP="008240D9">
            <w:pPr>
              <w:ind w:firstLine="0"/>
              <w:jc w:val="center"/>
              <w:rPr>
                <w:bCs/>
                <w:sz w:val="24"/>
              </w:rPr>
            </w:pPr>
            <w:r w:rsidRPr="008240D9">
              <w:rPr>
                <w:bCs/>
                <w:sz w:val="24"/>
              </w:rPr>
              <w:t>1964,7</w:t>
            </w:r>
          </w:p>
        </w:tc>
        <w:tc>
          <w:tcPr>
            <w:tcW w:w="325" w:type="pct"/>
            <w:gridSpan w:val="2"/>
            <w:hideMark/>
          </w:tcPr>
          <w:p w14:paraId="5E2218AE" w14:textId="77777777" w:rsidR="008240D9" w:rsidRPr="008240D9" w:rsidRDefault="008240D9" w:rsidP="008240D9">
            <w:pPr>
              <w:ind w:firstLine="0"/>
              <w:jc w:val="center"/>
              <w:rPr>
                <w:bCs/>
                <w:sz w:val="24"/>
              </w:rPr>
            </w:pPr>
            <w:r w:rsidRPr="008240D9">
              <w:rPr>
                <w:bCs/>
                <w:sz w:val="24"/>
              </w:rPr>
              <w:t>-</w:t>
            </w:r>
          </w:p>
        </w:tc>
        <w:tc>
          <w:tcPr>
            <w:tcW w:w="224" w:type="pct"/>
            <w:gridSpan w:val="2"/>
            <w:hideMark/>
          </w:tcPr>
          <w:p w14:paraId="5D19A4D3" w14:textId="77777777" w:rsidR="008240D9" w:rsidRPr="008240D9" w:rsidRDefault="008240D9" w:rsidP="008240D9">
            <w:pPr>
              <w:ind w:firstLine="0"/>
              <w:jc w:val="center"/>
              <w:rPr>
                <w:bCs/>
                <w:sz w:val="24"/>
              </w:rPr>
            </w:pPr>
            <w:r w:rsidRPr="008240D9">
              <w:rPr>
                <w:bCs/>
                <w:sz w:val="24"/>
              </w:rPr>
              <w:t>-</w:t>
            </w:r>
          </w:p>
        </w:tc>
        <w:tc>
          <w:tcPr>
            <w:tcW w:w="229" w:type="pct"/>
            <w:gridSpan w:val="2"/>
            <w:hideMark/>
          </w:tcPr>
          <w:p w14:paraId="3BD515C8" w14:textId="77777777" w:rsidR="008240D9" w:rsidRPr="008240D9" w:rsidRDefault="008240D9" w:rsidP="008240D9">
            <w:pPr>
              <w:ind w:firstLine="0"/>
              <w:jc w:val="center"/>
              <w:rPr>
                <w:bCs/>
                <w:sz w:val="24"/>
              </w:rPr>
            </w:pPr>
            <w:r w:rsidRPr="008240D9">
              <w:rPr>
                <w:bCs/>
                <w:sz w:val="24"/>
              </w:rPr>
              <w:t>332,3</w:t>
            </w:r>
          </w:p>
        </w:tc>
      </w:tr>
      <w:tr w:rsidR="008240D9" w:rsidRPr="008240D9" w14:paraId="3FE9C348" w14:textId="77777777" w:rsidTr="00383278">
        <w:tblPrEx>
          <w:tblBorders>
            <w:bottom w:val="single" w:sz="4" w:space="0" w:color="auto"/>
          </w:tblBorders>
        </w:tblPrEx>
        <w:trPr>
          <w:trHeight w:val="57"/>
        </w:trPr>
        <w:tc>
          <w:tcPr>
            <w:tcW w:w="5000" w:type="pct"/>
            <w:gridSpan w:val="29"/>
            <w:hideMark/>
          </w:tcPr>
          <w:p w14:paraId="4C71AC3F" w14:textId="77777777" w:rsidR="008240D9" w:rsidRPr="008240D9" w:rsidRDefault="008240D9" w:rsidP="008240D9">
            <w:pPr>
              <w:ind w:firstLine="0"/>
              <w:jc w:val="left"/>
              <w:rPr>
                <w:b/>
                <w:bCs/>
                <w:sz w:val="24"/>
              </w:rPr>
            </w:pPr>
            <w:r w:rsidRPr="008240D9">
              <w:rPr>
                <w:b/>
                <w:bCs/>
                <w:sz w:val="24"/>
              </w:rPr>
              <w:t>Одноквартирные дома</w:t>
            </w:r>
          </w:p>
        </w:tc>
      </w:tr>
      <w:tr w:rsidR="008240D9" w:rsidRPr="008240D9" w14:paraId="08F8B7FD" w14:textId="77777777" w:rsidTr="008240D9">
        <w:tblPrEx>
          <w:tblBorders>
            <w:bottom w:val="single" w:sz="4" w:space="0" w:color="auto"/>
          </w:tblBorders>
        </w:tblPrEx>
        <w:trPr>
          <w:trHeight w:val="57"/>
        </w:trPr>
        <w:tc>
          <w:tcPr>
            <w:tcW w:w="177" w:type="pct"/>
            <w:gridSpan w:val="2"/>
            <w:noWrap/>
            <w:hideMark/>
          </w:tcPr>
          <w:p w14:paraId="05F56532" w14:textId="77777777" w:rsidR="008240D9" w:rsidRPr="008240D9" w:rsidRDefault="008240D9" w:rsidP="008240D9">
            <w:pPr>
              <w:ind w:firstLine="0"/>
              <w:jc w:val="center"/>
              <w:rPr>
                <w:bCs/>
                <w:sz w:val="24"/>
              </w:rPr>
            </w:pPr>
            <w:r w:rsidRPr="008240D9">
              <w:rPr>
                <w:bCs/>
                <w:sz w:val="24"/>
              </w:rPr>
              <w:t>78</w:t>
            </w:r>
          </w:p>
        </w:tc>
        <w:tc>
          <w:tcPr>
            <w:tcW w:w="206" w:type="pct"/>
            <w:noWrap/>
            <w:hideMark/>
          </w:tcPr>
          <w:p w14:paraId="3237DFF2" w14:textId="77777777" w:rsidR="008240D9" w:rsidRPr="008240D9" w:rsidRDefault="008240D9" w:rsidP="008240D9">
            <w:pPr>
              <w:ind w:firstLine="0"/>
              <w:jc w:val="center"/>
              <w:rPr>
                <w:bCs/>
                <w:sz w:val="24"/>
              </w:rPr>
            </w:pPr>
            <w:r w:rsidRPr="008240D9">
              <w:rPr>
                <w:bCs/>
                <w:sz w:val="24"/>
              </w:rPr>
              <w:t>78</w:t>
            </w:r>
          </w:p>
        </w:tc>
        <w:tc>
          <w:tcPr>
            <w:tcW w:w="207" w:type="pct"/>
            <w:noWrap/>
            <w:hideMark/>
          </w:tcPr>
          <w:p w14:paraId="249703E8" w14:textId="77777777" w:rsidR="008240D9" w:rsidRPr="008240D9" w:rsidRDefault="008240D9" w:rsidP="008240D9">
            <w:pPr>
              <w:ind w:firstLine="0"/>
              <w:jc w:val="center"/>
              <w:rPr>
                <w:bCs/>
                <w:sz w:val="24"/>
              </w:rPr>
            </w:pPr>
            <w:r w:rsidRPr="008240D9">
              <w:rPr>
                <w:bCs/>
                <w:sz w:val="24"/>
              </w:rPr>
              <w:t>23</w:t>
            </w:r>
          </w:p>
        </w:tc>
        <w:tc>
          <w:tcPr>
            <w:tcW w:w="324" w:type="pct"/>
            <w:noWrap/>
            <w:hideMark/>
          </w:tcPr>
          <w:p w14:paraId="507DAF93" w14:textId="77777777" w:rsidR="008240D9" w:rsidRPr="008240D9" w:rsidRDefault="008240D9" w:rsidP="008240D9">
            <w:pPr>
              <w:ind w:firstLine="0"/>
              <w:jc w:val="center"/>
              <w:rPr>
                <w:bCs/>
                <w:sz w:val="24"/>
              </w:rPr>
            </w:pPr>
            <w:r w:rsidRPr="008240D9">
              <w:rPr>
                <w:bCs/>
                <w:sz w:val="24"/>
              </w:rPr>
              <w:t>4410,9</w:t>
            </w:r>
          </w:p>
        </w:tc>
        <w:tc>
          <w:tcPr>
            <w:tcW w:w="323" w:type="pct"/>
            <w:noWrap/>
            <w:hideMark/>
          </w:tcPr>
          <w:p w14:paraId="00C58182" w14:textId="77777777" w:rsidR="008240D9" w:rsidRPr="008240D9" w:rsidRDefault="008240D9" w:rsidP="008240D9">
            <w:pPr>
              <w:ind w:firstLine="0"/>
              <w:jc w:val="center"/>
              <w:rPr>
                <w:bCs/>
                <w:sz w:val="24"/>
              </w:rPr>
            </w:pPr>
            <w:r w:rsidRPr="008240D9">
              <w:rPr>
                <w:bCs/>
                <w:sz w:val="24"/>
              </w:rPr>
              <w:t>1992,3</w:t>
            </w:r>
          </w:p>
        </w:tc>
        <w:tc>
          <w:tcPr>
            <w:tcW w:w="325" w:type="pct"/>
            <w:gridSpan w:val="2"/>
            <w:noWrap/>
            <w:hideMark/>
          </w:tcPr>
          <w:p w14:paraId="3406094E" w14:textId="77777777" w:rsidR="008240D9" w:rsidRPr="008240D9" w:rsidRDefault="008240D9" w:rsidP="008240D9">
            <w:pPr>
              <w:ind w:firstLine="0"/>
              <w:jc w:val="center"/>
              <w:rPr>
                <w:bCs/>
                <w:sz w:val="24"/>
              </w:rPr>
            </w:pPr>
            <w:r w:rsidRPr="008240D9">
              <w:rPr>
                <w:bCs/>
                <w:sz w:val="24"/>
              </w:rPr>
              <w:t>2563,8</w:t>
            </w:r>
          </w:p>
        </w:tc>
        <w:tc>
          <w:tcPr>
            <w:tcW w:w="325" w:type="pct"/>
            <w:gridSpan w:val="2"/>
            <w:noWrap/>
            <w:hideMark/>
          </w:tcPr>
          <w:p w14:paraId="669FCE33" w14:textId="77777777" w:rsidR="008240D9" w:rsidRPr="008240D9" w:rsidRDefault="008240D9" w:rsidP="008240D9">
            <w:pPr>
              <w:ind w:firstLine="0"/>
              <w:jc w:val="center"/>
              <w:rPr>
                <w:bCs/>
                <w:sz w:val="24"/>
              </w:rPr>
            </w:pPr>
            <w:r w:rsidRPr="008240D9">
              <w:rPr>
                <w:bCs/>
                <w:sz w:val="24"/>
              </w:rPr>
              <w:t>2290,7</w:t>
            </w:r>
          </w:p>
        </w:tc>
        <w:tc>
          <w:tcPr>
            <w:tcW w:w="325" w:type="pct"/>
            <w:noWrap/>
            <w:hideMark/>
          </w:tcPr>
          <w:p w14:paraId="1BB67034" w14:textId="77777777" w:rsidR="008240D9" w:rsidRPr="008240D9" w:rsidRDefault="008240D9" w:rsidP="008240D9">
            <w:pPr>
              <w:ind w:firstLine="0"/>
              <w:jc w:val="center"/>
              <w:rPr>
                <w:bCs/>
                <w:sz w:val="24"/>
              </w:rPr>
            </w:pPr>
            <w:r w:rsidRPr="008240D9">
              <w:rPr>
                <w:bCs/>
                <w:sz w:val="24"/>
              </w:rPr>
              <w:t>0</w:t>
            </w:r>
          </w:p>
        </w:tc>
        <w:tc>
          <w:tcPr>
            <w:tcW w:w="326" w:type="pct"/>
            <w:noWrap/>
            <w:hideMark/>
          </w:tcPr>
          <w:p w14:paraId="40FB4BD0" w14:textId="77777777" w:rsidR="008240D9" w:rsidRPr="008240D9" w:rsidRDefault="008240D9" w:rsidP="008240D9">
            <w:pPr>
              <w:ind w:firstLine="0"/>
              <w:jc w:val="center"/>
              <w:rPr>
                <w:bCs/>
                <w:sz w:val="24"/>
              </w:rPr>
            </w:pPr>
            <w:r w:rsidRPr="008240D9">
              <w:rPr>
                <w:bCs/>
                <w:sz w:val="24"/>
              </w:rPr>
              <w:t>1670,5</w:t>
            </w:r>
          </w:p>
        </w:tc>
        <w:tc>
          <w:tcPr>
            <w:tcW w:w="150" w:type="pct"/>
            <w:noWrap/>
            <w:hideMark/>
          </w:tcPr>
          <w:p w14:paraId="03984B00" w14:textId="77777777" w:rsidR="008240D9" w:rsidRPr="008240D9" w:rsidRDefault="008240D9" w:rsidP="008240D9">
            <w:pPr>
              <w:ind w:firstLine="0"/>
              <w:jc w:val="center"/>
              <w:rPr>
                <w:bCs/>
                <w:sz w:val="24"/>
              </w:rPr>
            </w:pPr>
            <w:r w:rsidRPr="008240D9">
              <w:rPr>
                <w:bCs/>
                <w:sz w:val="24"/>
              </w:rPr>
              <w:t>0</w:t>
            </w:r>
          </w:p>
        </w:tc>
        <w:tc>
          <w:tcPr>
            <w:tcW w:w="331" w:type="pct"/>
            <w:gridSpan w:val="2"/>
            <w:noWrap/>
            <w:hideMark/>
          </w:tcPr>
          <w:p w14:paraId="0481E9B7" w14:textId="77777777" w:rsidR="008240D9" w:rsidRPr="008240D9" w:rsidRDefault="008240D9" w:rsidP="008240D9">
            <w:pPr>
              <w:ind w:firstLine="0"/>
              <w:jc w:val="center"/>
              <w:rPr>
                <w:bCs/>
                <w:sz w:val="24"/>
              </w:rPr>
            </w:pPr>
            <w:r w:rsidRPr="008240D9">
              <w:rPr>
                <w:bCs/>
                <w:sz w:val="24"/>
              </w:rPr>
              <w:t>1184,4</w:t>
            </w:r>
          </w:p>
        </w:tc>
        <w:tc>
          <w:tcPr>
            <w:tcW w:w="324" w:type="pct"/>
            <w:gridSpan w:val="2"/>
            <w:noWrap/>
            <w:hideMark/>
          </w:tcPr>
          <w:p w14:paraId="06EFB321" w14:textId="77777777" w:rsidR="008240D9" w:rsidRPr="008240D9" w:rsidRDefault="008240D9" w:rsidP="008240D9">
            <w:pPr>
              <w:ind w:firstLine="0"/>
              <w:jc w:val="center"/>
              <w:rPr>
                <w:bCs/>
                <w:sz w:val="24"/>
              </w:rPr>
            </w:pPr>
            <w:r w:rsidRPr="008240D9">
              <w:rPr>
                <w:bCs/>
                <w:sz w:val="24"/>
              </w:rPr>
              <w:t>1973,7</w:t>
            </w:r>
          </w:p>
        </w:tc>
        <w:tc>
          <w:tcPr>
            <w:tcW w:w="229" w:type="pct"/>
            <w:gridSpan w:val="2"/>
            <w:noWrap/>
            <w:hideMark/>
          </w:tcPr>
          <w:p w14:paraId="34B79B75" w14:textId="77777777" w:rsidR="008240D9" w:rsidRPr="008240D9" w:rsidRDefault="008240D9" w:rsidP="008240D9">
            <w:pPr>
              <w:ind w:firstLine="0"/>
              <w:jc w:val="center"/>
              <w:rPr>
                <w:bCs/>
                <w:sz w:val="24"/>
              </w:rPr>
            </w:pPr>
            <w:r w:rsidRPr="008240D9">
              <w:rPr>
                <w:bCs/>
                <w:sz w:val="24"/>
              </w:rPr>
              <w:t>195,3</w:t>
            </w:r>
          </w:p>
        </w:tc>
        <w:tc>
          <w:tcPr>
            <w:tcW w:w="325" w:type="pct"/>
            <w:gridSpan w:val="2"/>
            <w:noWrap/>
            <w:hideMark/>
          </w:tcPr>
          <w:p w14:paraId="02D3A043" w14:textId="77777777" w:rsidR="008240D9" w:rsidRPr="008240D9" w:rsidRDefault="008240D9" w:rsidP="008240D9">
            <w:pPr>
              <w:ind w:firstLine="0"/>
              <w:jc w:val="center"/>
              <w:rPr>
                <w:bCs/>
                <w:sz w:val="24"/>
              </w:rPr>
            </w:pPr>
            <w:r w:rsidRPr="008240D9">
              <w:rPr>
                <w:bCs/>
                <w:sz w:val="24"/>
              </w:rPr>
              <w:t>1851</w:t>
            </w:r>
          </w:p>
        </w:tc>
        <w:tc>
          <w:tcPr>
            <w:tcW w:w="325" w:type="pct"/>
            <w:gridSpan w:val="2"/>
            <w:noWrap/>
            <w:hideMark/>
          </w:tcPr>
          <w:p w14:paraId="0BB7EC21" w14:textId="77777777" w:rsidR="008240D9" w:rsidRPr="008240D9" w:rsidRDefault="008240D9" w:rsidP="008240D9">
            <w:pPr>
              <w:ind w:firstLine="0"/>
              <w:jc w:val="center"/>
              <w:rPr>
                <w:bCs/>
                <w:sz w:val="24"/>
              </w:rPr>
            </w:pPr>
            <w:r w:rsidRPr="008240D9">
              <w:rPr>
                <w:bCs/>
                <w:sz w:val="24"/>
              </w:rPr>
              <w:t>2364,6</w:t>
            </w:r>
          </w:p>
        </w:tc>
        <w:tc>
          <w:tcPr>
            <w:tcW w:w="325" w:type="pct"/>
            <w:gridSpan w:val="2"/>
            <w:noWrap/>
            <w:hideMark/>
          </w:tcPr>
          <w:p w14:paraId="29EA73E7" w14:textId="77777777" w:rsidR="008240D9" w:rsidRPr="008240D9" w:rsidRDefault="008240D9" w:rsidP="008240D9">
            <w:pPr>
              <w:ind w:firstLine="0"/>
              <w:jc w:val="center"/>
              <w:rPr>
                <w:bCs/>
                <w:sz w:val="24"/>
              </w:rPr>
            </w:pPr>
            <w:r w:rsidRPr="008240D9">
              <w:rPr>
                <w:bCs/>
                <w:sz w:val="24"/>
              </w:rPr>
              <w:t>-</w:t>
            </w:r>
          </w:p>
        </w:tc>
        <w:tc>
          <w:tcPr>
            <w:tcW w:w="224" w:type="pct"/>
            <w:gridSpan w:val="2"/>
            <w:noWrap/>
            <w:hideMark/>
          </w:tcPr>
          <w:p w14:paraId="226D1B15" w14:textId="77777777" w:rsidR="008240D9" w:rsidRPr="008240D9" w:rsidRDefault="008240D9" w:rsidP="008240D9">
            <w:pPr>
              <w:ind w:firstLine="0"/>
              <w:jc w:val="center"/>
              <w:rPr>
                <w:bCs/>
                <w:sz w:val="24"/>
              </w:rPr>
            </w:pPr>
            <w:r w:rsidRPr="008240D9">
              <w:rPr>
                <w:bCs/>
                <w:sz w:val="24"/>
              </w:rPr>
              <w:t>-</w:t>
            </w:r>
          </w:p>
        </w:tc>
        <w:tc>
          <w:tcPr>
            <w:tcW w:w="229" w:type="pct"/>
            <w:gridSpan w:val="2"/>
            <w:noWrap/>
            <w:hideMark/>
          </w:tcPr>
          <w:p w14:paraId="4EB4CBBC" w14:textId="77777777" w:rsidR="008240D9" w:rsidRPr="008240D9" w:rsidRDefault="008240D9" w:rsidP="008240D9">
            <w:pPr>
              <w:ind w:firstLine="0"/>
              <w:jc w:val="center"/>
              <w:rPr>
                <w:bCs/>
                <w:sz w:val="24"/>
              </w:rPr>
            </w:pPr>
            <w:r w:rsidRPr="008240D9">
              <w:rPr>
                <w:bCs/>
                <w:sz w:val="24"/>
              </w:rPr>
              <w:t>480</w:t>
            </w:r>
          </w:p>
        </w:tc>
      </w:tr>
      <w:tr w:rsidR="008240D9" w:rsidRPr="008240D9" w14:paraId="3588249C" w14:textId="77777777" w:rsidTr="00383278">
        <w:tblPrEx>
          <w:tblBorders>
            <w:bottom w:val="single" w:sz="4" w:space="0" w:color="auto"/>
          </w:tblBorders>
        </w:tblPrEx>
        <w:trPr>
          <w:trHeight w:val="57"/>
        </w:trPr>
        <w:tc>
          <w:tcPr>
            <w:tcW w:w="5000" w:type="pct"/>
            <w:gridSpan w:val="29"/>
            <w:noWrap/>
            <w:vAlign w:val="center"/>
          </w:tcPr>
          <w:p w14:paraId="48B7280C" w14:textId="77777777" w:rsidR="008240D9" w:rsidRPr="008240D9" w:rsidRDefault="008240D9" w:rsidP="008240D9">
            <w:pPr>
              <w:ind w:firstLine="0"/>
              <w:rPr>
                <w:b/>
                <w:bCs/>
                <w:sz w:val="24"/>
              </w:rPr>
            </w:pPr>
            <w:r w:rsidRPr="008240D9">
              <w:rPr>
                <w:b/>
                <w:bCs/>
                <w:sz w:val="24"/>
              </w:rPr>
              <w:t>Итого</w:t>
            </w:r>
          </w:p>
        </w:tc>
      </w:tr>
      <w:tr w:rsidR="008240D9" w:rsidRPr="008240D9" w14:paraId="13EE3E7E" w14:textId="77777777" w:rsidTr="008240D9">
        <w:tblPrEx>
          <w:tblBorders>
            <w:bottom w:val="single" w:sz="4" w:space="0" w:color="auto"/>
          </w:tblBorders>
        </w:tblPrEx>
        <w:trPr>
          <w:trHeight w:val="57"/>
        </w:trPr>
        <w:tc>
          <w:tcPr>
            <w:tcW w:w="177" w:type="pct"/>
            <w:gridSpan w:val="2"/>
            <w:noWrap/>
            <w:hideMark/>
          </w:tcPr>
          <w:p w14:paraId="42F13CC1" w14:textId="77777777" w:rsidR="008240D9" w:rsidRPr="008240D9" w:rsidRDefault="008240D9" w:rsidP="008240D9">
            <w:pPr>
              <w:ind w:firstLine="0"/>
              <w:jc w:val="center"/>
              <w:rPr>
                <w:b/>
                <w:bCs/>
                <w:sz w:val="24"/>
              </w:rPr>
            </w:pPr>
            <w:r w:rsidRPr="008240D9">
              <w:rPr>
                <w:b/>
                <w:bCs/>
                <w:sz w:val="24"/>
              </w:rPr>
              <w:t>105</w:t>
            </w:r>
          </w:p>
        </w:tc>
        <w:tc>
          <w:tcPr>
            <w:tcW w:w="206" w:type="pct"/>
            <w:noWrap/>
            <w:hideMark/>
          </w:tcPr>
          <w:p w14:paraId="3BB487EA" w14:textId="77777777" w:rsidR="008240D9" w:rsidRPr="008240D9" w:rsidRDefault="008240D9" w:rsidP="008240D9">
            <w:pPr>
              <w:ind w:firstLine="0"/>
              <w:jc w:val="center"/>
              <w:rPr>
                <w:b/>
                <w:bCs/>
                <w:sz w:val="24"/>
              </w:rPr>
            </w:pPr>
            <w:r w:rsidRPr="008240D9">
              <w:rPr>
                <w:b/>
                <w:bCs/>
                <w:sz w:val="24"/>
              </w:rPr>
              <w:t>179</w:t>
            </w:r>
          </w:p>
        </w:tc>
        <w:tc>
          <w:tcPr>
            <w:tcW w:w="207" w:type="pct"/>
            <w:noWrap/>
            <w:hideMark/>
          </w:tcPr>
          <w:p w14:paraId="17CEE0A5" w14:textId="77777777" w:rsidR="008240D9" w:rsidRPr="008240D9" w:rsidRDefault="008240D9" w:rsidP="008240D9">
            <w:pPr>
              <w:ind w:firstLine="0"/>
              <w:jc w:val="center"/>
              <w:rPr>
                <w:b/>
                <w:bCs/>
                <w:sz w:val="24"/>
              </w:rPr>
            </w:pPr>
            <w:r w:rsidRPr="008240D9">
              <w:rPr>
                <w:b/>
                <w:bCs/>
                <w:sz w:val="24"/>
              </w:rPr>
              <w:t>41</w:t>
            </w:r>
          </w:p>
        </w:tc>
        <w:tc>
          <w:tcPr>
            <w:tcW w:w="324" w:type="pct"/>
            <w:noWrap/>
            <w:hideMark/>
          </w:tcPr>
          <w:p w14:paraId="768CDC1A" w14:textId="77777777" w:rsidR="008240D9" w:rsidRPr="008240D9" w:rsidRDefault="008240D9" w:rsidP="008240D9">
            <w:pPr>
              <w:ind w:firstLine="0"/>
              <w:jc w:val="center"/>
              <w:rPr>
                <w:b/>
                <w:bCs/>
                <w:sz w:val="24"/>
              </w:rPr>
            </w:pPr>
            <w:r w:rsidRPr="008240D9">
              <w:rPr>
                <w:b/>
                <w:bCs/>
                <w:sz w:val="24"/>
              </w:rPr>
              <w:t>7556,7</w:t>
            </w:r>
          </w:p>
        </w:tc>
        <w:tc>
          <w:tcPr>
            <w:tcW w:w="323" w:type="pct"/>
            <w:noWrap/>
            <w:hideMark/>
          </w:tcPr>
          <w:p w14:paraId="14E4BA33" w14:textId="77777777" w:rsidR="008240D9" w:rsidRPr="008240D9" w:rsidRDefault="008240D9" w:rsidP="008240D9">
            <w:pPr>
              <w:ind w:firstLine="0"/>
              <w:jc w:val="center"/>
              <w:rPr>
                <w:b/>
                <w:bCs/>
                <w:sz w:val="24"/>
              </w:rPr>
            </w:pPr>
            <w:r w:rsidRPr="008240D9">
              <w:rPr>
                <w:b/>
                <w:bCs/>
                <w:sz w:val="24"/>
              </w:rPr>
              <w:t>4162,1</w:t>
            </w:r>
          </w:p>
        </w:tc>
        <w:tc>
          <w:tcPr>
            <w:tcW w:w="325" w:type="pct"/>
            <w:gridSpan w:val="2"/>
            <w:noWrap/>
            <w:hideMark/>
          </w:tcPr>
          <w:p w14:paraId="25C7E79B" w14:textId="77777777" w:rsidR="008240D9" w:rsidRPr="008240D9" w:rsidRDefault="008240D9" w:rsidP="008240D9">
            <w:pPr>
              <w:ind w:firstLine="0"/>
              <w:jc w:val="center"/>
              <w:rPr>
                <w:b/>
                <w:bCs/>
                <w:sz w:val="24"/>
              </w:rPr>
            </w:pPr>
            <w:r w:rsidRPr="008240D9">
              <w:rPr>
                <w:b/>
                <w:bCs/>
                <w:sz w:val="24"/>
              </w:rPr>
              <w:t>4937,3</w:t>
            </w:r>
          </w:p>
        </w:tc>
        <w:tc>
          <w:tcPr>
            <w:tcW w:w="325" w:type="pct"/>
            <w:gridSpan w:val="2"/>
            <w:noWrap/>
            <w:hideMark/>
          </w:tcPr>
          <w:p w14:paraId="010CFE2D" w14:textId="77777777" w:rsidR="008240D9" w:rsidRPr="008240D9" w:rsidRDefault="008240D9" w:rsidP="008240D9">
            <w:pPr>
              <w:ind w:firstLine="0"/>
              <w:jc w:val="center"/>
              <w:rPr>
                <w:b/>
                <w:bCs/>
                <w:sz w:val="24"/>
              </w:rPr>
            </w:pPr>
            <w:r w:rsidRPr="008240D9">
              <w:rPr>
                <w:b/>
                <w:bCs/>
                <w:sz w:val="24"/>
              </w:rPr>
              <w:t>4848,2</w:t>
            </w:r>
          </w:p>
        </w:tc>
        <w:tc>
          <w:tcPr>
            <w:tcW w:w="325" w:type="pct"/>
            <w:noWrap/>
            <w:hideMark/>
          </w:tcPr>
          <w:p w14:paraId="6A7FC828" w14:textId="77777777" w:rsidR="008240D9" w:rsidRPr="008240D9" w:rsidRDefault="008240D9" w:rsidP="008240D9">
            <w:pPr>
              <w:ind w:firstLine="0"/>
              <w:jc w:val="center"/>
              <w:rPr>
                <w:b/>
                <w:bCs/>
                <w:sz w:val="24"/>
              </w:rPr>
            </w:pPr>
            <w:r w:rsidRPr="008240D9">
              <w:rPr>
                <w:b/>
                <w:bCs/>
                <w:sz w:val="24"/>
              </w:rPr>
              <w:t>0</w:t>
            </w:r>
          </w:p>
        </w:tc>
        <w:tc>
          <w:tcPr>
            <w:tcW w:w="326" w:type="pct"/>
            <w:noWrap/>
            <w:hideMark/>
          </w:tcPr>
          <w:p w14:paraId="432E8F22" w14:textId="77777777" w:rsidR="008240D9" w:rsidRPr="008240D9" w:rsidRDefault="008240D9" w:rsidP="008240D9">
            <w:pPr>
              <w:ind w:firstLine="0"/>
              <w:jc w:val="center"/>
              <w:rPr>
                <w:b/>
                <w:bCs/>
                <w:sz w:val="24"/>
              </w:rPr>
            </w:pPr>
            <w:r w:rsidRPr="008240D9">
              <w:rPr>
                <w:b/>
                <w:bCs/>
                <w:sz w:val="24"/>
              </w:rPr>
              <w:t>3536,6</w:t>
            </w:r>
          </w:p>
        </w:tc>
        <w:tc>
          <w:tcPr>
            <w:tcW w:w="150" w:type="pct"/>
            <w:noWrap/>
            <w:hideMark/>
          </w:tcPr>
          <w:p w14:paraId="6C35E02B" w14:textId="77777777" w:rsidR="008240D9" w:rsidRPr="008240D9" w:rsidRDefault="008240D9" w:rsidP="008240D9">
            <w:pPr>
              <w:ind w:firstLine="0"/>
              <w:jc w:val="center"/>
              <w:rPr>
                <w:b/>
                <w:bCs/>
                <w:sz w:val="24"/>
              </w:rPr>
            </w:pPr>
            <w:r w:rsidRPr="008240D9">
              <w:rPr>
                <w:b/>
                <w:bCs/>
                <w:sz w:val="24"/>
              </w:rPr>
              <w:t>0</w:t>
            </w:r>
          </w:p>
        </w:tc>
        <w:tc>
          <w:tcPr>
            <w:tcW w:w="331" w:type="pct"/>
            <w:gridSpan w:val="2"/>
            <w:noWrap/>
            <w:hideMark/>
          </w:tcPr>
          <w:p w14:paraId="69E5C323" w14:textId="77777777" w:rsidR="008240D9" w:rsidRPr="008240D9" w:rsidRDefault="008240D9" w:rsidP="008240D9">
            <w:pPr>
              <w:ind w:firstLine="0"/>
              <w:jc w:val="center"/>
              <w:rPr>
                <w:b/>
                <w:bCs/>
                <w:sz w:val="24"/>
              </w:rPr>
            </w:pPr>
            <w:r w:rsidRPr="008240D9">
              <w:rPr>
                <w:b/>
                <w:bCs/>
                <w:sz w:val="24"/>
              </w:rPr>
              <w:t>1184,4</w:t>
            </w:r>
          </w:p>
        </w:tc>
        <w:tc>
          <w:tcPr>
            <w:tcW w:w="324" w:type="pct"/>
            <w:gridSpan w:val="2"/>
            <w:noWrap/>
            <w:hideMark/>
          </w:tcPr>
          <w:p w14:paraId="2E7BF6C0" w14:textId="77777777" w:rsidR="008240D9" w:rsidRPr="008240D9" w:rsidRDefault="008240D9" w:rsidP="008240D9">
            <w:pPr>
              <w:ind w:firstLine="0"/>
              <w:jc w:val="center"/>
              <w:rPr>
                <w:b/>
                <w:bCs/>
                <w:sz w:val="24"/>
              </w:rPr>
            </w:pPr>
            <w:r w:rsidRPr="008240D9">
              <w:rPr>
                <w:b/>
                <w:bCs/>
                <w:sz w:val="24"/>
              </w:rPr>
              <w:t>4009,1</w:t>
            </w:r>
          </w:p>
        </w:tc>
        <w:tc>
          <w:tcPr>
            <w:tcW w:w="229" w:type="pct"/>
            <w:gridSpan w:val="2"/>
            <w:noWrap/>
            <w:hideMark/>
          </w:tcPr>
          <w:p w14:paraId="64B5DFD7" w14:textId="77777777" w:rsidR="008240D9" w:rsidRPr="008240D9" w:rsidRDefault="008240D9" w:rsidP="008240D9">
            <w:pPr>
              <w:ind w:firstLine="0"/>
              <w:jc w:val="center"/>
              <w:rPr>
                <w:b/>
                <w:bCs/>
                <w:sz w:val="24"/>
              </w:rPr>
            </w:pPr>
            <w:r w:rsidRPr="008240D9">
              <w:rPr>
                <w:b/>
                <w:bCs/>
                <w:sz w:val="24"/>
              </w:rPr>
              <w:t>390,7</w:t>
            </w:r>
          </w:p>
        </w:tc>
        <w:tc>
          <w:tcPr>
            <w:tcW w:w="325" w:type="pct"/>
            <w:gridSpan w:val="2"/>
            <w:noWrap/>
            <w:hideMark/>
          </w:tcPr>
          <w:p w14:paraId="30592EDF" w14:textId="77777777" w:rsidR="008240D9" w:rsidRPr="008240D9" w:rsidRDefault="008240D9" w:rsidP="008240D9">
            <w:pPr>
              <w:ind w:firstLine="0"/>
              <w:jc w:val="center"/>
              <w:rPr>
                <w:b/>
                <w:bCs/>
                <w:sz w:val="24"/>
              </w:rPr>
            </w:pPr>
            <w:r w:rsidRPr="008240D9">
              <w:rPr>
                <w:b/>
                <w:bCs/>
                <w:sz w:val="24"/>
              </w:rPr>
              <w:t>2836,7</w:t>
            </w:r>
          </w:p>
        </w:tc>
        <w:tc>
          <w:tcPr>
            <w:tcW w:w="325" w:type="pct"/>
            <w:gridSpan w:val="2"/>
            <w:noWrap/>
            <w:hideMark/>
          </w:tcPr>
          <w:p w14:paraId="6867ECD6" w14:textId="77777777" w:rsidR="008240D9" w:rsidRPr="008240D9" w:rsidRDefault="008240D9" w:rsidP="008240D9">
            <w:pPr>
              <w:ind w:firstLine="0"/>
              <w:jc w:val="center"/>
              <w:rPr>
                <w:b/>
                <w:bCs/>
                <w:sz w:val="24"/>
              </w:rPr>
            </w:pPr>
            <w:r w:rsidRPr="008240D9">
              <w:rPr>
                <w:b/>
                <w:bCs/>
                <w:sz w:val="24"/>
              </w:rPr>
              <w:t>4329,3</w:t>
            </w:r>
          </w:p>
        </w:tc>
        <w:tc>
          <w:tcPr>
            <w:tcW w:w="325" w:type="pct"/>
            <w:gridSpan w:val="2"/>
            <w:noWrap/>
            <w:hideMark/>
          </w:tcPr>
          <w:p w14:paraId="75F5C70C" w14:textId="77777777" w:rsidR="008240D9" w:rsidRPr="008240D9" w:rsidRDefault="008240D9" w:rsidP="008240D9">
            <w:pPr>
              <w:ind w:firstLine="0"/>
              <w:jc w:val="center"/>
              <w:rPr>
                <w:b/>
                <w:bCs/>
                <w:sz w:val="24"/>
              </w:rPr>
            </w:pPr>
            <w:r w:rsidRPr="008240D9">
              <w:rPr>
                <w:b/>
                <w:bCs/>
                <w:sz w:val="24"/>
              </w:rPr>
              <w:t>-</w:t>
            </w:r>
          </w:p>
        </w:tc>
        <w:tc>
          <w:tcPr>
            <w:tcW w:w="224" w:type="pct"/>
            <w:gridSpan w:val="2"/>
            <w:noWrap/>
            <w:hideMark/>
          </w:tcPr>
          <w:p w14:paraId="70E21A7B" w14:textId="77777777" w:rsidR="008240D9" w:rsidRPr="008240D9" w:rsidRDefault="008240D9" w:rsidP="008240D9">
            <w:pPr>
              <w:ind w:firstLine="0"/>
              <w:jc w:val="center"/>
              <w:rPr>
                <w:b/>
                <w:bCs/>
                <w:sz w:val="24"/>
              </w:rPr>
            </w:pPr>
            <w:r w:rsidRPr="008240D9">
              <w:rPr>
                <w:b/>
                <w:bCs/>
                <w:sz w:val="24"/>
              </w:rPr>
              <w:t>-</w:t>
            </w:r>
          </w:p>
        </w:tc>
        <w:tc>
          <w:tcPr>
            <w:tcW w:w="229" w:type="pct"/>
            <w:gridSpan w:val="2"/>
            <w:noWrap/>
            <w:hideMark/>
          </w:tcPr>
          <w:p w14:paraId="2D1EDC18" w14:textId="77777777" w:rsidR="008240D9" w:rsidRPr="008240D9" w:rsidRDefault="008240D9" w:rsidP="008240D9">
            <w:pPr>
              <w:ind w:firstLine="0"/>
              <w:jc w:val="center"/>
              <w:rPr>
                <w:b/>
                <w:bCs/>
                <w:sz w:val="24"/>
              </w:rPr>
            </w:pPr>
            <w:r w:rsidRPr="008240D9">
              <w:rPr>
                <w:b/>
                <w:bCs/>
                <w:sz w:val="24"/>
              </w:rPr>
              <w:t>740,3</w:t>
            </w:r>
          </w:p>
        </w:tc>
      </w:tr>
    </w:tbl>
    <w:p w14:paraId="2366FBF3" w14:textId="77777777" w:rsidR="00600CCE" w:rsidRDefault="00600CCE" w:rsidP="00F06FE4">
      <w:pPr>
        <w:pStyle w:val="aa"/>
      </w:pPr>
    </w:p>
    <w:p w14:paraId="5BDE0038" w14:textId="66000441" w:rsidR="008240D9" w:rsidRPr="00600CCE" w:rsidRDefault="008240D9" w:rsidP="008240D9">
      <w:pPr>
        <w:ind w:firstLine="0"/>
      </w:pPr>
      <w:r>
        <w:t>Таблица 6.2</w:t>
      </w:r>
      <w:r w:rsidRPr="00600CCE">
        <w:t xml:space="preserve"> </w:t>
      </w:r>
      <w:r>
        <w:t>Ветхий</w:t>
      </w:r>
      <w:r w:rsidRPr="00600CCE">
        <w:t xml:space="preserve"> жил</w:t>
      </w:r>
      <w:r>
        <w:t>ой</w:t>
      </w:r>
      <w:r w:rsidRPr="00600CCE">
        <w:t xml:space="preserve"> фонд сельского поселения</w:t>
      </w:r>
    </w:p>
    <w:tbl>
      <w:tblPr>
        <w:tblStyle w:val="222"/>
        <w:tblW w:w="5000" w:type="pct"/>
        <w:tblBorders>
          <w:bottom w:val="none" w:sz="0" w:space="0" w:color="auto"/>
        </w:tblBorders>
        <w:tblLook w:val="04A0" w:firstRow="1" w:lastRow="0" w:firstColumn="1" w:lastColumn="0" w:noHBand="0" w:noVBand="1"/>
      </w:tblPr>
      <w:tblGrid>
        <w:gridCol w:w="644"/>
        <w:gridCol w:w="3742"/>
        <w:gridCol w:w="2295"/>
        <w:gridCol w:w="1683"/>
        <w:gridCol w:w="1683"/>
        <w:gridCol w:w="2041"/>
        <w:gridCol w:w="2472"/>
      </w:tblGrid>
      <w:tr w:rsidR="008240D9" w:rsidRPr="008240D9" w14:paraId="42D7B11B" w14:textId="77777777" w:rsidTr="008240D9">
        <w:trPr>
          <w:cantSplit/>
          <w:trHeight w:val="20"/>
          <w:tblHeader/>
        </w:trPr>
        <w:tc>
          <w:tcPr>
            <w:tcW w:w="221" w:type="pct"/>
            <w:vMerge w:val="restart"/>
            <w:vAlign w:val="center"/>
            <w:hideMark/>
          </w:tcPr>
          <w:p w14:paraId="6D9A10D5" w14:textId="77777777" w:rsidR="008240D9" w:rsidRPr="008240D9" w:rsidRDefault="008240D9" w:rsidP="008240D9">
            <w:pPr>
              <w:ind w:firstLine="0"/>
              <w:jc w:val="center"/>
              <w:rPr>
                <w:b/>
                <w:sz w:val="24"/>
              </w:rPr>
            </w:pPr>
            <w:r w:rsidRPr="008240D9">
              <w:rPr>
                <w:b/>
                <w:sz w:val="24"/>
              </w:rPr>
              <w:t>№</w:t>
            </w:r>
          </w:p>
        </w:tc>
        <w:tc>
          <w:tcPr>
            <w:tcW w:w="1284" w:type="pct"/>
            <w:vMerge w:val="restart"/>
            <w:vAlign w:val="center"/>
            <w:hideMark/>
          </w:tcPr>
          <w:p w14:paraId="4A84AB2C" w14:textId="77777777" w:rsidR="008240D9" w:rsidRPr="008240D9" w:rsidRDefault="008240D9" w:rsidP="008240D9">
            <w:pPr>
              <w:ind w:firstLine="0"/>
              <w:jc w:val="center"/>
              <w:rPr>
                <w:b/>
                <w:sz w:val="24"/>
              </w:rPr>
            </w:pPr>
            <w:r w:rsidRPr="008240D9">
              <w:rPr>
                <w:b/>
                <w:sz w:val="24"/>
              </w:rPr>
              <w:t>Адрес (по улицам)</w:t>
            </w:r>
          </w:p>
        </w:tc>
        <w:tc>
          <w:tcPr>
            <w:tcW w:w="2645" w:type="pct"/>
            <w:gridSpan w:val="4"/>
            <w:vAlign w:val="center"/>
            <w:hideMark/>
          </w:tcPr>
          <w:p w14:paraId="5EA7911F" w14:textId="77777777" w:rsidR="008240D9" w:rsidRPr="008240D9" w:rsidRDefault="008240D9" w:rsidP="008240D9">
            <w:pPr>
              <w:ind w:firstLine="0"/>
              <w:jc w:val="center"/>
              <w:rPr>
                <w:b/>
                <w:sz w:val="24"/>
              </w:rPr>
            </w:pPr>
            <w:r w:rsidRPr="008240D9">
              <w:rPr>
                <w:b/>
                <w:sz w:val="24"/>
              </w:rPr>
              <w:t>Наличие жилищного фонда</w:t>
            </w:r>
          </w:p>
        </w:tc>
        <w:tc>
          <w:tcPr>
            <w:tcW w:w="850" w:type="pct"/>
            <w:vMerge w:val="restart"/>
            <w:vAlign w:val="center"/>
            <w:hideMark/>
          </w:tcPr>
          <w:p w14:paraId="5D773FCE" w14:textId="77777777" w:rsidR="008240D9" w:rsidRPr="008240D9" w:rsidRDefault="008240D9" w:rsidP="008240D9">
            <w:pPr>
              <w:ind w:firstLine="0"/>
              <w:jc w:val="center"/>
              <w:rPr>
                <w:b/>
                <w:sz w:val="24"/>
              </w:rPr>
            </w:pPr>
            <w:r w:rsidRPr="008240D9">
              <w:rPr>
                <w:b/>
                <w:sz w:val="24"/>
              </w:rPr>
              <w:t>Количество проживающих</w:t>
            </w:r>
          </w:p>
        </w:tc>
      </w:tr>
      <w:tr w:rsidR="008240D9" w:rsidRPr="008240D9" w14:paraId="2CEB5E68" w14:textId="77777777" w:rsidTr="008240D9">
        <w:trPr>
          <w:cantSplit/>
          <w:trHeight w:val="20"/>
          <w:tblHeader/>
        </w:trPr>
        <w:tc>
          <w:tcPr>
            <w:tcW w:w="221" w:type="pct"/>
            <w:vMerge/>
            <w:vAlign w:val="center"/>
            <w:hideMark/>
          </w:tcPr>
          <w:p w14:paraId="67B22888" w14:textId="77777777" w:rsidR="008240D9" w:rsidRPr="008240D9" w:rsidRDefault="008240D9" w:rsidP="008240D9">
            <w:pPr>
              <w:ind w:firstLine="0"/>
              <w:rPr>
                <w:sz w:val="24"/>
              </w:rPr>
            </w:pPr>
          </w:p>
        </w:tc>
        <w:tc>
          <w:tcPr>
            <w:tcW w:w="1284" w:type="pct"/>
            <w:vMerge/>
            <w:vAlign w:val="center"/>
            <w:hideMark/>
          </w:tcPr>
          <w:p w14:paraId="38C9CD70" w14:textId="77777777" w:rsidR="008240D9" w:rsidRPr="008240D9" w:rsidRDefault="008240D9" w:rsidP="008240D9">
            <w:pPr>
              <w:ind w:firstLine="0"/>
              <w:rPr>
                <w:sz w:val="24"/>
              </w:rPr>
            </w:pPr>
          </w:p>
        </w:tc>
        <w:tc>
          <w:tcPr>
            <w:tcW w:w="788" w:type="pct"/>
            <w:vAlign w:val="center"/>
            <w:hideMark/>
          </w:tcPr>
          <w:p w14:paraId="30DB07F9" w14:textId="77777777" w:rsidR="008240D9" w:rsidRPr="008240D9" w:rsidRDefault="008240D9" w:rsidP="008240D9">
            <w:pPr>
              <w:ind w:firstLine="0"/>
              <w:jc w:val="center"/>
              <w:rPr>
                <w:b/>
                <w:sz w:val="24"/>
              </w:rPr>
            </w:pPr>
            <w:r w:rsidRPr="008240D9">
              <w:rPr>
                <w:b/>
                <w:sz w:val="24"/>
              </w:rPr>
              <w:t>количество квартир всего</w:t>
            </w:r>
          </w:p>
        </w:tc>
        <w:tc>
          <w:tcPr>
            <w:tcW w:w="578" w:type="pct"/>
            <w:vAlign w:val="center"/>
            <w:hideMark/>
          </w:tcPr>
          <w:p w14:paraId="5DCD9D78" w14:textId="77777777" w:rsidR="008240D9" w:rsidRPr="008240D9" w:rsidRDefault="008240D9" w:rsidP="008240D9">
            <w:pPr>
              <w:ind w:firstLine="0"/>
              <w:jc w:val="center"/>
              <w:rPr>
                <w:b/>
                <w:sz w:val="24"/>
              </w:rPr>
            </w:pPr>
            <w:r w:rsidRPr="008240D9">
              <w:rPr>
                <w:b/>
                <w:sz w:val="24"/>
              </w:rPr>
              <w:t>площадь квартир всего по дому, м</w:t>
            </w:r>
            <w:r w:rsidRPr="008240D9">
              <w:rPr>
                <w:b/>
                <w:sz w:val="24"/>
                <w:vertAlign w:val="superscript"/>
              </w:rPr>
              <w:t>2</w:t>
            </w:r>
          </w:p>
        </w:tc>
        <w:tc>
          <w:tcPr>
            <w:tcW w:w="578" w:type="pct"/>
            <w:vAlign w:val="center"/>
            <w:hideMark/>
          </w:tcPr>
          <w:p w14:paraId="341EDF68" w14:textId="77777777" w:rsidR="008240D9" w:rsidRPr="008240D9" w:rsidRDefault="008240D9" w:rsidP="008240D9">
            <w:pPr>
              <w:ind w:firstLine="0"/>
              <w:jc w:val="center"/>
              <w:rPr>
                <w:b/>
                <w:sz w:val="24"/>
              </w:rPr>
            </w:pPr>
            <w:r w:rsidRPr="008240D9">
              <w:rPr>
                <w:b/>
                <w:sz w:val="24"/>
              </w:rPr>
              <w:t>площадь граждан</w:t>
            </w:r>
          </w:p>
        </w:tc>
        <w:tc>
          <w:tcPr>
            <w:tcW w:w="701" w:type="pct"/>
            <w:vAlign w:val="center"/>
            <w:hideMark/>
          </w:tcPr>
          <w:p w14:paraId="1F6D7851" w14:textId="77777777" w:rsidR="008240D9" w:rsidRPr="008240D9" w:rsidRDefault="008240D9" w:rsidP="008240D9">
            <w:pPr>
              <w:ind w:firstLine="0"/>
              <w:jc w:val="center"/>
              <w:rPr>
                <w:b/>
                <w:sz w:val="24"/>
              </w:rPr>
            </w:pPr>
            <w:r w:rsidRPr="008240D9">
              <w:rPr>
                <w:b/>
                <w:sz w:val="24"/>
              </w:rPr>
              <w:t>площадь ветхого жилищного фонда</w:t>
            </w:r>
          </w:p>
        </w:tc>
        <w:tc>
          <w:tcPr>
            <w:tcW w:w="850" w:type="pct"/>
            <w:vMerge/>
            <w:vAlign w:val="center"/>
            <w:hideMark/>
          </w:tcPr>
          <w:p w14:paraId="45AD859B" w14:textId="77777777" w:rsidR="008240D9" w:rsidRPr="008240D9" w:rsidRDefault="008240D9" w:rsidP="008240D9">
            <w:pPr>
              <w:ind w:firstLine="0"/>
              <w:rPr>
                <w:sz w:val="24"/>
              </w:rPr>
            </w:pPr>
          </w:p>
        </w:tc>
      </w:tr>
      <w:tr w:rsidR="008240D9" w:rsidRPr="008240D9" w14:paraId="41B2ED7A" w14:textId="77777777" w:rsidTr="008240D9">
        <w:tblPrEx>
          <w:tblBorders>
            <w:bottom w:val="single" w:sz="4" w:space="0" w:color="auto"/>
          </w:tblBorders>
        </w:tblPrEx>
        <w:trPr>
          <w:cantSplit/>
          <w:trHeight w:val="20"/>
        </w:trPr>
        <w:tc>
          <w:tcPr>
            <w:tcW w:w="221" w:type="pct"/>
            <w:noWrap/>
            <w:vAlign w:val="center"/>
            <w:hideMark/>
          </w:tcPr>
          <w:p w14:paraId="2AB86ED1" w14:textId="77777777" w:rsidR="008240D9" w:rsidRPr="008240D9" w:rsidRDefault="008240D9" w:rsidP="008240D9">
            <w:pPr>
              <w:ind w:firstLine="0"/>
              <w:jc w:val="center"/>
              <w:rPr>
                <w:sz w:val="24"/>
              </w:rPr>
            </w:pPr>
            <w:r w:rsidRPr="008240D9">
              <w:rPr>
                <w:sz w:val="24"/>
              </w:rPr>
              <w:t>1</w:t>
            </w:r>
          </w:p>
        </w:tc>
        <w:tc>
          <w:tcPr>
            <w:tcW w:w="1285" w:type="pct"/>
            <w:noWrap/>
            <w:vAlign w:val="center"/>
            <w:hideMark/>
          </w:tcPr>
          <w:p w14:paraId="00801721" w14:textId="77777777" w:rsidR="008240D9" w:rsidRPr="008240D9" w:rsidRDefault="008240D9" w:rsidP="008240D9">
            <w:pPr>
              <w:ind w:firstLine="0"/>
              <w:jc w:val="left"/>
              <w:rPr>
                <w:sz w:val="24"/>
              </w:rPr>
            </w:pPr>
            <w:r w:rsidRPr="008240D9">
              <w:rPr>
                <w:sz w:val="24"/>
              </w:rPr>
              <w:t>ул. Лесная, д. 5, кв. 1</w:t>
            </w:r>
          </w:p>
        </w:tc>
        <w:tc>
          <w:tcPr>
            <w:tcW w:w="788" w:type="pct"/>
            <w:noWrap/>
            <w:vAlign w:val="center"/>
            <w:hideMark/>
          </w:tcPr>
          <w:p w14:paraId="4D04003D" w14:textId="77777777" w:rsidR="008240D9" w:rsidRPr="008240D9" w:rsidRDefault="008240D9" w:rsidP="008240D9">
            <w:pPr>
              <w:ind w:firstLine="0"/>
              <w:jc w:val="center"/>
              <w:rPr>
                <w:sz w:val="24"/>
              </w:rPr>
            </w:pPr>
            <w:r w:rsidRPr="008240D9">
              <w:rPr>
                <w:sz w:val="24"/>
              </w:rPr>
              <w:t>1</w:t>
            </w:r>
          </w:p>
        </w:tc>
        <w:tc>
          <w:tcPr>
            <w:tcW w:w="578" w:type="pct"/>
            <w:noWrap/>
            <w:vAlign w:val="center"/>
            <w:hideMark/>
          </w:tcPr>
          <w:p w14:paraId="2D8A074B" w14:textId="77777777" w:rsidR="008240D9" w:rsidRPr="008240D9" w:rsidRDefault="008240D9" w:rsidP="008240D9">
            <w:pPr>
              <w:ind w:firstLine="0"/>
              <w:jc w:val="center"/>
              <w:rPr>
                <w:sz w:val="24"/>
              </w:rPr>
            </w:pPr>
            <w:r w:rsidRPr="008240D9">
              <w:rPr>
                <w:sz w:val="24"/>
              </w:rPr>
              <w:t>53,3</w:t>
            </w:r>
          </w:p>
        </w:tc>
        <w:tc>
          <w:tcPr>
            <w:tcW w:w="578" w:type="pct"/>
            <w:noWrap/>
            <w:vAlign w:val="center"/>
            <w:hideMark/>
          </w:tcPr>
          <w:p w14:paraId="2346931A" w14:textId="77777777" w:rsidR="008240D9" w:rsidRPr="008240D9" w:rsidRDefault="008240D9" w:rsidP="008240D9">
            <w:pPr>
              <w:ind w:firstLine="0"/>
              <w:jc w:val="center"/>
              <w:rPr>
                <w:sz w:val="24"/>
              </w:rPr>
            </w:pPr>
            <w:r w:rsidRPr="008240D9">
              <w:rPr>
                <w:sz w:val="24"/>
              </w:rPr>
              <w:t>53,3</w:t>
            </w:r>
          </w:p>
        </w:tc>
        <w:tc>
          <w:tcPr>
            <w:tcW w:w="700" w:type="pct"/>
            <w:noWrap/>
            <w:vAlign w:val="center"/>
            <w:hideMark/>
          </w:tcPr>
          <w:p w14:paraId="65861187" w14:textId="77777777" w:rsidR="008240D9" w:rsidRPr="008240D9" w:rsidRDefault="008240D9" w:rsidP="008240D9">
            <w:pPr>
              <w:ind w:firstLine="0"/>
              <w:jc w:val="center"/>
              <w:rPr>
                <w:sz w:val="24"/>
              </w:rPr>
            </w:pPr>
            <w:r w:rsidRPr="008240D9">
              <w:rPr>
                <w:sz w:val="24"/>
              </w:rPr>
              <w:t>53,3</w:t>
            </w:r>
          </w:p>
        </w:tc>
        <w:tc>
          <w:tcPr>
            <w:tcW w:w="850" w:type="pct"/>
            <w:noWrap/>
            <w:vAlign w:val="center"/>
            <w:hideMark/>
          </w:tcPr>
          <w:p w14:paraId="635B5403" w14:textId="77777777" w:rsidR="008240D9" w:rsidRPr="008240D9" w:rsidRDefault="008240D9" w:rsidP="008240D9">
            <w:pPr>
              <w:ind w:firstLine="0"/>
              <w:jc w:val="center"/>
              <w:rPr>
                <w:sz w:val="24"/>
              </w:rPr>
            </w:pPr>
            <w:r w:rsidRPr="008240D9">
              <w:rPr>
                <w:sz w:val="24"/>
              </w:rPr>
              <w:t>4</w:t>
            </w:r>
          </w:p>
        </w:tc>
      </w:tr>
      <w:tr w:rsidR="008240D9" w:rsidRPr="008240D9" w14:paraId="450F64F8" w14:textId="77777777" w:rsidTr="008240D9">
        <w:tblPrEx>
          <w:tblBorders>
            <w:bottom w:val="single" w:sz="4" w:space="0" w:color="auto"/>
          </w:tblBorders>
        </w:tblPrEx>
        <w:trPr>
          <w:cantSplit/>
          <w:trHeight w:val="20"/>
        </w:trPr>
        <w:tc>
          <w:tcPr>
            <w:tcW w:w="221" w:type="pct"/>
            <w:noWrap/>
            <w:vAlign w:val="center"/>
            <w:hideMark/>
          </w:tcPr>
          <w:p w14:paraId="084D3ADD" w14:textId="77777777" w:rsidR="008240D9" w:rsidRPr="008240D9" w:rsidRDefault="008240D9" w:rsidP="008240D9">
            <w:pPr>
              <w:ind w:firstLine="0"/>
              <w:jc w:val="center"/>
              <w:rPr>
                <w:sz w:val="24"/>
              </w:rPr>
            </w:pPr>
            <w:r w:rsidRPr="008240D9">
              <w:rPr>
                <w:sz w:val="24"/>
              </w:rPr>
              <w:t>2</w:t>
            </w:r>
          </w:p>
        </w:tc>
        <w:tc>
          <w:tcPr>
            <w:tcW w:w="1285" w:type="pct"/>
            <w:noWrap/>
            <w:vAlign w:val="center"/>
          </w:tcPr>
          <w:p w14:paraId="15D7E616" w14:textId="77777777" w:rsidR="008240D9" w:rsidRPr="008240D9" w:rsidRDefault="008240D9" w:rsidP="008240D9">
            <w:pPr>
              <w:ind w:firstLine="0"/>
              <w:jc w:val="left"/>
              <w:rPr>
                <w:sz w:val="24"/>
              </w:rPr>
            </w:pPr>
            <w:r w:rsidRPr="008240D9">
              <w:rPr>
                <w:sz w:val="24"/>
              </w:rPr>
              <w:t>ул. Лесная, д. 5, кв. 2</w:t>
            </w:r>
          </w:p>
        </w:tc>
        <w:tc>
          <w:tcPr>
            <w:tcW w:w="788" w:type="pct"/>
            <w:noWrap/>
            <w:vAlign w:val="center"/>
          </w:tcPr>
          <w:p w14:paraId="16A29D81"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77812A96" w14:textId="77777777" w:rsidR="008240D9" w:rsidRPr="008240D9" w:rsidRDefault="008240D9" w:rsidP="008240D9">
            <w:pPr>
              <w:ind w:firstLine="0"/>
              <w:jc w:val="center"/>
              <w:rPr>
                <w:sz w:val="24"/>
              </w:rPr>
            </w:pPr>
            <w:r w:rsidRPr="008240D9">
              <w:rPr>
                <w:sz w:val="24"/>
              </w:rPr>
              <w:t>52,5</w:t>
            </w:r>
          </w:p>
        </w:tc>
        <w:tc>
          <w:tcPr>
            <w:tcW w:w="578" w:type="pct"/>
            <w:noWrap/>
            <w:vAlign w:val="center"/>
          </w:tcPr>
          <w:p w14:paraId="314BBCB2" w14:textId="77777777" w:rsidR="008240D9" w:rsidRPr="008240D9" w:rsidRDefault="008240D9" w:rsidP="008240D9">
            <w:pPr>
              <w:ind w:firstLine="0"/>
              <w:jc w:val="center"/>
              <w:rPr>
                <w:sz w:val="24"/>
              </w:rPr>
            </w:pPr>
            <w:r w:rsidRPr="008240D9">
              <w:rPr>
                <w:sz w:val="24"/>
              </w:rPr>
              <w:t>52,5</w:t>
            </w:r>
          </w:p>
        </w:tc>
        <w:tc>
          <w:tcPr>
            <w:tcW w:w="700" w:type="pct"/>
            <w:noWrap/>
            <w:vAlign w:val="center"/>
          </w:tcPr>
          <w:p w14:paraId="4192CA69" w14:textId="77777777" w:rsidR="008240D9" w:rsidRPr="008240D9" w:rsidRDefault="008240D9" w:rsidP="008240D9">
            <w:pPr>
              <w:ind w:firstLine="0"/>
              <w:jc w:val="center"/>
              <w:rPr>
                <w:sz w:val="24"/>
              </w:rPr>
            </w:pPr>
            <w:r w:rsidRPr="008240D9">
              <w:rPr>
                <w:sz w:val="24"/>
              </w:rPr>
              <w:t>52,5</w:t>
            </w:r>
          </w:p>
        </w:tc>
        <w:tc>
          <w:tcPr>
            <w:tcW w:w="850" w:type="pct"/>
            <w:noWrap/>
            <w:vAlign w:val="center"/>
          </w:tcPr>
          <w:p w14:paraId="376BFE81" w14:textId="77777777" w:rsidR="008240D9" w:rsidRPr="008240D9" w:rsidRDefault="008240D9" w:rsidP="008240D9">
            <w:pPr>
              <w:ind w:firstLine="0"/>
              <w:jc w:val="center"/>
              <w:rPr>
                <w:sz w:val="24"/>
              </w:rPr>
            </w:pPr>
            <w:r w:rsidRPr="008240D9">
              <w:rPr>
                <w:sz w:val="24"/>
              </w:rPr>
              <w:t>9</w:t>
            </w:r>
          </w:p>
        </w:tc>
      </w:tr>
      <w:tr w:rsidR="008240D9" w:rsidRPr="008240D9" w14:paraId="1200CAFE" w14:textId="77777777" w:rsidTr="008240D9">
        <w:tblPrEx>
          <w:tblBorders>
            <w:bottom w:val="single" w:sz="4" w:space="0" w:color="auto"/>
          </w:tblBorders>
        </w:tblPrEx>
        <w:trPr>
          <w:cantSplit/>
          <w:trHeight w:val="20"/>
        </w:trPr>
        <w:tc>
          <w:tcPr>
            <w:tcW w:w="221" w:type="pct"/>
            <w:noWrap/>
            <w:vAlign w:val="center"/>
            <w:hideMark/>
          </w:tcPr>
          <w:p w14:paraId="7AA14A38" w14:textId="77777777" w:rsidR="008240D9" w:rsidRPr="008240D9" w:rsidRDefault="008240D9" w:rsidP="008240D9">
            <w:pPr>
              <w:ind w:firstLine="0"/>
              <w:jc w:val="center"/>
              <w:rPr>
                <w:sz w:val="24"/>
              </w:rPr>
            </w:pPr>
            <w:r w:rsidRPr="008240D9">
              <w:rPr>
                <w:sz w:val="24"/>
              </w:rPr>
              <w:t>3</w:t>
            </w:r>
          </w:p>
        </w:tc>
        <w:tc>
          <w:tcPr>
            <w:tcW w:w="1285" w:type="pct"/>
            <w:noWrap/>
            <w:vAlign w:val="center"/>
          </w:tcPr>
          <w:p w14:paraId="18A9352A" w14:textId="77777777" w:rsidR="008240D9" w:rsidRPr="008240D9" w:rsidRDefault="008240D9" w:rsidP="008240D9">
            <w:pPr>
              <w:ind w:firstLine="0"/>
              <w:jc w:val="left"/>
              <w:rPr>
                <w:sz w:val="24"/>
              </w:rPr>
            </w:pPr>
            <w:r w:rsidRPr="008240D9">
              <w:rPr>
                <w:sz w:val="24"/>
              </w:rPr>
              <w:t>ул. Таежная, д. 1, кв. 1</w:t>
            </w:r>
          </w:p>
        </w:tc>
        <w:tc>
          <w:tcPr>
            <w:tcW w:w="788" w:type="pct"/>
            <w:noWrap/>
            <w:vAlign w:val="center"/>
          </w:tcPr>
          <w:p w14:paraId="2E69589C"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1A793609" w14:textId="77777777" w:rsidR="008240D9" w:rsidRPr="008240D9" w:rsidRDefault="008240D9" w:rsidP="008240D9">
            <w:pPr>
              <w:ind w:firstLine="0"/>
              <w:jc w:val="center"/>
              <w:rPr>
                <w:sz w:val="24"/>
              </w:rPr>
            </w:pPr>
            <w:r w:rsidRPr="008240D9">
              <w:rPr>
                <w:sz w:val="24"/>
              </w:rPr>
              <w:t>49,1</w:t>
            </w:r>
          </w:p>
        </w:tc>
        <w:tc>
          <w:tcPr>
            <w:tcW w:w="578" w:type="pct"/>
            <w:noWrap/>
            <w:vAlign w:val="center"/>
          </w:tcPr>
          <w:p w14:paraId="371AB72F" w14:textId="77777777" w:rsidR="008240D9" w:rsidRPr="008240D9" w:rsidRDefault="008240D9" w:rsidP="008240D9">
            <w:pPr>
              <w:ind w:firstLine="0"/>
              <w:jc w:val="center"/>
              <w:rPr>
                <w:sz w:val="24"/>
              </w:rPr>
            </w:pPr>
            <w:r w:rsidRPr="008240D9">
              <w:rPr>
                <w:sz w:val="24"/>
              </w:rPr>
              <w:t>49,1</w:t>
            </w:r>
          </w:p>
        </w:tc>
        <w:tc>
          <w:tcPr>
            <w:tcW w:w="700" w:type="pct"/>
            <w:noWrap/>
            <w:vAlign w:val="center"/>
          </w:tcPr>
          <w:p w14:paraId="16F25D98" w14:textId="77777777" w:rsidR="008240D9" w:rsidRPr="008240D9" w:rsidRDefault="008240D9" w:rsidP="008240D9">
            <w:pPr>
              <w:ind w:firstLine="0"/>
              <w:jc w:val="center"/>
              <w:rPr>
                <w:sz w:val="24"/>
              </w:rPr>
            </w:pPr>
            <w:r w:rsidRPr="008240D9">
              <w:rPr>
                <w:sz w:val="24"/>
              </w:rPr>
              <w:t>49,1</w:t>
            </w:r>
          </w:p>
        </w:tc>
        <w:tc>
          <w:tcPr>
            <w:tcW w:w="850" w:type="pct"/>
            <w:noWrap/>
            <w:vAlign w:val="center"/>
          </w:tcPr>
          <w:p w14:paraId="6AFD49B0" w14:textId="77777777" w:rsidR="008240D9" w:rsidRPr="008240D9" w:rsidRDefault="008240D9" w:rsidP="008240D9">
            <w:pPr>
              <w:ind w:firstLine="0"/>
              <w:jc w:val="center"/>
              <w:rPr>
                <w:sz w:val="24"/>
              </w:rPr>
            </w:pPr>
            <w:r w:rsidRPr="008240D9">
              <w:rPr>
                <w:sz w:val="24"/>
              </w:rPr>
              <w:t>1</w:t>
            </w:r>
          </w:p>
        </w:tc>
      </w:tr>
      <w:tr w:rsidR="008240D9" w:rsidRPr="008240D9" w14:paraId="6D9309B5" w14:textId="77777777" w:rsidTr="008240D9">
        <w:tblPrEx>
          <w:tblBorders>
            <w:bottom w:val="single" w:sz="4" w:space="0" w:color="auto"/>
          </w:tblBorders>
        </w:tblPrEx>
        <w:trPr>
          <w:cantSplit/>
          <w:trHeight w:val="20"/>
        </w:trPr>
        <w:tc>
          <w:tcPr>
            <w:tcW w:w="221" w:type="pct"/>
            <w:noWrap/>
            <w:vAlign w:val="center"/>
            <w:hideMark/>
          </w:tcPr>
          <w:p w14:paraId="43783509" w14:textId="77777777" w:rsidR="008240D9" w:rsidRPr="008240D9" w:rsidRDefault="008240D9" w:rsidP="008240D9">
            <w:pPr>
              <w:ind w:firstLine="0"/>
              <w:jc w:val="center"/>
              <w:rPr>
                <w:sz w:val="24"/>
              </w:rPr>
            </w:pPr>
            <w:r w:rsidRPr="008240D9">
              <w:rPr>
                <w:sz w:val="24"/>
              </w:rPr>
              <w:lastRenderedPageBreak/>
              <w:t>4</w:t>
            </w:r>
          </w:p>
        </w:tc>
        <w:tc>
          <w:tcPr>
            <w:tcW w:w="1285" w:type="pct"/>
            <w:noWrap/>
            <w:vAlign w:val="center"/>
          </w:tcPr>
          <w:p w14:paraId="75976E09" w14:textId="77777777" w:rsidR="008240D9" w:rsidRPr="008240D9" w:rsidRDefault="008240D9" w:rsidP="008240D9">
            <w:pPr>
              <w:ind w:firstLine="0"/>
              <w:jc w:val="left"/>
              <w:rPr>
                <w:sz w:val="24"/>
              </w:rPr>
            </w:pPr>
            <w:r w:rsidRPr="008240D9">
              <w:rPr>
                <w:sz w:val="24"/>
              </w:rPr>
              <w:t>ул. Таежная, д. 1, кв. 2</w:t>
            </w:r>
          </w:p>
        </w:tc>
        <w:tc>
          <w:tcPr>
            <w:tcW w:w="788" w:type="pct"/>
            <w:noWrap/>
            <w:vAlign w:val="center"/>
          </w:tcPr>
          <w:p w14:paraId="4D655252"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4313E1CA" w14:textId="77777777" w:rsidR="008240D9" w:rsidRPr="008240D9" w:rsidRDefault="008240D9" w:rsidP="008240D9">
            <w:pPr>
              <w:ind w:firstLine="0"/>
              <w:jc w:val="center"/>
              <w:rPr>
                <w:sz w:val="24"/>
              </w:rPr>
            </w:pPr>
            <w:r w:rsidRPr="008240D9">
              <w:rPr>
                <w:sz w:val="24"/>
              </w:rPr>
              <w:t>40,6</w:t>
            </w:r>
          </w:p>
        </w:tc>
        <w:tc>
          <w:tcPr>
            <w:tcW w:w="578" w:type="pct"/>
            <w:noWrap/>
            <w:vAlign w:val="center"/>
          </w:tcPr>
          <w:p w14:paraId="6CC9DF97" w14:textId="77777777" w:rsidR="008240D9" w:rsidRPr="008240D9" w:rsidRDefault="008240D9" w:rsidP="008240D9">
            <w:pPr>
              <w:ind w:firstLine="0"/>
              <w:jc w:val="center"/>
              <w:rPr>
                <w:sz w:val="24"/>
              </w:rPr>
            </w:pPr>
            <w:r w:rsidRPr="008240D9">
              <w:rPr>
                <w:sz w:val="24"/>
              </w:rPr>
              <w:t>40,6</w:t>
            </w:r>
          </w:p>
        </w:tc>
        <w:tc>
          <w:tcPr>
            <w:tcW w:w="700" w:type="pct"/>
            <w:noWrap/>
            <w:vAlign w:val="center"/>
          </w:tcPr>
          <w:p w14:paraId="1793A290" w14:textId="77777777" w:rsidR="008240D9" w:rsidRPr="008240D9" w:rsidRDefault="008240D9" w:rsidP="008240D9">
            <w:pPr>
              <w:ind w:firstLine="0"/>
              <w:jc w:val="center"/>
              <w:rPr>
                <w:sz w:val="24"/>
              </w:rPr>
            </w:pPr>
            <w:r w:rsidRPr="008240D9">
              <w:rPr>
                <w:sz w:val="24"/>
              </w:rPr>
              <w:t>40,6</w:t>
            </w:r>
          </w:p>
        </w:tc>
        <w:tc>
          <w:tcPr>
            <w:tcW w:w="850" w:type="pct"/>
            <w:noWrap/>
            <w:vAlign w:val="center"/>
          </w:tcPr>
          <w:p w14:paraId="15D027C9" w14:textId="77777777" w:rsidR="008240D9" w:rsidRPr="008240D9" w:rsidRDefault="008240D9" w:rsidP="008240D9">
            <w:pPr>
              <w:ind w:firstLine="0"/>
              <w:jc w:val="center"/>
              <w:rPr>
                <w:sz w:val="24"/>
              </w:rPr>
            </w:pPr>
            <w:r w:rsidRPr="008240D9">
              <w:rPr>
                <w:sz w:val="24"/>
              </w:rPr>
              <w:t>3</w:t>
            </w:r>
          </w:p>
        </w:tc>
      </w:tr>
      <w:tr w:rsidR="008240D9" w:rsidRPr="008240D9" w14:paraId="5DC16A7F" w14:textId="77777777" w:rsidTr="008240D9">
        <w:tblPrEx>
          <w:tblBorders>
            <w:bottom w:val="single" w:sz="4" w:space="0" w:color="auto"/>
          </w:tblBorders>
        </w:tblPrEx>
        <w:trPr>
          <w:cantSplit/>
          <w:trHeight w:val="20"/>
        </w:trPr>
        <w:tc>
          <w:tcPr>
            <w:tcW w:w="221" w:type="pct"/>
            <w:noWrap/>
            <w:vAlign w:val="center"/>
            <w:hideMark/>
          </w:tcPr>
          <w:p w14:paraId="3CE84DBB" w14:textId="77777777" w:rsidR="008240D9" w:rsidRPr="008240D9" w:rsidRDefault="008240D9" w:rsidP="008240D9">
            <w:pPr>
              <w:ind w:firstLine="0"/>
              <w:jc w:val="center"/>
              <w:rPr>
                <w:sz w:val="24"/>
              </w:rPr>
            </w:pPr>
            <w:r w:rsidRPr="008240D9">
              <w:rPr>
                <w:sz w:val="24"/>
              </w:rPr>
              <w:t>5</w:t>
            </w:r>
          </w:p>
        </w:tc>
        <w:tc>
          <w:tcPr>
            <w:tcW w:w="1285" w:type="pct"/>
            <w:noWrap/>
            <w:vAlign w:val="center"/>
          </w:tcPr>
          <w:p w14:paraId="36FAC4D8" w14:textId="77777777" w:rsidR="008240D9" w:rsidRPr="008240D9" w:rsidRDefault="008240D9" w:rsidP="008240D9">
            <w:pPr>
              <w:ind w:firstLine="0"/>
              <w:jc w:val="left"/>
              <w:rPr>
                <w:sz w:val="24"/>
              </w:rPr>
            </w:pPr>
            <w:r w:rsidRPr="008240D9">
              <w:rPr>
                <w:sz w:val="24"/>
              </w:rPr>
              <w:t>ул. Таежная, д. 6, кв. 1</w:t>
            </w:r>
          </w:p>
        </w:tc>
        <w:tc>
          <w:tcPr>
            <w:tcW w:w="788" w:type="pct"/>
            <w:noWrap/>
            <w:vAlign w:val="center"/>
          </w:tcPr>
          <w:p w14:paraId="4D5E5800"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3762E76B" w14:textId="77777777" w:rsidR="008240D9" w:rsidRPr="008240D9" w:rsidRDefault="008240D9" w:rsidP="008240D9">
            <w:pPr>
              <w:ind w:firstLine="0"/>
              <w:jc w:val="center"/>
              <w:rPr>
                <w:sz w:val="24"/>
              </w:rPr>
            </w:pPr>
            <w:r w:rsidRPr="008240D9">
              <w:rPr>
                <w:sz w:val="24"/>
              </w:rPr>
              <w:t>66,4</w:t>
            </w:r>
          </w:p>
        </w:tc>
        <w:tc>
          <w:tcPr>
            <w:tcW w:w="578" w:type="pct"/>
            <w:noWrap/>
            <w:vAlign w:val="center"/>
          </w:tcPr>
          <w:p w14:paraId="6854D188" w14:textId="77777777" w:rsidR="008240D9" w:rsidRPr="008240D9" w:rsidRDefault="008240D9" w:rsidP="008240D9">
            <w:pPr>
              <w:ind w:firstLine="0"/>
              <w:jc w:val="center"/>
              <w:rPr>
                <w:sz w:val="24"/>
              </w:rPr>
            </w:pPr>
            <w:r w:rsidRPr="008240D9">
              <w:rPr>
                <w:sz w:val="24"/>
              </w:rPr>
              <w:t>66,4</w:t>
            </w:r>
          </w:p>
        </w:tc>
        <w:tc>
          <w:tcPr>
            <w:tcW w:w="700" w:type="pct"/>
            <w:noWrap/>
            <w:vAlign w:val="center"/>
          </w:tcPr>
          <w:p w14:paraId="18F72A32" w14:textId="77777777" w:rsidR="008240D9" w:rsidRPr="008240D9" w:rsidRDefault="008240D9" w:rsidP="008240D9">
            <w:pPr>
              <w:ind w:firstLine="0"/>
              <w:jc w:val="center"/>
              <w:rPr>
                <w:sz w:val="24"/>
              </w:rPr>
            </w:pPr>
            <w:r w:rsidRPr="008240D9">
              <w:rPr>
                <w:sz w:val="24"/>
              </w:rPr>
              <w:t>66,4</w:t>
            </w:r>
          </w:p>
        </w:tc>
        <w:tc>
          <w:tcPr>
            <w:tcW w:w="850" w:type="pct"/>
            <w:noWrap/>
            <w:vAlign w:val="center"/>
          </w:tcPr>
          <w:p w14:paraId="5D1A8732" w14:textId="77777777" w:rsidR="008240D9" w:rsidRPr="008240D9" w:rsidRDefault="008240D9" w:rsidP="008240D9">
            <w:pPr>
              <w:ind w:firstLine="0"/>
              <w:jc w:val="center"/>
              <w:rPr>
                <w:sz w:val="24"/>
              </w:rPr>
            </w:pPr>
            <w:r w:rsidRPr="008240D9">
              <w:rPr>
                <w:sz w:val="24"/>
              </w:rPr>
              <w:t>5</w:t>
            </w:r>
          </w:p>
        </w:tc>
      </w:tr>
      <w:tr w:rsidR="008240D9" w:rsidRPr="008240D9" w14:paraId="1ED5BAD7" w14:textId="77777777" w:rsidTr="008240D9">
        <w:tblPrEx>
          <w:tblBorders>
            <w:bottom w:val="single" w:sz="4" w:space="0" w:color="auto"/>
          </w:tblBorders>
        </w:tblPrEx>
        <w:trPr>
          <w:cantSplit/>
          <w:trHeight w:val="20"/>
        </w:trPr>
        <w:tc>
          <w:tcPr>
            <w:tcW w:w="221" w:type="pct"/>
            <w:noWrap/>
            <w:vAlign w:val="center"/>
            <w:hideMark/>
          </w:tcPr>
          <w:p w14:paraId="601F621A" w14:textId="77777777" w:rsidR="008240D9" w:rsidRPr="008240D9" w:rsidRDefault="008240D9" w:rsidP="008240D9">
            <w:pPr>
              <w:ind w:firstLine="0"/>
              <w:jc w:val="center"/>
              <w:rPr>
                <w:sz w:val="24"/>
              </w:rPr>
            </w:pPr>
            <w:r w:rsidRPr="008240D9">
              <w:rPr>
                <w:sz w:val="24"/>
              </w:rPr>
              <w:t>6</w:t>
            </w:r>
          </w:p>
        </w:tc>
        <w:tc>
          <w:tcPr>
            <w:tcW w:w="1285" w:type="pct"/>
            <w:noWrap/>
            <w:vAlign w:val="center"/>
          </w:tcPr>
          <w:p w14:paraId="2F0362BA" w14:textId="77777777" w:rsidR="008240D9" w:rsidRPr="008240D9" w:rsidRDefault="008240D9" w:rsidP="008240D9">
            <w:pPr>
              <w:ind w:firstLine="0"/>
              <w:jc w:val="left"/>
              <w:rPr>
                <w:sz w:val="24"/>
              </w:rPr>
            </w:pPr>
            <w:r w:rsidRPr="008240D9">
              <w:rPr>
                <w:sz w:val="24"/>
              </w:rPr>
              <w:t>ул. Таежная, д. 6, кв. 2</w:t>
            </w:r>
          </w:p>
        </w:tc>
        <w:tc>
          <w:tcPr>
            <w:tcW w:w="788" w:type="pct"/>
            <w:noWrap/>
            <w:vAlign w:val="center"/>
          </w:tcPr>
          <w:p w14:paraId="2FEF46E6"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097FAA6B" w14:textId="77777777" w:rsidR="008240D9" w:rsidRPr="008240D9" w:rsidRDefault="008240D9" w:rsidP="008240D9">
            <w:pPr>
              <w:ind w:firstLine="0"/>
              <w:jc w:val="center"/>
              <w:rPr>
                <w:sz w:val="24"/>
              </w:rPr>
            </w:pPr>
            <w:r w:rsidRPr="008240D9">
              <w:rPr>
                <w:sz w:val="24"/>
              </w:rPr>
              <w:t>50,5</w:t>
            </w:r>
          </w:p>
        </w:tc>
        <w:tc>
          <w:tcPr>
            <w:tcW w:w="578" w:type="pct"/>
            <w:noWrap/>
            <w:vAlign w:val="center"/>
          </w:tcPr>
          <w:p w14:paraId="01B97B94" w14:textId="77777777" w:rsidR="008240D9" w:rsidRPr="008240D9" w:rsidRDefault="008240D9" w:rsidP="008240D9">
            <w:pPr>
              <w:ind w:firstLine="0"/>
              <w:jc w:val="center"/>
              <w:rPr>
                <w:sz w:val="24"/>
              </w:rPr>
            </w:pPr>
            <w:r w:rsidRPr="008240D9">
              <w:rPr>
                <w:sz w:val="24"/>
              </w:rPr>
              <w:t>50,5</w:t>
            </w:r>
          </w:p>
        </w:tc>
        <w:tc>
          <w:tcPr>
            <w:tcW w:w="700" w:type="pct"/>
            <w:noWrap/>
            <w:vAlign w:val="center"/>
          </w:tcPr>
          <w:p w14:paraId="43C692CA" w14:textId="77777777" w:rsidR="008240D9" w:rsidRPr="008240D9" w:rsidRDefault="008240D9" w:rsidP="008240D9">
            <w:pPr>
              <w:ind w:firstLine="0"/>
              <w:jc w:val="center"/>
              <w:rPr>
                <w:sz w:val="24"/>
              </w:rPr>
            </w:pPr>
            <w:r w:rsidRPr="008240D9">
              <w:rPr>
                <w:sz w:val="24"/>
              </w:rPr>
              <w:t>50,5</w:t>
            </w:r>
          </w:p>
        </w:tc>
        <w:tc>
          <w:tcPr>
            <w:tcW w:w="850" w:type="pct"/>
            <w:noWrap/>
            <w:vAlign w:val="center"/>
          </w:tcPr>
          <w:p w14:paraId="33FA27CD" w14:textId="77777777" w:rsidR="008240D9" w:rsidRPr="008240D9" w:rsidRDefault="008240D9" w:rsidP="008240D9">
            <w:pPr>
              <w:ind w:firstLine="0"/>
              <w:jc w:val="center"/>
              <w:rPr>
                <w:sz w:val="24"/>
              </w:rPr>
            </w:pPr>
            <w:r w:rsidRPr="008240D9">
              <w:rPr>
                <w:sz w:val="24"/>
              </w:rPr>
              <w:t>4</w:t>
            </w:r>
          </w:p>
        </w:tc>
      </w:tr>
      <w:tr w:rsidR="008240D9" w:rsidRPr="008240D9" w14:paraId="0DA98BC8" w14:textId="77777777" w:rsidTr="008240D9">
        <w:tblPrEx>
          <w:tblBorders>
            <w:bottom w:val="single" w:sz="4" w:space="0" w:color="auto"/>
          </w:tblBorders>
        </w:tblPrEx>
        <w:trPr>
          <w:cantSplit/>
          <w:trHeight w:val="20"/>
        </w:trPr>
        <w:tc>
          <w:tcPr>
            <w:tcW w:w="221" w:type="pct"/>
            <w:noWrap/>
            <w:vAlign w:val="center"/>
            <w:hideMark/>
          </w:tcPr>
          <w:p w14:paraId="086D9C01" w14:textId="77777777" w:rsidR="008240D9" w:rsidRPr="008240D9" w:rsidRDefault="008240D9" w:rsidP="008240D9">
            <w:pPr>
              <w:ind w:firstLine="0"/>
              <w:jc w:val="center"/>
              <w:rPr>
                <w:sz w:val="24"/>
              </w:rPr>
            </w:pPr>
            <w:r w:rsidRPr="008240D9">
              <w:rPr>
                <w:sz w:val="24"/>
              </w:rPr>
              <w:t>7</w:t>
            </w:r>
          </w:p>
        </w:tc>
        <w:tc>
          <w:tcPr>
            <w:tcW w:w="1285" w:type="pct"/>
            <w:noWrap/>
            <w:vAlign w:val="center"/>
          </w:tcPr>
          <w:p w14:paraId="70069A4B" w14:textId="77777777" w:rsidR="008240D9" w:rsidRPr="008240D9" w:rsidRDefault="008240D9" w:rsidP="008240D9">
            <w:pPr>
              <w:ind w:firstLine="0"/>
              <w:jc w:val="left"/>
              <w:rPr>
                <w:sz w:val="24"/>
              </w:rPr>
            </w:pPr>
            <w:r w:rsidRPr="008240D9">
              <w:rPr>
                <w:sz w:val="24"/>
              </w:rPr>
              <w:t>ул. Таежная, д. 7, кв. 1</w:t>
            </w:r>
          </w:p>
        </w:tc>
        <w:tc>
          <w:tcPr>
            <w:tcW w:w="788" w:type="pct"/>
            <w:noWrap/>
            <w:vAlign w:val="center"/>
          </w:tcPr>
          <w:p w14:paraId="485A1779"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434349E9" w14:textId="77777777" w:rsidR="008240D9" w:rsidRPr="008240D9" w:rsidRDefault="008240D9" w:rsidP="008240D9">
            <w:pPr>
              <w:ind w:firstLine="0"/>
              <w:jc w:val="center"/>
              <w:rPr>
                <w:sz w:val="24"/>
              </w:rPr>
            </w:pPr>
            <w:r w:rsidRPr="008240D9">
              <w:rPr>
                <w:sz w:val="24"/>
              </w:rPr>
              <w:t>49,1</w:t>
            </w:r>
          </w:p>
        </w:tc>
        <w:tc>
          <w:tcPr>
            <w:tcW w:w="578" w:type="pct"/>
            <w:noWrap/>
            <w:vAlign w:val="center"/>
          </w:tcPr>
          <w:p w14:paraId="07773807" w14:textId="77777777" w:rsidR="008240D9" w:rsidRPr="008240D9" w:rsidRDefault="008240D9" w:rsidP="008240D9">
            <w:pPr>
              <w:ind w:firstLine="0"/>
              <w:jc w:val="center"/>
              <w:rPr>
                <w:sz w:val="24"/>
              </w:rPr>
            </w:pPr>
            <w:r w:rsidRPr="008240D9">
              <w:rPr>
                <w:sz w:val="24"/>
              </w:rPr>
              <w:t>49,1</w:t>
            </w:r>
          </w:p>
        </w:tc>
        <w:tc>
          <w:tcPr>
            <w:tcW w:w="700" w:type="pct"/>
            <w:noWrap/>
            <w:vAlign w:val="center"/>
          </w:tcPr>
          <w:p w14:paraId="03AD29DB" w14:textId="77777777" w:rsidR="008240D9" w:rsidRPr="008240D9" w:rsidRDefault="008240D9" w:rsidP="008240D9">
            <w:pPr>
              <w:ind w:firstLine="0"/>
              <w:jc w:val="center"/>
              <w:rPr>
                <w:sz w:val="24"/>
              </w:rPr>
            </w:pPr>
            <w:r w:rsidRPr="008240D9">
              <w:rPr>
                <w:sz w:val="24"/>
              </w:rPr>
              <w:t>49,1</w:t>
            </w:r>
          </w:p>
        </w:tc>
        <w:tc>
          <w:tcPr>
            <w:tcW w:w="850" w:type="pct"/>
            <w:noWrap/>
            <w:vAlign w:val="center"/>
          </w:tcPr>
          <w:p w14:paraId="252B6AB6" w14:textId="77777777" w:rsidR="008240D9" w:rsidRPr="008240D9" w:rsidRDefault="008240D9" w:rsidP="008240D9">
            <w:pPr>
              <w:ind w:firstLine="0"/>
              <w:jc w:val="center"/>
              <w:rPr>
                <w:sz w:val="24"/>
              </w:rPr>
            </w:pPr>
            <w:r w:rsidRPr="008240D9">
              <w:rPr>
                <w:sz w:val="24"/>
              </w:rPr>
              <w:t>2</w:t>
            </w:r>
          </w:p>
        </w:tc>
      </w:tr>
      <w:tr w:rsidR="008240D9" w:rsidRPr="008240D9" w14:paraId="7423A359" w14:textId="77777777" w:rsidTr="008240D9">
        <w:tblPrEx>
          <w:tblBorders>
            <w:bottom w:val="single" w:sz="4" w:space="0" w:color="auto"/>
          </w:tblBorders>
        </w:tblPrEx>
        <w:trPr>
          <w:cantSplit/>
          <w:trHeight w:val="20"/>
        </w:trPr>
        <w:tc>
          <w:tcPr>
            <w:tcW w:w="221" w:type="pct"/>
            <w:noWrap/>
            <w:vAlign w:val="center"/>
            <w:hideMark/>
          </w:tcPr>
          <w:p w14:paraId="3C642BF5" w14:textId="77777777" w:rsidR="008240D9" w:rsidRPr="008240D9" w:rsidRDefault="008240D9" w:rsidP="008240D9">
            <w:pPr>
              <w:ind w:firstLine="0"/>
              <w:jc w:val="center"/>
              <w:rPr>
                <w:sz w:val="24"/>
              </w:rPr>
            </w:pPr>
            <w:r w:rsidRPr="008240D9">
              <w:rPr>
                <w:sz w:val="24"/>
              </w:rPr>
              <w:t>8</w:t>
            </w:r>
          </w:p>
        </w:tc>
        <w:tc>
          <w:tcPr>
            <w:tcW w:w="1285" w:type="pct"/>
            <w:noWrap/>
            <w:vAlign w:val="center"/>
          </w:tcPr>
          <w:p w14:paraId="69F72799" w14:textId="77777777" w:rsidR="008240D9" w:rsidRPr="008240D9" w:rsidRDefault="008240D9" w:rsidP="008240D9">
            <w:pPr>
              <w:ind w:firstLine="0"/>
              <w:jc w:val="left"/>
              <w:rPr>
                <w:sz w:val="24"/>
              </w:rPr>
            </w:pPr>
            <w:r w:rsidRPr="008240D9">
              <w:rPr>
                <w:sz w:val="24"/>
              </w:rPr>
              <w:t>ул. Таежная, д. 7, кв. 2</w:t>
            </w:r>
          </w:p>
        </w:tc>
        <w:tc>
          <w:tcPr>
            <w:tcW w:w="788" w:type="pct"/>
            <w:noWrap/>
            <w:vAlign w:val="center"/>
          </w:tcPr>
          <w:p w14:paraId="49B7115E"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0F22157F" w14:textId="77777777" w:rsidR="008240D9" w:rsidRPr="008240D9" w:rsidRDefault="008240D9" w:rsidP="008240D9">
            <w:pPr>
              <w:ind w:firstLine="0"/>
              <w:jc w:val="center"/>
              <w:rPr>
                <w:sz w:val="24"/>
              </w:rPr>
            </w:pPr>
            <w:r w:rsidRPr="008240D9">
              <w:rPr>
                <w:sz w:val="24"/>
              </w:rPr>
              <w:t>52,2</w:t>
            </w:r>
          </w:p>
        </w:tc>
        <w:tc>
          <w:tcPr>
            <w:tcW w:w="578" w:type="pct"/>
            <w:noWrap/>
            <w:vAlign w:val="center"/>
          </w:tcPr>
          <w:p w14:paraId="299F7484" w14:textId="77777777" w:rsidR="008240D9" w:rsidRPr="008240D9" w:rsidRDefault="008240D9" w:rsidP="008240D9">
            <w:pPr>
              <w:ind w:firstLine="0"/>
              <w:jc w:val="center"/>
              <w:rPr>
                <w:sz w:val="24"/>
              </w:rPr>
            </w:pPr>
            <w:r w:rsidRPr="008240D9">
              <w:rPr>
                <w:sz w:val="24"/>
              </w:rPr>
              <w:t>52,2</w:t>
            </w:r>
          </w:p>
        </w:tc>
        <w:tc>
          <w:tcPr>
            <w:tcW w:w="700" w:type="pct"/>
            <w:noWrap/>
            <w:vAlign w:val="center"/>
          </w:tcPr>
          <w:p w14:paraId="6545BB73" w14:textId="77777777" w:rsidR="008240D9" w:rsidRPr="008240D9" w:rsidRDefault="008240D9" w:rsidP="008240D9">
            <w:pPr>
              <w:ind w:firstLine="0"/>
              <w:jc w:val="center"/>
              <w:rPr>
                <w:sz w:val="24"/>
              </w:rPr>
            </w:pPr>
            <w:r w:rsidRPr="008240D9">
              <w:rPr>
                <w:sz w:val="24"/>
              </w:rPr>
              <w:t>52,2</w:t>
            </w:r>
          </w:p>
        </w:tc>
        <w:tc>
          <w:tcPr>
            <w:tcW w:w="850" w:type="pct"/>
            <w:noWrap/>
            <w:vAlign w:val="center"/>
          </w:tcPr>
          <w:p w14:paraId="3F352044" w14:textId="77777777" w:rsidR="008240D9" w:rsidRPr="008240D9" w:rsidRDefault="008240D9" w:rsidP="008240D9">
            <w:pPr>
              <w:ind w:firstLine="0"/>
              <w:jc w:val="center"/>
              <w:rPr>
                <w:sz w:val="24"/>
              </w:rPr>
            </w:pPr>
            <w:r w:rsidRPr="008240D9">
              <w:rPr>
                <w:sz w:val="24"/>
              </w:rPr>
              <w:t>6</w:t>
            </w:r>
          </w:p>
        </w:tc>
      </w:tr>
      <w:tr w:rsidR="008240D9" w:rsidRPr="008240D9" w14:paraId="1046504D" w14:textId="77777777" w:rsidTr="008240D9">
        <w:tblPrEx>
          <w:tblBorders>
            <w:bottom w:val="single" w:sz="4" w:space="0" w:color="auto"/>
          </w:tblBorders>
        </w:tblPrEx>
        <w:trPr>
          <w:cantSplit/>
          <w:trHeight w:val="20"/>
        </w:trPr>
        <w:tc>
          <w:tcPr>
            <w:tcW w:w="221" w:type="pct"/>
            <w:noWrap/>
            <w:vAlign w:val="center"/>
            <w:hideMark/>
          </w:tcPr>
          <w:p w14:paraId="163E7496" w14:textId="77777777" w:rsidR="008240D9" w:rsidRPr="008240D9" w:rsidRDefault="008240D9" w:rsidP="008240D9">
            <w:pPr>
              <w:ind w:firstLine="0"/>
              <w:jc w:val="center"/>
              <w:rPr>
                <w:sz w:val="24"/>
              </w:rPr>
            </w:pPr>
            <w:r w:rsidRPr="008240D9">
              <w:rPr>
                <w:sz w:val="24"/>
              </w:rPr>
              <w:t>9</w:t>
            </w:r>
          </w:p>
        </w:tc>
        <w:tc>
          <w:tcPr>
            <w:tcW w:w="1285" w:type="pct"/>
            <w:noWrap/>
            <w:vAlign w:val="center"/>
          </w:tcPr>
          <w:p w14:paraId="750B5DA7" w14:textId="77777777" w:rsidR="008240D9" w:rsidRPr="008240D9" w:rsidRDefault="008240D9" w:rsidP="008240D9">
            <w:pPr>
              <w:ind w:firstLine="0"/>
              <w:jc w:val="left"/>
              <w:rPr>
                <w:sz w:val="24"/>
              </w:rPr>
            </w:pPr>
            <w:r w:rsidRPr="008240D9">
              <w:rPr>
                <w:sz w:val="24"/>
              </w:rPr>
              <w:t>ул. Новая, д. 7</w:t>
            </w:r>
          </w:p>
        </w:tc>
        <w:tc>
          <w:tcPr>
            <w:tcW w:w="788" w:type="pct"/>
            <w:noWrap/>
            <w:vAlign w:val="center"/>
          </w:tcPr>
          <w:p w14:paraId="5014D497"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4A2C87B0" w14:textId="77777777" w:rsidR="008240D9" w:rsidRPr="008240D9" w:rsidRDefault="008240D9" w:rsidP="008240D9">
            <w:pPr>
              <w:ind w:firstLine="0"/>
              <w:jc w:val="center"/>
              <w:rPr>
                <w:sz w:val="24"/>
              </w:rPr>
            </w:pPr>
            <w:r w:rsidRPr="008240D9">
              <w:rPr>
                <w:sz w:val="24"/>
              </w:rPr>
              <w:t>68,7</w:t>
            </w:r>
          </w:p>
        </w:tc>
        <w:tc>
          <w:tcPr>
            <w:tcW w:w="578" w:type="pct"/>
            <w:noWrap/>
            <w:vAlign w:val="center"/>
          </w:tcPr>
          <w:p w14:paraId="295E34D2" w14:textId="77777777" w:rsidR="008240D9" w:rsidRPr="008240D9" w:rsidRDefault="008240D9" w:rsidP="008240D9">
            <w:pPr>
              <w:ind w:firstLine="0"/>
              <w:jc w:val="center"/>
              <w:rPr>
                <w:sz w:val="24"/>
              </w:rPr>
            </w:pPr>
            <w:r w:rsidRPr="008240D9">
              <w:rPr>
                <w:sz w:val="24"/>
              </w:rPr>
              <w:t>68,7</w:t>
            </w:r>
          </w:p>
        </w:tc>
        <w:tc>
          <w:tcPr>
            <w:tcW w:w="700" w:type="pct"/>
            <w:noWrap/>
            <w:vAlign w:val="center"/>
          </w:tcPr>
          <w:p w14:paraId="1E1D1383" w14:textId="77777777" w:rsidR="008240D9" w:rsidRPr="008240D9" w:rsidRDefault="008240D9" w:rsidP="008240D9">
            <w:pPr>
              <w:ind w:firstLine="0"/>
              <w:jc w:val="center"/>
              <w:rPr>
                <w:sz w:val="24"/>
              </w:rPr>
            </w:pPr>
            <w:r w:rsidRPr="008240D9">
              <w:rPr>
                <w:sz w:val="24"/>
              </w:rPr>
              <w:t>68,7</w:t>
            </w:r>
          </w:p>
        </w:tc>
        <w:tc>
          <w:tcPr>
            <w:tcW w:w="850" w:type="pct"/>
            <w:noWrap/>
            <w:vAlign w:val="center"/>
          </w:tcPr>
          <w:p w14:paraId="5C825D68" w14:textId="77777777" w:rsidR="008240D9" w:rsidRPr="008240D9" w:rsidRDefault="008240D9" w:rsidP="008240D9">
            <w:pPr>
              <w:ind w:firstLine="0"/>
              <w:jc w:val="center"/>
              <w:rPr>
                <w:sz w:val="24"/>
              </w:rPr>
            </w:pPr>
            <w:r w:rsidRPr="008240D9">
              <w:rPr>
                <w:sz w:val="24"/>
              </w:rPr>
              <w:t>6</w:t>
            </w:r>
          </w:p>
        </w:tc>
      </w:tr>
      <w:tr w:rsidR="008240D9" w:rsidRPr="008240D9" w14:paraId="3BF44ACF" w14:textId="77777777" w:rsidTr="008240D9">
        <w:tblPrEx>
          <w:tblBorders>
            <w:bottom w:val="single" w:sz="4" w:space="0" w:color="auto"/>
          </w:tblBorders>
        </w:tblPrEx>
        <w:trPr>
          <w:cantSplit/>
          <w:trHeight w:val="20"/>
        </w:trPr>
        <w:tc>
          <w:tcPr>
            <w:tcW w:w="221" w:type="pct"/>
            <w:noWrap/>
            <w:vAlign w:val="center"/>
            <w:hideMark/>
          </w:tcPr>
          <w:p w14:paraId="74835490" w14:textId="77777777" w:rsidR="008240D9" w:rsidRPr="008240D9" w:rsidRDefault="008240D9" w:rsidP="008240D9">
            <w:pPr>
              <w:ind w:firstLine="0"/>
              <w:jc w:val="center"/>
              <w:rPr>
                <w:sz w:val="24"/>
              </w:rPr>
            </w:pPr>
            <w:r w:rsidRPr="008240D9">
              <w:rPr>
                <w:sz w:val="24"/>
              </w:rPr>
              <w:t>10</w:t>
            </w:r>
          </w:p>
        </w:tc>
        <w:tc>
          <w:tcPr>
            <w:tcW w:w="1285" w:type="pct"/>
            <w:noWrap/>
            <w:vAlign w:val="center"/>
          </w:tcPr>
          <w:p w14:paraId="6D501A29" w14:textId="77777777" w:rsidR="008240D9" w:rsidRPr="008240D9" w:rsidRDefault="008240D9" w:rsidP="008240D9">
            <w:pPr>
              <w:ind w:firstLine="0"/>
              <w:jc w:val="left"/>
              <w:rPr>
                <w:sz w:val="24"/>
              </w:rPr>
            </w:pPr>
            <w:r w:rsidRPr="008240D9">
              <w:rPr>
                <w:sz w:val="24"/>
              </w:rPr>
              <w:t>ул. Советская, д. 35</w:t>
            </w:r>
          </w:p>
        </w:tc>
        <w:tc>
          <w:tcPr>
            <w:tcW w:w="788" w:type="pct"/>
            <w:noWrap/>
            <w:vAlign w:val="center"/>
          </w:tcPr>
          <w:p w14:paraId="35088EDB"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245D3A0F" w14:textId="77777777" w:rsidR="008240D9" w:rsidRPr="008240D9" w:rsidRDefault="008240D9" w:rsidP="008240D9">
            <w:pPr>
              <w:ind w:firstLine="0"/>
              <w:jc w:val="center"/>
              <w:rPr>
                <w:sz w:val="24"/>
              </w:rPr>
            </w:pPr>
            <w:r w:rsidRPr="008240D9">
              <w:rPr>
                <w:sz w:val="24"/>
              </w:rPr>
              <w:t>30,3</w:t>
            </w:r>
          </w:p>
        </w:tc>
        <w:tc>
          <w:tcPr>
            <w:tcW w:w="578" w:type="pct"/>
            <w:noWrap/>
            <w:vAlign w:val="center"/>
          </w:tcPr>
          <w:p w14:paraId="27890467" w14:textId="77777777" w:rsidR="008240D9" w:rsidRPr="008240D9" w:rsidRDefault="008240D9" w:rsidP="008240D9">
            <w:pPr>
              <w:ind w:firstLine="0"/>
              <w:jc w:val="center"/>
              <w:rPr>
                <w:sz w:val="24"/>
              </w:rPr>
            </w:pPr>
            <w:r w:rsidRPr="008240D9">
              <w:rPr>
                <w:sz w:val="24"/>
              </w:rPr>
              <w:t>30,3</w:t>
            </w:r>
          </w:p>
        </w:tc>
        <w:tc>
          <w:tcPr>
            <w:tcW w:w="700" w:type="pct"/>
            <w:noWrap/>
            <w:vAlign w:val="center"/>
          </w:tcPr>
          <w:p w14:paraId="4E7AAAAD" w14:textId="77777777" w:rsidR="008240D9" w:rsidRPr="008240D9" w:rsidRDefault="008240D9" w:rsidP="008240D9">
            <w:pPr>
              <w:ind w:firstLine="0"/>
              <w:jc w:val="center"/>
              <w:rPr>
                <w:sz w:val="24"/>
              </w:rPr>
            </w:pPr>
            <w:r w:rsidRPr="008240D9">
              <w:rPr>
                <w:sz w:val="24"/>
              </w:rPr>
              <w:t>30,3</w:t>
            </w:r>
          </w:p>
        </w:tc>
        <w:tc>
          <w:tcPr>
            <w:tcW w:w="850" w:type="pct"/>
            <w:noWrap/>
            <w:vAlign w:val="center"/>
          </w:tcPr>
          <w:p w14:paraId="52F27EB8" w14:textId="77777777" w:rsidR="008240D9" w:rsidRPr="008240D9" w:rsidRDefault="008240D9" w:rsidP="008240D9">
            <w:pPr>
              <w:ind w:firstLine="0"/>
              <w:jc w:val="center"/>
              <w:rPr>
                <w:sz w:val="24"/>
              </w:rPr>
            </w:pPr>
            <w:r w:rsidRPr="008240D9">
              <w:rPr>
                <w:sz w:val="24"/>
              </w:rPr>
              <w:t>2</w:t>
            </w:r>
          </w:p>
        </w:tc>
      </w:tr>
      <w:tr w:rsidR="008240D9" w:rsidRPr="008240D9" w14:paraId="22125763" w14:textId="77777777" w:rsidTr="008240D9">
        <w:tblPrEx>
          <w:tblBorders>
            <w:bottom w:val="single" w:sz="4" w:space="0" w:color="auto"/>
          </w:tblBorders>
        </w:tblPrEx>
        <w:trPr>
          <w:cantSplit/>
          <w:trHeight w:val="20"/>
        </w:trPr>
        <w:tc>
          <w:tcPr>
            <w:tcW w:w="221" w:type="pct"/>
            <w:noWrap/>
            <w:vAlign w:val="center"/>
            <w:hideMark/>
          </w:tcPr>
          <w:p w14:paraId="25E6CB9B" w14:textId="77777777" w:rsidR="008240D9" w:rsidRPr="008240D9" w:rsidRDefault="008240D9" w:rsidP="008240D9">
            <w:pPr>
              <w:ind w:firstLine="0"/>
              <w:jc w:val="center"/>
              <w:rPr>
                <w:sz w:val="24"/>
              </w:rPr>
            </w:pPr>
            <w:r w:rsidRPr="008240D9">
              <w:rPr>
                <w:sz w:val="24"/>
              </w:rPr>
              <w:t>11</w:t>
            </w:r>
          </w:p>
        </w:tc>
        <w:tc>
          <w:tcPr>
            <w:tcW w:w="1285" w:type="pct"/>
            <w:noWrap/>
            <w:vAlign w:val="center"/>
          </w:tcPr>
          <w:p w14:paraId="221DBC12" w14:textId="77777777" w:rsidR="008240D9" w:rsidRPr="008240D9" w:rsidRDefault="008240D9" w:rsidP="008240D9">
            <w:pPr>
              <w:ind w:firstLine="0"/>
              <w:jc w:val="left"/>
              <w:rPr>
                <w:sz w:val="24"/>
              </w:rPr>
            </w:pPr>
            <w:r w:rsidRPr="008240D9">
              <w:rPr>
                <w:sz w:val="24"/>
              </w:rPr>
              <w:t>ул. Советская, д. 19</w:t>
            </w:r>
          </w:p>
        </w:tc>
        <w:tc>
          <w:tcPr>
            <w:tcW w:w="788" w:type="pct"/>
            <w:noWrap/>
            <w:vAlign w:val="center"/>
          </w:tcPr>
          <w:p w14:paraId="69C4D24F"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3EC4FD63" w14:textId="77777777" w:rsidR="008240D9" w:rsidRPr="008240D9" w:rsidRDefault="008240D9" w:rsidP="008240D9">
            <w:pPr>
              <w:ind w:firstLine="0"/>
              <w:jc w:val="center"/>
              <w:rPr>
                <w:sz w:val="24"/>
              </w:rPr>
            </w:pPr>
            <w:r w:rsidRPr="008240D9">
              <w:rPr>
                <w:sz w:val="24"/>
              </w:rPr>
              <w:t>47,1</w:t>
            </w:r>
          </w:p>
        </w:tc>
        <w:tc>
          <w:tcPr>
            <w:tcW w:w="578" w:type="pct"/>
            <w:noWrap/>
            <w:vAlign w:val="center"/>
          </w:tcPr>
          <w:p w14:paraId="26398CE4" w14:textId="77777777" w:rsidR="008240D9" w:rsidRPr="008240D9" w:rsidRDefault="008240D9" w:rsidP="008240D9">
            <w:pPr>
              <w:ind w:firstLine="0"/>
              <w:jc w:val="center"/>
              <w:rPr>
                <w:sz w:val="24"/>
              </w:rPr>
            </w:pPr>
            <w:r w:rsidRPr="008240D9">
              <w:rPr>
                <w:sz w:val="24"/>
              </w:rPr>
              <w:t>47,1</w:t>
            </w:r>
          </w:p>
        </w:tc>
        <w:tc>
          <w:tcPr>
            <w:tcW w:w="700" w:type="pct"/>
            <w:noWrap/>
            <w:vAlign w:val="center"/>
          </w:tcPr>
          <w:p w14:paraId="08DEDD13" w14:textId="77777777" w:rsidR="008240D9" w:rsidRPr="008240D9" w:rsidRDefault="008240D9" w:rsidP="008240D9">
            <w:pPr>
              <w:ind w:firstLine="0"/>
              <w:jc w:val="center"/>
              <w:rPr>
                <w:sz w:val="24"/>
              </w:rPr>
            </w:pPr>
            <w:r w:rsidRPr="008240D9">
              <w:rPr>
                <w:sz w:val="24"/>
              </w:rPr>
              <w:t>47,1</w:t>
            </w:r>
          </w:p>
        </w:tc>
        <w:tc>
          <w:tcPr>
            <w:tcW w:w="850" w:type="pct"/>
            <w:noWrap/>
            <w:vAlign w:val="center"/>
          </w:tcPr>
          <w:p w14:paraId="68D3D800" w14:textId="77777777" w:rsidR="008240D9" w:rsidRPr="008240D9" w:rsidRDefault="008240D9" w:rsidP="008240D9">
            <w:pPr>
              <w:ind w:firstLine="0"/>
              <w:jc w:val="center"/>
              <w:rPr>
                <w:sz w:val="24"/>
              </w:rPr>
            </w:pPr>
            <w:r w:rsidRPr="008240D9">
              <w:rPr>
                <w:sz w:val="24"/>
              </w:rPr>
              <w:t>1</w:t>
            </w:r>
          </w:p>
        </w:tc>
      </w:tr>
      <w:tr w:rsidR="008240D9" w:rsidRPr="008240D9" w14:paraId="58371D24" w14:textId="77777777" w:rsidTr="008240D9">
        <w:tblPrEx>
          <w:tblBorders>
            <w:bottom w:val="single" w:sz="4" w:space="0" w:color="auto"/>
          </w:tblBorders>
        </w:tblPrEx>
        <w:trPr>
          <w:cantSplit/>
          <w:trHeight w:val="20"/>
        </w:trPr>
        <w:tc>
          <w:tcPr>
            <w:tcW w:w="221" w:type="pct"/>
            <w:noWrap/>
            <w:vAlign w:val="center"/>
            <w:hideMark/>
          </w:tcPr>
          <w:p w14:paraId="34AF2D35" w14:textId="77777777" w:rsidR="008240D9" w:rsidRPr="008240D9" w:rsidRDefault="008240D9" w:rsidP="008240D9">
            <w:pPr>
              <w:ind w:firstLine="0"/>
              <w:jc w:val="center"/>
              <w:rPr>
                <w:sz w:val="24"/>
              </w:rPr>
            </w:pPr>
            <w:r w:rsidRPr="008240D9">
              <w:rPr>
                <w:sz w:val="24"/>
              </w:rPr>
              <w:t>12</w:t>
            </w:r>
          </w:p>
        </w:tc>
        <w:tc>
          <w:tcPr>
            <w:tcW w:w="1285" w:type="pct"/>
            <w:noWrap/>
            <w:vAlign w:val="center"/>
          </w:tcPr>
          <w:p w14:paraId="3F662598" w14:textId="77777777" w:rsidR="008240D9" w:rsidRPr="008240D9" w:rsidRDefault="008240D9" w:rsidP="008240D9">
            <w:pPr>
              <w:ind w:firstLine="0"/>
              <w:jc w:val="left"/>
              <w:rPr>
                <w:sz w:val="24"/>
              </w:rPr>
            </w:pPr>
            <w:r w:rsidRPr="008240D9">
              <w:rPr>
                <w:sz w:val="24"/>
              </w:rPr>
              <w:t>ул. Советская, д. 12</w:t>
            </w:r>
          </w:p>
        </w:tc>
        <w:tc>
          <w:tcPr>
            <w:tcW w:w="788" w:type="pct"/>
            <w:noWrap/>
            <w:vAlign w:val="center"/>
          </w:tcPr>
          <w:p w14:paraId="4CBCFBCE"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0914E189" w14:textId="77777777" w:rsidR="008240D9" w:rsidRPr="008240D9" w:rsidRDefault="008240D9" w:rsidP="008240D9">
            <w:pPr>
              <w:ind w:firstLine="0"/>
              <w:jc w:val="center"/>
              <w:rPr>
                <w:sz w:val="24"/>
              </w:rPr>
            </w:pPr>
            <w:r w:rsidRPr="008240D9">
              <w:rPr>
                <w:sz w:val="24"/>
              </w:rPr>
              <w:t xml:space="preserve">52                                             </w:t>
            </w:r>
          </w:p>
        </w:tc>
        <w:tc>
          <w:tcPr>
            <w:tcW w:w="578" w:type="pct"/>
            <w:noWrap/>
            <w:vAlign w:val="center"/>
          </w:tcPr>
          <w:p w14:paraId="011CF421" w14:textId="77777777" w:rsidR="008240D9" w:rsidRPr="008240D9" w:rsidRDefault="008240D9" w:rsidP="008240D9">
            <w:pPr>
              <w:ind w:firstLine="0"/>
              <w:jc w:val="center"/>
              <w:rPr>
                <w:sz w:val="24"/>
              </w:rPr>
            </w:pPr>
            <w:r w:rsidRPr="008240D9">
              <w:rPr>
                <w:sz w:val="24"/>
              </w:rPr>
              <w:t>52</w:t>
            </w:r>
          </w:p>
        </w:tc>
        <w:tc>
          <w:tcPr>
            <w:tcW w:w="700" w:type="pct"/>
            <w:noWrap/>
            <w:vAlign w:val="center"/>
          </w:tcPr>
          <w:p w14:paraId="4ECE41AC" w14:textId="77777777" w:rsidR="008240D9" w:rsidRPr="008240D9" w:rsidRDefault="008240D9" w:rsidP="008240D9">
            <w:pPr>
              <w:ind w:firstLine="0"/>
              <w:jc w:val="center"/>
              <w:rPr>
                <w:sz w:val="24"/>
              </w:rPr>
            </w:pPr>
            <w:r w:rsidRPr="008240D9">
              <w:rPr>
                <w:sz w:val="24"/>
              </w:rPr>
              <w:t>52</w:t>
            </w:r>
          </w:p>
        </w:tc>
        <w:tc>
          <w:tcPr>
            <w:tcW w:w="850" w:type="pct"/>
            <w:noWrap/>
            <w:vAlign w:val="center"/>
          </w:tcPr>
          <w:p w14:paraId="59BA395A" w14:textId="77777777" w:rsidR="008240D9" w:rsidRPr="008240D9" w:rsidRDefault="008240D9" w:rsidP="008240D9">
            <w:pPr>
              <w:ind w:firstLine="0"/>
              <w:jc w:val="center"/>
              <w:rPr>
                <w:sz w:val="24"/>
              </w:rPr>
            </w:pPr>
            <w:r w:rsidRPr="008240D9">
              <w:rPr>
                <w:sz w:val="24"/>
              </w:rPr>
              <w:t>9</w:t>
            </w:r>
          </w:p>
        </w:tc>
      </w:tr>
      <w:tr w:rsidR="008240D9" w:rsidRPr="008240D9" w14:paraId="3F92F9F7" w14:textId="77777777" w:rsidTr="008240D9">
        <w:tblPrEx>
          <w:tblBorders>
            <w:bottom w:val="single" w:sz="4" w:space="0" w:color="auto"/>
          </w:tblBorders>
        </w:tblPrEx>
        <w:trPr>
          <w:cantSplit/>
          <w:trHeight w:val="20"/>
        </w:trPr>
        <w:tc>
          <w:tcPr>
            <w:tcW w:w="221" w:type="pct"/>
            <w:noWrap/>
            <w:vAlign w:val="center"/>
            <w:hideMark/>
          </w:tcPr>
          <w:p w14:paraId="5565DA0C" w14:textId="77777777" w:rsidR="008240D9" w:rsidRPr="008240D9" w:rsidRDefault="008240D9" w:rsidP="008240D9">
            <w:pPr>
              <w:ind w:firstLine="0"/>
              <w:jc w:val="center"/>
              <w:rPr>
                <w:sz w:val="24"/>
              </w:rPr>
            </w:pPr>
            <w:r w:rsidRPr="008240D9">
              <w:rPr>
                <w:sz w:val="24"/>
              </w:rPr>
              <w:t>13</w:t>
            </w:r>
          </w:p>
        </w:tc>
        <w:tc>
          <w:tcPr>
            <w:tcW w:w="1285" w:type="pct"/>
            <w:noWrap/>
            <w:vAlign w:val="center"/>
          </w:tcPr>
          <w:p w14:paraId="3F6AF4BF" w14:textId="77777777" w:rsidR="008240D9" w:rsidRPr="008240D9" w:rsidRDefault="008240D9" w:rsidP="008240D9">
            <w:pPr>
              <w:ind w:firstLine="0"/>
              <w:jc w:val="left"/>
              <w:rPr>
                <w:sz w:val="24"/>
              </w:rPr>
            </w:pPr>
            <w:r w:rsidRPr="008240D9">
              <w:rPr>
                <w:sz w:val="24"/>
              </w:rPr>
              <w:t>ул. Советская, д. 5, кв. 1</w:t>
            </w:r>
          </w:p>
        </w:tc>
        <w:tc>
          <w:tcPr>
            <w:tcW w:w="788" w:type="pct"/>
            <w:noWrap/>
            <w:vAlign w:val="center"/>
          </w:tcPr>
          <w:p w14:paraId="053C1CEE"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6E2E8C42" w14:textId="77777777" w:rsidR="008240D9" w:rsidRPr="008240D9" w:rsidRDefault="008240D9" w:rsidP="008240D9">
            <w:pPr>
              <w:ind w:firstLine="0"/>
              <w:jc w:val="center"/>
              <w:rPr>
                <w:sz w:val="24"/>
              </w:rPr>
            </w:pPr>
            <w:r w:rsidRPr="008240D9">
              <w:rPr>
                <w:sz w:val="24"/>
              </w:rPr>
              <w:t>34,6</w:t>
            </w:r>
          </w:p>
        </w:tc>
        <w:tc>
          <w:tcPr>
            <w:tcW w:w="578" w:type="pct"/>
            <w:noWrap/>
            <w:vAlign w:val="center"/>
          </w:tcPr>
          <w:p w14:paraId="0AC7A9DB" w14:textId="77777777" w:rsidR="008240D9" w:rsidRPr="008240D9" w:rsidRDefault="008240D9" w:rsidP="008240D9">
            <w:pPr>
              <w:ind w:firstLine="0"/>
              <w:jc w:val="center"/>
              <w:rPr>
                <w:sz w:val="24"/>
              </w:rPr>
            </w:pPr>
            <w:r w:rsidRPr="008240D9">
              <w:rPr>
                <w:sz w:val="24"/>
              </w:rPr>
              <w:t>34,6</w:t>
            </w:r>
          </w:p>
        </w:tc>
        <w:tc>
          <w:tcPr>
            <w:tcW w:w="700" w:type="pct"/>
            <w:noWrap/>
            <w:vAlign w:val="center"/>
          </w:tcPr>
          <w:p w14:paraId="28CBDD00" w14:textId="77777777" w:rsidR="008240D9" w:rsidRPr="008240D9" w:rsidRDefault="008240D9" w:rsidP="008240D9">
            <w:pPr>
              <w:ind w:firstLine="0"/>
              <w:jc w:val="center"/>
              <w:rPr>
                <w:sz w:val="24"/>
              </w:rPr>
            </w:pPr>
            <w:r w:rsidRPr="008240D9">
              <w:rPr>
                <w:sz w:val="24"/>
              </w:rPr>
              <w:t>34,6</w:t>
            </w:r>
          </w:p>
        </w:tc>
        <w:tc>
          <w:tcPr>
            <w:tcW w:w="850" w:type="pct"/>
            <w:noWrap/>
            <w:vAlign w:val="center"/>
          </w:tcPr>
          <w:p w14:paraId="2FEA0372" w14:textId="77777777" w:rsidR="008240D9" w:rsidRPr="008240D9" w:rsidRDefault="008240D9" w:rsidP="008240D9">
            <w:pPr>
              <w:ind w:firstLine="0"/>
              <w:jc w:val="center"/>
              <w:rPr>
                <w:sz w:val="24"/>
              </w:rPr>
            </w:pPr>
            <w:r w:rsidRPr="008240D9">
              <w:rPr>
                <w:sz w:val="24"/>
              </w:rPr>
              <w:t>2</w:t>
            </w:r>
          </w:p>
        </w:tc>
      </w:tr>
      <w:tr w:rsidR="008240D9" w:rsidRPr="008240D9" w14:paraId="436B283E" w14:textId="77777777" w:rsidTr="008240D9">
        <w:tblPrEx>
          <w:tblBorders>
            <w:bottom w:val="single" w:sz="4" w:space="0" w:color="auto"/>
          </w:tblBorders>
        </w:tblPrEx>
        <w:trPr>
          <w:cantSplit/>
          <w:trHeight w:val="20"/>
        </w:trPr>
        <w:tc>
          <w:tcPr>
            <w:tcW w:w="221" w:type="pct"/>
            <w:noWrap/>
            <w:vAlign w:val="center"/>
            <w:hideMark/>
          </w:tcPr>
          <w:p w14:paraId="048C5280" w14:textId="77777777" w:rsidR="008240D9" w:rsidRPr="008240D9" w:rsidRDefault="008240D9" w:rsidP="008240D9">
            <w:pPr>
              <w:ind w:firstLine="0"/>
              <w:jc w:val="center"/>
              <w:rPr>
                <w:sz w:val="24"/>
              </w:rPr>
            </w:pPr>
            <w:r w:rsidRPr="008240D9">
              <w:rPr>
                <w:sz w:val="24"/>
              </w:rPr>
              <w:t>14</w:t>
            </w:r>
          </w:p>
        </w:tc>
        <w:tc>
          <w:tcPr>
            <w:tcW w:w="1285" w:type="pct"/>
            <w:noWrap/>
            <w:vAlign w:val="center"/>
          </w:tcPr>
          <w:p w14:paraId="16459CD8" w14:textId="77777777" w:rsidR="008240D9" w:rsidRPr="008240D9" w:rsidRDefault="008240D9" w:rsidP="008240D9">
            <w:pPr>
              <w:ind w:firstLine="0"/>
              <w:jc w:val="left"/>
              <w:rPr>
                <w:sz w:val="24"/>
              </w:rPr>
            </w:pPr>
            <w:r w:rsidRPr="008240D9">
              <w:rPr>
                <w:sz w:val="24"/>
              </w:rPr>
              <w:t>ул. Советская, д. 5, кв. 2</w:t>
            </w:r>
          </w:p>
        </w:tc>
        <w:tc>
          <w:tcPr>
            <w:tcW w:w="788" w:type="pct"/>
            <w:noWrap/>
            <w:vAlign w:val="center"/>
          </w:tcPr>
          <w:p w14:paraId="079EC19F"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7076983F" w14:textId="77777777" w:rsidR="008240D9" w:rsidRPr="008240D9" w:rsidRDefault="008240D9" w:rsidP="008240D9">
            <w:pPr>
              <w:ind w:firstLine="0"/>
              <w:jc w:val="center"/>
              <w:rPr>
                <w:sz w:val="24"/>
              </w:rPr>
            </w:pPr>
            <w:r w:rsidRPr="008240D9">
              <w:rPr>
                <w:sz w:val="24"/>
              </w:rPr>
              <w:t>39,8</w:t>
            </w:r>
          </w:p>
        </w:tc>
        <w:tc>
          <w:tcPr>
            <w:tcW w:w="578" w:type="pct"/>
            <w:noWrap/>
            <w:vAlign w:val="center"/>
          </w:tcPr>
          <w:p w14:paraId="10BB9E87" w14:textId="77777777" w:rsidR="008240D9" w:rsidRPr="008240D9" w:rsidRDefault="008240D9" w:rsidP="008240D9">
            <w:pPr>
              <w:ind w:firstLine="0"/>
              <w:jc w:val="center"/>
              <w:rPr>
                <w:sz w:val="24"/>
              </w:rPr>
            </w:pPr>
            <w:r w:rsidRPr="008240D9">
              <w:rPr>
                <w:sz w:val="24"/>
              </w:rPr>
              <w:t>39,8</w:t>
            </w:r>
          </w:p>
        </w:tc>
        <w:tc>
          <w:tcPr>
            <w:tcW w:w="700" w:type="pct"/>
            <w:noWrap/>
            <w:vAlign w:val="center"/>
          </w:tcPr>
          <w:p w14:paraId="08BD5B6A" w14:textId="77777777" w:rsidR="008240D9" w:rsidRPr="008240D9" w:rsidRDefault="008240D9" w:rsidP="008240D9">
            <w:pPr>
              <w:ind w:firstLine="0"/>
              <w:jc w:val="center"/>
              <w:rPr>
                <w:sz w:val="24"/>
              </w:rPr>
            </w:pPr>
            <w:r w:rsidRPr="008240D9">
              <w:rPr>
                <w:sz w:val="24"/>
              </w:rPr>
              <w:t>39,8</w:t>
            </w:r>
          </w:p>
        </w:tc>
        <w:tc>
          <w:tcPr>
            <w:tcW w:w="850" w:type="pct"/>
            <w:noWrap/>
            <w:vAlign w:val="center"/>
          </w:tcPr>
          <w:p w14:paraId="6368B817" w14:textId="77777777" w:rsidR="008240D9" w:rsidRPr="008240D9" w:rsidRDefault="008240D9" w:rsidP="008240D9">
            <w:pPr>
              <w:ind w:firstLine="0"/>
              <w:jc w:val="center"/>
              <w:rPr>
                <w:sz w:val="24"/>
              </w:rPr>
            </w:pPr>
            <w:r w:rsidRPr="008240D9">
              <w:rPr>
                <w:sz w:val="24"/>
              </w:rPr>
              <w:t>5</w:t>
            </w:r>
          </w:p>
        </w:tc>
      </w:tr>
      <w:tr w:rsidR="008240D9" w:rsidRPr="008240D9" w14:paraId="3D087C32" w14:textId="77777777" w:rsidTr="008240D9">
        <w:tblPrEx>
          <w:tblBorders>
            <w:bottom w:val="single" w:sz="4" w:space="0" w:color="auto"/>
          </w:tblBorders>
        </w:tblPrEx>
        <w:trPr>
          <w:cantSplit/>
          <w:trHeight w:val="20"/>
        </w:trPr>
        <w:tc>
          <w:tcPr>
            <w:tcW w:w="221" w:type="pct"/>
            <w:noWrap/>
            <w:vAlign w:val="center"/>
            <w:hideMark/>
          </w:tcPr>
          <w:p w14:paraId="00F39CDB" w14:textId="77777777" w:rsidR="008240D9" w:rsidRPr="008240D9" w:rsidRDefault="008240D9" w:rsidP="008240D9">
            <w:pPr>
              <w:ind w:firstLine="0"/>
              <w:jc w:val="center"/>
              <w:rPr>
                <w:sz w:val="24"/>
              </w:rPr>
            </w:pPr>
            <w:r w:rsidRPr="008240D9">
              <w:rPr>
                <w:sz w:val="24"/>
              </w:rPr>
              <w:t>15</w:t>
            </w:r>
          </w:p>
        </w:tc>
        <w:tc>
          <w:tcPr>
            <w:tcW w:w="1285" w:type="pct"/>
            <w:noWrap/>
            <w:vAlign w:val="center"/>
          </w:tcPr>
          <w:p w14:paraId="1CD5383B" w14:textId="77777777" w:rsidR="008240D9" w:rsidRPr="008240D9" w:rsidRDefault="008240D9" w:rsidP="008240D9">
            <w:pPr>
              <w:ind w:firstLine="0"/>
              <w:jc w:val="left"/>
              <w:rPr>
                <w:sz w:val="24"/>
              </w:rPr>
            </w:pPr>
            <w:r w:rsidRPr="008240D9">
              <w:rPr>
                <w:sz w:val="24"/>
              </w:rPr>
              <w:t>ул. Рыбников, д. 24</w:t>
            </w:r>
          </w:p>
        </w:tc>
        <w:tc>
          <w:tcPr>
            <w:tcW w:w="788" w:type="pct"/>
            <w:noWrap/>
            <w:vAlign w:val="center"/>
          </w:tcPr>
          <w:p w14:paraId="3ADAEB87" w14:textId="77777777" w:rsidR="008240D9" w:rsidRPr="008240D9" w:rsidRDefault="008240D9" w:rsidP="008240D9">
            <w:pPr>
              <w:ind w:firstLine="0"/>
              <w:jc w:val="center"/>
              <w:rPr>
                <w:sz w:val="24"/>
              </w:rPr>
            </w:pPr>
            <w:r w:rsidRPr="008240D9">
              <w:rPr>
                <w:sz w:val="24"/>
              </w:rPr>
              <w:t>1</w:t>
            </w:r>
          </w:p>
        </w:tc>
        <w:tc>
          <w:tcPr>
            <w:tcW w:w="578" w:type="pct"/>
            <w:noWrap/>
            <w:vAlign w:val="center"/>
          </w:tcPr>
          <w:p w14:paraId="7B8A72F1" w14:textId="77777777" w:rsidR="008240D9" w:rsidRPr="008240D9" w:rsidRDefault="008240D9" w:rsidP="008240D9">
            <w:pPr>
              <w:ind w:firstLine="0"/>
              <w:jc w:val="center"/>
              <w:rPr>
                <w:sz w:val="24"/>
              </w:rPr>
            </w:pPr>
            <w:r w:rsidRPr="008240D9">
              <w:rPr>
                <w:sz w:val="24"/>
              </w:rPr>
              <w:t>54,1</w:t>
            </w:r>
          </w:p>
        </w:tc>
        <w:tc>
          <w:tcPr>
            <w:tcW w:w="578" w:type="pct"/>
            <w:noWrap/>
            <w:vAlign w:val="center"/>
          </w:tcPr>
          <w:p w14:paraId="0968886E" w14:textId="77777777" w:rsidR="008240D9" w:rsidRPr="008240D9" w:rsidRDefault="008240D9" w:rsidP="008240D9">
            <w:pPr>
              <w:ind w:firstLine="0"/>
              <w:jc w:val="center"/>
              <w:rPr>
                <w:sz w:val="24"/>
              </w:rPr>
            </w:pPr>
            <w:r w:rsidRPr="008240D9">
              <w:rPr>
                <w:sz w:val="24"/>
              </w:rPr>
              <w:t>54,1</w:t>
            </w:r>
          </w:p>
        </w:tc>
        <w:tc>
          <w:tcPr>
            <w:tcW w:w="700" w:type="pct"/>
            <w:noWrap/>
            <w:vAlign w:val="center"/>
          </w:tcPr>
          <w:p w14:paraId="0A46A7A0" w14:textId="77777777" w:rsidR="008240D9" w:rsidRPr="008240D9" w:rsidRDefault="008240D9" w:rsidP="008240D9">
            <w:pPr>
              <w:ind w:firstLine="0"/>
              <w:jc w:val="center"/>
              <w:rPr>
                <w:sz w:val="24"/>
              </w:rPr>
            </w:pPr>
            <w:r w:rsidRPr="008240D9">
              <w:rPr>
                <w:sz w:val="24"/>
              </w:rPr>
              <w:t>54,1</w:t>
            </w:r>
          </w:p>
        </w:tc>
        <w:tc>
          <w:tcPr>
            <w:tcW w:w="850" w:type="pct"/>
            <w:noWrap/>
            <w:vAlign w:val="center"/>
          </w:tcPr>
          <w:p w14:paraId="5399596D" w14:textId="77777777" w:rsidR="008240D9" w:rsidRPr="008240D9" w:rsidRDefault="008240D9" w:rsidP="008240D9">
            <w:pPr>
              <w:ind w:firstLine="0"/>
              <w:jc w:val="center"/>
              <w:rPr>
                <w:sz w:val="24"/>
              </w:rPr>
            </w:pPr>
            <w:r w:rsidRPr="008240D9">
              <w:rPr>
                <w:sz w:val="24"/>
              </w:rPr>
              <w:t>9</w:t>
            </w:r>
          </w:p>
        </w:tc>
      </w:tr>
      <w:tr w:rsidR="008240D9" w:rsidRPr="008240D9" w14:paraId="63C54D20" w14:textId="77777777" w:rsidTr="008240D9">
        <w:tblPrEx>
          <w:tblBorders>
            <w:bottom w:val="single" w:sz="4" w:space="0" w:color="auto"/>
          </w:tblBorders>
        </w:tblPrEx>
        <w:trPr>
          <w:cantSplit/>
          <w:trHeight w:val="20"/>
        </w:trPr>
        <w:tc>
          <w:tcPr>
            <w:tcW w:w="1506" w:type="pct"/>
            <w:gridSpan w:val="2"/>
            <w:noWrap/>
            <w:vAlign w:val="center"/>
            <w:hideMark/>
          </w:tcPr>
          <w:p w14:paraId="09915C97" w14:textId="77777777" w:rsidR="008240D9" w:rsidRPr="008240D9" w:rsidRDefault="008240D9" w:rsidP="008240D9">
            <w:pPr>
              <w:ind w:firstLine="0"/>
              <w:jc w:val="left"/>
              <w:rPr>
                <w:b/>
                <w:sz w:val="24"/>
              </w:rPr>
            </w:pPr>
            <w:r w:rsidRPr="008240D9">
              <w:rPr>
                <w:b/>
                <w:sz w:val="24"/>
              </w:rPr>
              <w:t>Итого</w:t>
            </w:r>
          </w:p>
        </w:tc>
        <w:tc>
          <w:tcPr>
            <w:tcW w:w="788" w:type="pct"/>
            <w:noWrap/>
            <w:vAlign w:val="center"/>
            <w:hideMark/>
          </w:tcPr>
          <w:p w14:paraId="2899B8D7" w14:textId="77777777" w:rsidR="008240D9" w:rsidRPr="008240D9" w:rsidRDefault="008240D9" w:rsidP="008240D9">
            <w:pPr>
              <w:ind w:firstLine="0"/>
              <w:jc w:val="center"/>
              <w:rPr>
                <w:b/>
                <w:sz w:val="24"/>
              </w:rPr>
            </w:pPr>
            <w:r w:rsidRPr="008240D9">
              <w:rPr>
                <w:b/>
                <w:sz w:val="24"/>
              </w:rPr>
              <w:t>15</w:t>
            </w:r>
          </w:p>
        </w:tc>
        <w:tc>
          <w:tcPr>
            <w:tcW w:w="578" w:type="pct"/>
            <w:noWrap/>
            <w:vAlign w:val="center"/>
            <w:hideMark/>
          </w:tcPr>
          <w:p w14:paraId="2C54DB7C" w14:textId="77777777" w:rsidR="008240D9" w:rsidRPr="008240D9" w:rsidRDefault="008240D9" w:rsidP="008240D9">
            <w:pPr>
              <w:ind w:firstLine="0"/>
              <w:jc w:val="center"/>
              <w:rPr>
                <w:b/>
                <w:sz w:val="24"/>
              </w:rPr>
            </w:pPr>
            <w:r w:rsidRPr="008240D9">
              <w:rPr>
                <w:b/>
                <w:sz w:val="24"/>
              </w:rPr>
              <w:t>740,3</w:t>
            </w:r>
          </w:p>
        </w:tc>
        <w:tc>
          <w:tcPr>
            <w:tcW w:w="578" w:type="pct"/>
            <w:noWrap/>
            <w:vAlign w:val="center"/>
            <w:hideMark/>
          </w:tcPr>
          <w:p w14:paraId="4E74F38C" w14:textId="77777777" w:rsidR="008240D9" w:rsidRPr="008240D9" w:rsidRDefault="008240D9" w:rsidP="008240D9">
            <w:pPr>
              <w:ind w:firstLine="0"/>
              <w:jc w:val="center"/>
              <w:rPr>
                <w:b/>
                <w:sz w:val="24"/>
              </w:rPr>
            </w:pPr>
            <w:r w:rsidRPr="008240D9">
              <w:rPr>
                <w:b/>
                <w:sz w:val="24"/>
              </w:rPr>
              <w:t>740,3</w:t>
            </w:r>
          </w:p>
        </w:tc>
        <w:tc>
          <w:tcPr>
            <w:tcW w:w="700" w:type="pct"/>
            <w:noWrap/>
            <w:vAlign w:val="center"/>
            <w:hideMark/>
          </w:tcPr>
          <w:p w14:paraId="77B010FB" w14:textId="77777777" w:rsidR="008240D9" w:rsidRPr="008240D9" w:rsidRDefault="008240D9" w:rsidP="008240D9">
            <w:pPr>
              <w:ind w:firstLine="0"/>
              <w:jc w:val="center"/>
              <w:rPr>
                <w:b/>
                <w:sz w:val="24"/>
              </w:rPr>
            </w:pPr>
            <w:r w:rsidRPr="008240D9">
              <w:rPr>
                <w:b/>
                <w:sz w:val="24"/>
              </w:rPr>
              <w:t>740,3</w:t>
            </w:r>
          </w:p>
        </w:tc>
        <w:tc>
          <w:tcPr>
            <w:tcW w:w="850" w:type="pct"/>
            <w:noWrap/>
            <w:vAlign w:val="center"/>
            <w:hideMark/>
          </w:tcPr>
          <w:p w14:paraId="38886632" w14:textId="77777777" w:rsidR="008240D9" w:rsidRPr="008240D9" w:rsidRDefault="008240D9" w:rsidP="008240D9">
            <w:pPr>
              <w:ind w:firstLine="0"/>
              <w:jc w:val="center"/>
              <w:rPr>
                <w:b/>
                <w:sz w:val="24"/>
              </w:rPr>
            </w:pPr>
            <w:r w:rsidRPr="008240D9">
              <w:rPr>
                <w:b/>
                <w:sz w:val="24"/>
              </w:rPr>
              <w:t>68</w:t>
            </w:r>
          </w:p>
        </w:tc>
      </w:tr>
    </w:tbl>
    <w:p w14:paraId="09CEB5A2" w14:textId="77777777" w:rsidR="008240D9" w:rsidRDefault="008240D9" w:rsidP="00F06FE4">
      <w:pPr>
        <w:pStyle w:val="aa"/>
        <w:sectPr w:rsidR="008240D9" w:rsidSect="00600CCE">
          <w:pgSz w:w="16838" w:h="11906" w:orient="landscape"/>
          <w:pgMar w:top="851" w:right="1134" w:bottom="1701" w:left="1134" w:header="709" w:footer="709" w:gutter="0"/>
          <w:cols w:space="708"/>
          <w:titlePg/>
          <w:docGrid w:linePitch="381"/>
        </w:sectPr>
      </w:pPr>
    </w:p>
    <w:p w14:paraId="51CFE9FB" w14:textId="791EB4FE" w:rsidR="003930E0" w:rsidRPr="003930E0" w:rsidRDefault="003930E0" w:rsidP="003930E0">
      <w:pPr>
        <w:ind w:firstLine="0"/>
      </w:pPr>
      <w:r w:rsidRPr="003930E0">
        <w:lastRenderedPageBreak/>
        <w:t>Таблица 6.</w:t>
      </w:r>
      <w:r w:rsidR="00A0252A">
        <w:t>3</w:t>
      </w:r>
      <w:r w:rsidRPr="003930E0">
        <w:t xml:space="preserve">. </w:t>
      </w:r>
      <w:r w:rsidR="00A0252A" w:rsidRPr="007B0C2D">
        <w:t xml:space="preserve">Расчет планируемого жилищного строительства на территории </w:t>
      </w:r>
      <w:r w:rsidR="00A0252A">
        <w:t>поселения</w:t>
      </w:r>
    </w:p>
    <w:tbl>
      <w:tblPr>
        <w:tblW w:w="5000" w:type="pct"/>
        <w:tblLook w:val="04A0" w:firstRow="1" w:lastRow="0" w:firstColumn="1" w:lastColumn="0" w:noHBand="0" w:noVBand="1"/>
      </w:tblPr>
      <w:tblGrid>
        <w:gridCol w:w="4055"/>
        <w:gridCol w:w="1392"/>
        <w:gridCol w:w="1957"/>
        <w:gridCol w:w="1940"/>
      </w:tblGrid>
      <w:tr w:rsidR="00A0252A" w:rsidRPr="00A0252A" w14:paraId="6DA06D28" w14:textId="77777777" w:rsidTr="00A0252A">
        <w:trPr>
          <w:cantSplit/>
          <w:trHeight w:val="20"/>
        </w:trPr>
        <w:tc>
          <w:tcPr>
            <w:tcW w:w="2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4D4EA" w14:textId="77777777" w:rsidR="00A0252A" w:rsidRPr="00A0252A" w:rsidRDefault="00A0252A" w:rsidP="00A0252A">
            <w:pPr>
              <w:ind w:firstLine="0"/>
              <w:jc w:val="center"/>
              <w:rPr>
                <w:b/>
                <w:bCs/>
                <w:sz w:val="24"/>
              </w:rPr>
            </w:pPr>
            <w:r w:rsidRPr="00A0252A">
              <w:rPr>
                <w:b/>
                <w:bCs/>
                <w:sz w:val="24"/>
              </w:rPr>
              <w:t>Показатель</w:t>
            </w:r>
          </w:p>
        </w:tc>
        <w:tc>
          <w:tcPr>
            <w:tcW w:w="745" w:type="pct"/>
            <w:tcBorders>
              <w:top w:val="single" w:sz="4" w:space="0" w:color="auto"/>
              <w:left w:val="nil"/>
              <w:bottom w:val="single" w:sz="4" w:space="0" w:color="auto"/>
              <w:right w:val="single" w:sz="4" w:space="0" w:color="auto"/>
            </w:tcBorders>
            <w:shd w:val="clear" w:color="auto" w:fill="auto"/>
            <w:vAlign w:val="center"/>
            <w:hideMark/>
          </w:tcPr>
          <w:p w14:paraId="5458E8A0" w14:textId="77777777" w:rsidR="00A0252A" w:rsidRPr="00A0252A" w:rsidRDefault="00A0252A" w:rsidP="00A0252A">
            <w:pPr>
              <w:ind w:firstLine="0"/>
              <w:jc w:val="center"/>
              <w:rPr>
                <w:b/>
                <w:bCs/>
                <w:sz w:val="24"/>
              </w:rPr>
            </w:pPr>
            <w:r w:rsidRPr="00A0252A">
              <w:rPr>
                <w:b/>
                <w:bCs/>
                <w:sz w:val="24"/>
              </w:rPr>
              <w:t>2022 г.</w:t>
            </w:r>
          </w:p>
        </w:tc>
        <w:tc>
          <w:tcPr>
            <w:tcW w:w="1047" w:type="pct"/>
            <w:tcBorders>
              <w:top w:val="single" w:sz="4" w:space="0" w:color="auto"/>
              <w:left w:val="nil"/>
              <w:bottom w:val="single" w:sz="4" w:space="0" w:color="auto"/>
              <w:right w:val="single" w:sz="4" w:space="0" w:color="auto"/>
            </w:tcBorders>
            <w:shd w:val="clear" w:color="auto" w:fill="auto"/>
            <w:vAlign w:val="center"/>
            <w:hideMark/>
          </w:tcPr>
          <w:p w14:paraId="71E1373C" w14:textId="77777777" w:rsidR="00A0252A" w:rsidRPr="00A0252A" w:rsidRDefault="00A0252A" w:rsidP="00A0252A">
            <w:pPr>
              <w:ind w:firstLine="0"/>
              <w:jc w:val="center"/>
              <w:rPr>
                <w:b/>
                <w:bCs/>
                <w:sz w:val="24"/>
              </w:rPr>
            </w:pPr>
            <w:r w:rsidRPr="00A0252A">
              <w:rPr>
                <w:b/>
                <w:bCs/>
                <w:sz w:val="24"/>
              </w:rPr>
              <w:t>Первая очередь 2027 г.</w:t>
            </w:r>
          </w:p>
        </w:tc>
        <w:tc>
          <w:tcPr>
            <w:tcW w:w="1038" w:type="pct"/>
            <w:tcBorders>
              <w:top w:val="single" w:sz="4" w:space="0" w:color="auto"/>
              <w:left w:val="nil"/>
              <w:bottom w:val="single" w:sz="4" w:space="0" w:color="auto"/>
              <w:right w:val="single" w:sz="4" w:space="0" w:color="auto"/>
            </w:tcBorders>
            <w:shd w:val="clear" w:color="auto" w:fill="auto"/>
            <w:vAlign w:val="center"/>
            <w:hideMark/>
          </w:tcPr>
          <w:p w14:paraId="6810F553" w14:textId="77777777" w:rsidR="00A0252A" w:rsidRPr="00A0252A" w:rsidRDefault="00A0252A" w:rsidP="00A0252A">
            <w:pPr>
              <w:ind w:firstLine="0"/>
              <w:jc w:val="center"/>
              <w:rPr>
                <w:b/>
                <w:bCs/>
                <w:sz w:val="24"/>
              </w:rPr>
            </w:pPr>
            <w:r w:rsidRPr="00A0252A">
              <w:rPr>
                <w:b/>
                <w:bCs/>
                <w:sz w:val="24"/>
              </w:rPr>
              <w:t>Расчетный срок 2042 г.</w:t>
            </w:r>
          </w:p>
        </w:tc>
      </w:tr>
      <w:tr w:rsidR="00A0252A" w:rsidRPr="00A0252A" w14:paraId="0537B7E6" w14:textId="77777777" w:rsidTr="00A0252A">
        <w:trPr>
          <w:cantSplit/>
          <w:trHeight w:val="20"/>
        </w:trPr>
        <w:tc>
          <w:tcPr>
            <w:tcW w:w="2170" w:type="pct"/>
            <w:tcBorders>
              <w:top w:val="nil"/>
              <w:left w:val="single" w:sz="4" w:space="0" w:color="auto"/>
              <w:bottom w:val="single" w:sz="4" w:space="0" w:color="auto"/>
              <w:right w:val="single" w:sz="4" w:space="0" w:color="auto"/>
            </w:tcBorders>
            <w:shd w:val="clear" w:color="auto" w:fill="auto"/>
            <w:vAlign w:val="center"/>
            <w:hideMark/>
          </w:tcPr>
          <w:p w14:paraId="3E8888F9" w14:textId="77777777" w:rsidR="00A0252A" w:rsidRPr="00A0252A" w:rsidRDefault="00A0252A" w:rsidP="00A0252A">
            <w:pPr>
              <w:ind w:firstLine="0"/>
              <w:rPr>
                <w:sz w:val="24"/>
              </w:rPr>
            </w:pPr>
            <w:r w:rsidRPr="00A0252A">
              <w:rPr>
                <w:sz w:val="24"/>
              </w:rPr>
              <w:t>Численность населения, чел</w:t>
            </w:r>
          </w:p>
        </w:tc>
        <w:tc>
          <w:tcPr>
            <w:tcW w:w="745" w:type="pct"/>
            <w:tcBorders>
              <w:top w:val="nil"/>
              <w:left w:val="nil"/>
              <w:bottom w:val="single" w:sz="4" w:space="0" w:color="auto"/>
              <w:right w:val="single" w:sz="4" w:space="0" w:color="auto"/>
            </w:tcBorders>
            <w:shd w:val="clear" w:color="auto" w:fill="auto"/>
            <w:vAlign w:val="center"/>
            <w:hideMark/>
          </w:tcPr>
          <w:p w14:paraId="16FB9299" w14:textId="77777777" w:rsidR="00A0252A" w:rsidRPr="00A0252A" w:rsidRDefault="00A0252A" w:rsidP="00A0252A">
            <w:pPr>
              <w:ind w:firstLine="0"/>
              <w:jc w:val="center"/>
              <w:rPr>
                <w:sz w:val="24"/>
              </w:rPr>
            </w:pPr>
            <w:r w:rsidRPr="00A0252A">
              <w:rPr>
                <w:sz w:val="24"/>
              </w:rPr>
              <w:t>457</w:t>
            </w:r>
          </w:p>
        </w:tc>
        <w:tc>
          <w:tcPr>
            <w:tcW w:w="1047" w:type="pct"/>
            <w:tcBorders>
              <w:top w:val="nil"/>
              <w:left w:val="nil"/>
              <w:bottom w:val="single" w:sz="4" w:space="0" w:color="auto"/>
              <w:right w:val="single" w:sz="4" w:space="0" w:color="auto"/>
            </w:tcBorders>
            <w:shd w:val="clear" w:color="auto" w:fill="auto"/>
            <w:vAlign w:val="center"/>
            <w:hideMark/>
          </w:tcPr>
          <w:p w14:paraId="4C33BEC3" w14:textId="77777777" w:rsidR="00A0252A" w:rsidRPr="00A0252A" w:rsidRDefault="00A0252A" w:rsidP="00A0252A">
            <w:pPr>
              <w:ind w:firstLine="0"/>
              <w:jc w:val="center"/>
              <w:rPr>
                <w:sz w:val="24"/>
              </w:rPr>
            </w:pPr>
            <w:r w:rsidRPr="00A0252A">
              <w:rPr>
                <w:sz w:val="24"/>
              </w:rPr>
              <w:t>415</w:t>
            </w:r>
          </w:p>
        </w:tc>
        <w:tc>
          <w:tcPr>
            <w:tcW w:w="1038" w:type="pct"/>
            <w:tcBorders>
              <w:top w:val="nil"/>
              <w:left w:val="nil"/>
              <w:bottom w:val="single" w:sz="4" w:space="0" w:color="auto"/>
              <w:right w:val="single" w:sz="4" w:space="0" w:color="auto"/>
            </w:tcBorders>
            <w:shd w:val="clear" w:color="auto" w:fill="auto"/>
            <w:vAlign w:val="center"/>
            <w:hideMark/>
          </w:tcPr>
          <w:p w14:paraId="782A2E1B" w14:textId="77777777" w:rsidR="00A0252A" w:rsidRPr="00A0252A" w:rsidRDefault="00A0252A" w:rsidP="00A0252A">
            <w:pPr>
              <w:ind w:firstLine="0"/>
              <w:jc w:val="center"/>
              <w:rPr>
                <w:sz w:val="24"/>
              </w:rPr>
            </w:pPr>
            <w:r w:rsidRPr="00A0252A">
              <w:rPr>
                <w:sz w:val="24"/>
              </w:rPr>
              <w:t>369</w:t>
            </w:r>
          </w:p>
        </w:tc>
      </w:tr>
      <w:tr w:rsidR="00A0252A" w:rsidRPr="00A0252A" w14:paraId="17917D6A" w14:textId="77777777" w:rsidTr="00A0252A">
        <w:trPr>
          <w:cantSplit/>
          <w:trHeight w:val="20"/>
        </w:trPr>
        <w:tc>
          <w:tcPr>
            <w:tcW w:w="2170" w:type="pct"/>
            <w:tcBorders>
              <w:top w:val="nil"/>
              <w:left w:val="single" w:sz="4" w:space="0" w:color="auto"/>
              <w:bottom w:val="single" w:sz="4" w:space="0" w:color="auto"/>
              <w:right w:val="single" w:sz="4" w:space="0" w:color="auto"/>
            </w:tcBorders>
            <w:shd w:val="clear" w:color="auto" w:fill="auto"/>
            <w:vAlign w:val="center"/>
            <w:hideMark/>
          </w:tcPr>
          <w:p w14:paraId="4596B038" w14:textId="6DA660D6" w:rsidR="00A0252A" w:rsidRPr="00A0252A" w:rsidRDefault="00A0252A" w:rsidP="00A0252A">
            <w:pPr>
              <w:ind w:firstLine="0"/>
              <w:rPr>
                <w:sz w:val="24"/>
                <w:vertAlign w:val="superscript"/>
              </w:rPr>
            </w:pPr>
            <w:r w:rsidRPr="00A0252A">
              <w:rPr>
                <w:sz w:val="24"/>
              </w:rPr>
              <w:t>Площадь жилищн</w:t>
            </w:r>
            <w:r>
              <w:rPr>
                <w:sz w:val="24"/>
              </w:rPr>
              <w:t>ого фонда, на начало периода, м</w:t>
            </w:r>
            <w:r>
              <w:rPr>
                <w:sz w:val="24"/>
                <w:vertAlign w:val="superscript"/>
              </w:rPr>
              <w:t>2</w:t>
            </w:r>
          </w:p>
        </w:tc>
        <w:tc>
          <w:tcPr>
            <w:tcW w:w="745" w:type="pct"/>
            <w:tcBorders>
              <w:top w:val="nil"/>
              <w:left w:val="nil"/>
              <w:bottom w:val="single" w:sz="4" w:space="0" w:color="auto"/>
              <w:right w:val="single" w:sz="4" w:space="0" w:color="auto"/>
            </w:tcBorders>
            <w:shd w:val="clear" w:color="auto" w:fill="auto"/>
            <w:vAlign w:val="center"/>
            <w:hideMark/>
          </w:tcPr>
          <w:p w14:paraId="40F340FD" w14:textId="77777777" w:rsidR="00A0252A" w:rsidRPr="00A0252A" w:rsidRDefault="00A0252A" w:rsidP="00A0252A">
            <w:pPr>
              <w:ind w:firstLine="0"/>
              <w:jc w:val="center"/>
              <w:rPr>
                <w:sz w:val="24"/>
              </w:rPr>
            </w:pPr>
            <w:r w:rsidRPr="00A0252A">
              <w:rPr>
                <w:sz w:val="24"/>
              </w:rPr>
              <w:t>7 556,7</w:t>
            </w:r>
          </w:p>
        </w:tc>
        <w:tc>
          <w:tcPr>
            <w:tcW w:w="1047" w:type="pct"/>
            <w:tcBorders>
              <w:top w:val="nil"/>
              <w:left w:val="nil"/>
              <w:bottom w:val="single" w:sz="4" w:space="0" w:color="auto"/>
              <w:right w:val="single" w:sz="4" w:space="0" w:color="auto"/>
            </w:tcBorders>
            <w:shd w:val="clear" w:color="auto" w:fill="auto"/>
            <w:vAlign w:val="center"/>
            <w:hideMark/>
          </w:tcPr>
          <w:p w14:paraId="4F111249" w14:textId="77777777" w:rsidR="00A0252A" w:rsidRPr="00A0252A" w:rsidRDefault="00A0252A" w:rsidP="00A0252A">
            <w:pPr>
              <w:ind w:firstLine="0"/>
              <w:jc w:val="center"/>
              <w:rPr>
                <w:sz w:val="24"/>
              </w:rPr>
            </w:pPr>
            <w:r w:rsidRPr="00A0252A">
              <w:rPr>
                <w:sz w:val="24"/>
              </w:rPr>
              <w:t>10 250,5</w:t>
            </w:r>
          </w:p>
        </w:tc>
        <w:tc>
          <w:tcPr>
            <w:tcW w:w="1038" w:type="pct"/>
            <w:tcBorders>
              <w:top w:val="nil"/>
              <w:left w:val="nil"/>
              <w:bottom w:val="single" w:sz="4" w:space="0" w:color="auto"/>
              <w:right w:val="single" w:sz="4" w:space="0" w:color="auto"/>
            </w:tcBorders>
            <w:shd w:val="clear" w:color="auto" w:fill="auto"/>
            <w:vAlign w:val="center"/>
            <w:hideMark/>
          </w:tcPr>
          <w:p w14:paraId="5CF75555" w14:textId="77777777" w:rsidR="00A0252A" w:rsidRPr="00A0252A" w:rsidRDefault="00A0252A" w:rsidP="00A0252A">
            <w:pPr>
              <w:ind w:firstLine="0"/>
              <w:jc w:val="center"/>
              <w:rPr>
                <w:sz w:val="24"/>
              </w:rPr>
            </w:pPr>
            <w:r w:rsidRPr="00A0252A">
              <w:rPr>
                <w:sz w:val="24"/>
              </w:rPr>
              <w:t>11 918,7</w:t>
            </w:r>
          </w:p>
        </w:tc>
      </w:tr>
      <w:tr w:rsidR="00A0252A" w:rsidRPr="00A0252A" w14:paraId="185EC73E" w14:textId="77777777" w:rsidTr="00A0252A">
        <w:trPr>
          <w:cantSplit/>
          <w:trHeight w:val="20"/>
        </w:trPr>
        <w:tc>
          <w:tcPr>
            <w:tcW w:w="2170" w:type="pct"/>
            <w:tcBorders>
              <w:top w:val="nil"/>
              <w:left w:val="single" w:sz="4" w:space="0" w:color="auto"/>
              <w:bottom w:val="single" w:sz="4" w:space="0" w:color="auto"/>
              <w:right w:val="single" w:sz="4" w:space="0" w:color="auto"/>
            </w:tcBorders>
            <w:shd w:val="clear" w:color="auto" w:fill="auto"/>
            <w:vAlign w:val="center"/>
            <w:hideMark/>
          </w:tcPr>
          <w:p w14:paraId="438515B0" w14:textId="02D0A5F8" w:rsidR="00A0252A" w:rsidRPr="00A0252A" w:rsidRDefault="00A0252A" w:rsidP="00A0252A">
            <w:pPr>
              <w:ind w:firstLine="0"/>
              <w:rPr>
                <w:sz w:val="24"/>
                <w:vertAlign w:val="superscript"/>
              </w:rPr>
            </w:pPr>
            <w:r w:rsidRPr="00A0252A">
              <w:rPr>
                <w:sz w:val="24"/>
              </w:rPr>
              <w:t>Существующий объем ветхого и аварийного</w:t>
            </w:r>
            <w:r>
              <w:rPr>
                <w:sz w:val="24"/>
              </w:rPr>
              <w:t xml:space="preserve"> жилищного фонда, м</w:t>
            </w:r>
            <w:r>
              <w:rPr>
                <w:sz w:val="24"/>
                <w:vertAlign w:val="superscript"/>
              </w:rPr>
              <w:t>2</w:t>
            </w:r>
          </w:p>
        </w:tc>
        <w:tc>
          <w:tcPr>
            <w:tcW w:w="745" w:type="pct"/>
            <w:tcBorders>
              <w:top w:val="nil"/>
              <w:left w:val="nil"/>
              <w:bottom w:val="single" w:sz="4" w:space="0" w:color="auto"/>
              <w:right w:val="single" w:sz="4" w:space="0" w:color="auto"/>
            </w:tcBorders>
            <w:shd w:val="clear" w:color="auto" w:fill="auto"/>
            <w:vAlign w:val="center"/>
            <w:hideMark/>
          </w:tcPr>
          <w:p w14:paraId="639DD408" w14:textId="77777777" w:rsidR="00A0252A" w:rsidRPr="00A0252A" w:rsidRDefault="00A0252A" w:rsidP="00A0252A">
            <w:pPr>
              <w:ind w:firstLine="0"/>
              <w:jc w:val="center"/>
              <w:rPr>
                <w:sz w:val="24"/>
              </w:rPr>
            </w:pPr>
            <w:r w:rsidRPr="00A0252A">
              <w:rPr>
                <w:sz w:val="24"/>
              </w:rPr>
              <w:t>740,3</w:t>
            </w:r>
          </w:p>
        </w:tc>
        <w:tc>
          <w:tcPr>
            <w:tcW w:w="1047" w:type="pct"/>
            <w:tcBorders>
              <w:top w:val="nil"/>
              <w:left w:val="nil"/>
              <w:bottom w:val="single" w:sz="4" w:space="0" w:color="auto"/>
              <w:right w:val="single" w:sz="4" w:space="0" w:color="auto"/>
            </w:tcBorders>
            <w:shd w:val="clear" w:color="auto" w:fill="auto"/>
            <w:vAlign w:val="center"/>
            <w:hideMark/>
          </w:tcPr>
          <w:p w14:paraId="38DC219B" w14:textId="77777777" w:rsidR="00A0252A" w:rsidRPr="00A0252A" w:rsidRDefault="00A0252A" w:rsidP="00A0252A">
            <w:pPr>
              <w:ind w:firstLine="0"/>
              <w:jc w:val="center"/>
              <w:rPr>
                <w:sz w:val="24"/>
              </w:rPr>
            </w:pPr>
            <w:r w:rsidRPr="00A0252A">
              <w:rPr>
                <w:sz w:val="24"/>
              </w:rPr>
              <w:t>-</w:t>
            </w:r>
          </w:p>
        </w:tc>
        <w:tc>
          <w:tcPr>
            <w:tcW w:w="1038" w:type="pct"/>
            <w:tcBorders>
              <w:top w:val="nil"/>
              <w:left w:val="nil"/>
              <w:bottom w:val="single" w:sz="4" w:space="0" w:color="auto"/>
              <w:right w:val="single" w:sz="4" w:space="0" w:color="auto"/>
            </w:tcBorders>
            <w:shd w:val="clear" w:color="auto" w:fill="auto"/>
            <w:vAlign w:val="center"/>
            <w:hideMark/>
          </w:tcPr>
          <w:p w14:paraId="700203F5" w14:textId="77777777" w:rsidR="00A0252A" w:rsidRPr="00A0252A" w:rsidRDefault="00A0252A" w:rsidP="00A0252A">
            <w:pPr>
              <w:ind w:firstLine="0"/>
              <w:jc w:val="center"/>
              <w:rPr>
                <w:sz w:val="24"/>
              </w:rPr>
            </w:pPr>
            <w:r w:rsidRPr="00A0252A">
              <w:rPr>
                <w:sz w:val="24"/>
              </w:rPr>
              <w:t>-</w:t>
            </w:r>
          </w:p>
        </w:tc>
      </w:tr>
      <w:tr w:rsidR="00A0252A" w:rsidRPr="00A0252A" w14:paraId="69B12882" w14:textId="77777777" w:rsidTr="00A0252A">
        <w:trPr>
          <w:cantSplit/>
          <w:trHeight w:val="20"/>
        </w:trPr>
        <w:tc>
          <w:tcPr>
            <w:tcW w:w="2170" w:type="pct"/>
            <w:tcBorders>
              <w:top w:val="nil"/>
              <w:left w:val="single" w:sz="4" w:space="0" w:color="auto"/>
              <w:bottom w:val="single" w:sz="4" w:space="0" w:color="auto"/>
              <w:right w:val="single" w:sz="4" w:space="0" w:color="auto"/>
            </w:tcBorders>
            <w:shd w:val="clear" w:color="auto" w:fill="auto"/>
            <w:vAlign w:val="center"/>
            <w:hideMark/>
          </w:tcPr>
          <w:p w14:paraId="070E451B" w14:textId="753ACFB2" w:rsidR="00A0252A" w:rsidRPr="00A0252A" w:rsidRDefault="00A0252A" w:rsidP="00A0252A">
            <w:pPr>
              <w:ind w:firstLine="0"/>
              <w:rPr>
                <w:sz w:val="24"/>
              </w:rPr>
            </w:pPr>
            <w:r w:rsidRPr="00A0252A">
              <w:rPr>
                <w:sz w:val="24"/>
              </w:rPr>
              <w:t>Факти</w:t>
            </w:r>
            <w:r>
              <w:rPr>
                <w:sz w:val="24"/>
              </w:rPr>
              <w:t>ческая обеспеченность жильем, м</w:t>
            </w:r>
            <w:r>
              <w:rPr>
                <w:sz w:val="24"/>
                <w:vertAlign w:val="superscript"/>
              </w:rPr>
              <w:t>2</w:t>
            </w:r>
            <w:r w:rsidRPr="00A0252A">
              <w:rPr>
                <w:sz w:val="24"/>
              </w:rPr>
              <w:t>/чел</w:t>
            </w:r>
          </w:p>
        </w:tc>
        <w:tc>
          <w:tcPr>
            <w:tcW w:w="745" w:type="pct"/>
            <w:tcBorders>
              <w:top w:val="nil"/>
              <w:left w:val="nil"/>
              <w:bottom w:val="single" w:sz="4" w:space="0" w:color="auto"/>
              <w:right w:val="single" w:sz="4" w:space="0" w:color="auto"/>
            </w:tcBorders>
            <w:shd w:val="clear" w:color="auto" w:fill="auto"/>
            <w:vAlign w:val="center"/>
            <w:hideMark/>
          </w:tcPr>
          <w:p w14:paraId="497DDD66" w14:textId="77777777" w:rsidR="00A0252A" w:rsidRPr="00A0252A" w:rsidRDefault="00A0252A" w:rsidP="00A0252A">
            <w:pPr>
              <w:ind w:firstLine="0"/>
              <w:jc w:val="center"/>
              <w:rPr>
                <w:sz w:val="24"/>
              </w:rPr>
            </w:pPr>
            <w:r w:rsidRPr="00A0252A">
              <w:rPr>
                <w:sz w:val="24"/>
              </w:rPr>
              <w:t>16,5</w:t>
            </w:r>
          </w:p>
        </w:tc>
        <w:tc>
          <w:tcPr>
            <w:tcW w:w="1047" w:type="pct"/>
            <w:tcBorders>
              <w:top w:val="nil"/>
              <w:left w:val="nil"/>
              <w:bottom w:val="single" w:sz="4" w:space="0" w:color="auto"/>
              <w:right w:val="single" w:sz="4" w:space="0" w:color="auto"/>
            </w:tcBorders>
            <w:shd w:val="clear" w:color="auto" w:fill="auto"/>
            <w:vAlign w:val="center"/>
            <w:hideMark/>
          </w:tcPr>
          <w:p w14:paraId="7CA35B8E" w14:textId="77777777" w:rsidR="00A0252A" w:rsidRPr="00A0252A" w:rsidRDefault="00A0252A" w:rsidP="00A0252A">
            <w:pPr>
              <w:ind w:firstLine="0"/>
              <w:jc w:val="center"/>
              <w:rPr>
                <w:sz w:val="24"/>
              </w:rPr>
            </w:pPr>
            <w:r w:rsidRPr="00A0252A">
              <w:rPr>
                <w:sz w:val="24"/>
              </w:rPr>
              <w:t>24,7</w:t>
            </w:r>
          </w:p>
        </w:tc>
        <w:tc>
          <w:tcPr>
            <w:tcW w:w="1038" w:type="pct"/>
            <w:tcBorders>
              <w:top w:val="nil"/>
              <w:left w:val="nil"/>
              <w:bottom w:val="single" w:sz="4" w:space="0" w:color="auto"/>
              <w:right w:val="single" w:sz="4" w:space="0" w:color="auto"/>
            </w:tcBorders>
            <w:shd w:val="clear" w:color="auto" w:fill="auto"/>
            <w:vAlign w:val="center"/>
            <w:hideMark/>
          </w:tcPr>
          <w:p w14:paraId="21FC5E0F" w14:textId="77777777" w:rsidR="00A0252A" w:rsidRPr="00A0252A" w:rsidRDefault="00A0252A" w:rsidP="00A0252A">
            <w:pPr>
              <w:ind w:firstLine="0"/>
              <w:jc w:val="center"/>
              <w:rPr>
                <w:sz w:val="24"/>
              </w:rPr>
            </w:pPr>
            <w:r w:rsidRPr="00A0252A">
              <w:rPr>
                <w:sz w:val="24"/>
              </w:rPr>
              <w:t>32,3</w:t>
            </w:r>
          </w:p>
        </w:tc>
      </w:tr>
      <w:tr w:rsidR="00A0252A" w:rsidRPr="00A0252A" w14:paraId="35CA70F5" w14:textId="77777777" w:rsidTr="00A0252A">
        <w:trPr>
          <w:cantSplit/>
          <w:trHeight w:val="20"/>
        </w:trPr>
        <w:tc>
          <w:tcPr>
            <w:tcW w:w="2170" w:type="pct"/>
            <w:tcBorders>
              <w:top w:val="nil"/>
              <w:left w:val="single" w:sz="4" w:space="0" w:color="auto"/>
              <w:bottom w:val="single" w:sz="4" w:space="0" w:color="auto"/>
              <w:right w:val="single" w:sz="4" w:space="0" w:color="auto"/>
            </w:tcBorders>
            <w:shd w:val="clear" w:color="auto" w:fill="auto"/>
            <w:vAlign w:val="center"/>
            <w:hideMark/>
          </w:tcPr>
          <w:p w14:paraId="4C6BF2DF" w14:textId="633A0E19" w:rsidR="00A0252A" w:rsidRPr="00A0252A" w:rsidRDefault="00A0252A" w:rsidP="00A0252A">
            <w:pPr>
              <w:ind w:firstLine="0"/>
              <w:rPr>
                <w:sz w:val="24"/>
                <w:vertAlign w:val="superscript"/>
              </w:rPr>
            </w:pPr>
            <w:r w:rsidRPr="00A0252A">
              <w:rPr>
                <w:sz w:val="24"/>
              </w:rPr>
              <w:t>Среднегодовой ввод в эксплуатацию жилищного фонда в течение периода, м</w:t>
            </w:r>
            <w:r>
              <w:rPr>
                <w:sz w:val="24"/>
                <w:vertAlign w:val="superscript"/>
              </w:rPr>
              <w:t>2</w:t>
            </w:r>
          </w:p>
        </w:tc>
        <w:tc>
          <w:tcPr>
            <w:tcW w:w="745" w:type="pct"/>
            <w:tcBorders>
              <w:top w:val="nil"/>
              <w:left w:val="nil"/>
              <w:bottom w:val="single" w:sz="4" w:space="0" w:color="auto"/>
              <w:right w:val="single" w:sz="4" w:space="0" w:color="auto"/>
            </w:tcBorders>
            <w:shd w:val="clear" w:color="auto" w:fill="auto"/>
            <w:vAlign w:val="center"/>
            <w:hideMark/>
          </w:tcPr>
          <w:p w14:paraId="64512136" w14:textId="77777777" w:rsidR="00A0252A" w:rsidRPr="00A0252A" w:rsidRDefault="00A0252A" w:rsidP="00A0252A">
            <w:pPr>
              <w:ind w:firstLine="0"/>
              <w:jc w:val="center"/>
              <w:rPr>
                <w:sz w:val="24"/>
              </w:rPr>
            </w:pPr>
            <w:r w:rsidRPr="00A0252A">
              <w:rPr>
                <w:sz w:val="24"/>
              </w:rPr>
              <w:t>-</w:t>
            </w:r>
          </w:p>
        </w:tc>
        <w:tc>
          <w:tcPr>
            <w:tcW w:w="1047" w:type="pct"/>
            <w:tcBorders>
              <w:top w:val="nil"/>
              <w:left w:val="nil"/>
              <w:bottom w:val="single" w:sz="4" w:space="0" w:color="auto"/>
              <w:right w:val="single" w:sz="4" w:space="0" w:color="auto"/>
            </w:tcBorders>
            <w:shd w:val="clear" w:color="auto" w:fill="auto"/>
            <w:vAlign w:val="center"/>
            <w:hideMark/>
          </w:tcPr>
          <w:p w14:paraId="17740A68" w14:textId="77777777" w:rsidR="00A0252A" w:rsidRPr="00A0252A" w:rsidRDefault="00A0252A" w:rsidP="00A0252A">
            <w:pPr>
              <w:ind w:firstLine="0"/>
              <w:jc w:val="center"/>
              <w:rPr>
                <w:sz w:val="24"/>
              </w:rPr>
            </w:pPr>
            <w:r w:rsidRPr="00A0252A">
              <w:rPr>
                <w:sz w:val="24"/>
              </w:rPr>
              <w:t>686,8</w:t>
            </w:r>
          </w:p>
        </w:tc>
        <w:tc>
          <w:tcPr>
            <w:tcW w:w="1038" w:type="pct"/>
            <w:tcBorders>
              <w:top w:val="nil"/>
              <w:left w:val="nil"/>
              <w:bottom w:val="single" w:sz="4" w:space="0" w:color="auto"/>
              <w:right w:val="single" w:sz="4" w:space="0" w:color="auto"/>
            </w:tcBorders>
            <w:shd w:val="clear" w:color="auto" w:fill="auto"/>
            <w:vAlign w:val="center"/>
            <w:hideMark/>
          </w:tcPr>
          <w:p w14:paraId="59BFFFF0" w14:textId="77777777" w:rsidR="00A0252A" w:rsidRPr="00A0252A" w:rsidRDefault="00A0252A" w:rsidP="00A0252A">
            <w:pPr>
              <w:ind w:firstLine="0"/>
              <w:jc w:val="center"/>
              <w:rPr>
                <w:sz w:val="24"/>
              </w:rPr>
            </w:pPr>
            <w:r w:rsidRPr="00A0252A">
              <w:rPr>
                <w:sz w:val="24"/>
              </w:rPr>
              <w:t>111,2</w:t>
            </w:r>
          </w:p>
        </w:tc>
      </w:tr>
    </w:tbl>
    <w:p w14:paraId="56421A3C" w14:textId="77777777" w:rsidR="00B3488F" w:rsidRPr="00673CE3" w:rsidRDefault="00B3488F" w:rsidP="00B3488F"/>
    <w:p w14:paraId="74DF413D" w14:textId="3ED8F850" w:rsidR="00A0252A" w:rsidRPr="00673CE3" w:rsidRDefault="00A0252A" w:rsidP="00A0252A">
      <w:r>
        <w:t xml:space="preserve">Для достижения средней обеспеченности жилым фондом 24,7 </w:t>
      </w:r>
      <w:r w:rsidRPr="00E76718">
        <w:t>м</w:t>
      </w:r>
      <w:r>
        <w:rPr>
          <w:vertAlign w:val="superscript"/>
        </w:rPr>
        <w:t>2</w:t>
      </w:r>
      <w:r>
        <w:t>/чел.,</w:t>
      </w:r>
      <w:r w:rsidRPr="00A0252A">
        <w:t xml:space="preserve"> </w:t>
      </w:r>
      <w:r>
        <w:t xml:space="preserve">а также замены 740,3 </w:t>
      </w:r>
      <w:proofErr w:type="spellStart"/>
      <w:r>
        <w:t>кв.м</w:t>
      </w:r>
      <w:proofErr w:type="spellEnd"/>
      <w:r>
        <w:t>. ветхого жилого фонда к</w:t>
      </w:r>
      <w:r w:rsidRPr="00673CE3">
        <w:t> 20</w:t>
      </w:r>
      <w:r>
        <w:t>27</w:t>
      </w:r>
      <w:r w:rsidRPr="00673CE3">
        <w:t xml:space="preserve"> г. </w:t>
      </w:r>
      <w:r>
        <w:t>необходимо построить 3,43</w:t>
      </w:r>
      <w:r w:rsidRPr="00673CE3">
        <w:t xml:space="preserve"> </w:t>
      </w:r>
      <w:r>
        <w:t xml:space="preserve">тыс. </w:t>
      </w:r>
      <w:r w:rsidRPr="00673CE3">
        <w:t>м</w:t>
      </w:r>
      <w:r w:rsidRPr="00673CE3">
        <w:rPr>
          <w:vertAlign w:val="superscript"/>
        </w:rPr>
        <w:t>2</w:t>
      </w:r>
      <w:r w:rsidRPr="00673CE3">
        <w:t xml:space="preserve"> нового жилья</w:t>
      </w:r>
      <w:r>
        <w:t>.</w:t>
      </w:r>
      <w:r w:rsidRPr="00673CE3">
        <w:t xml:space="preserve"> Следовательно, чтобы выполнить взятые обязательства, </w:t>
      </w:r>
      <w:r>
        <w:t xml:space="preserve">средние </w:t>
      </w:r>
      <w:r w:rsidRPr="00673CE3">
        <w:t>темпы жилищного строительства в период с 20</w:t>
      </w:r>
      <w:r>
        <w:t>22</w:t>
      </w:r>
      <w:r w:rsidRPr="00673CE3">
        <w:t xml:space="preserve"> по 202</w:t>
      </w:r>
      <w:r>
        <w:t>7</w:t>
      </w:r>
      <w:r w:rsidRPr="00673CE3">
        <w:t xml:space="preserve"> гг. должны составлять </w:t>
      </w:r>
      <w:r>
        <w:t xml:space="preserve">686,8 </w:t>
      </w:r>
      <w:r w:rsidRPr="00673CE3">
        <w:t>м</w:t>
      </w:r>
      <w:r w:rsidRPr="00673CE3">
        <w:rPr>
          <w:vertAlign w:val="superscript"/>
        </w:rPr>
        <w:t>2</w:t>
      </w:r>
      <w:r w:rsidRPr="00673CE3">
        <w:t xml:space="preserve"> жилья в год.</w:t>
      </w:r>
    </w:p>
    <w:p w14:paraId="33D6BD05" w14:textId="1E0365BF" w:rsidR="00A0252A" w:rsidRPr="00673CE3" w:rsidRDefault="00A0252A" w:rsidP="00A0252A">
      <w:r>
        <w:t xml:space="preserve">Для достижения средней обеспеченности жилым фондом 32,3 </w:t>
      </w:r>
      <w:r w:rsidRPr="00E76718">
        <w:t>м</w:t>
      </w:r>
      <w:r>
        <w:rPr>
          <w:vertAlign w:val="superscript"/>
        </w:rPr>
        <w:t>2</w:t>
      </w:r>
      <w:r>
        <w:t>/чел. к</w:t>
      </w:r>
      <w:r w:rsidRPr="00673CE3">
        <w:t> 20</w:t>
      </w:r>
      <w:r>
        <w:t>42</w:t>
      </w:r>
      <w:r w:rsidRPr="00673CE3">
        <w:t xml:space="preserve"> г. </w:t>
      </w:r>
      <w:r>
        <w:t xml:space="preserve">дополнительно необходимо построить 1,67 тыс. </w:t>
      </w:r>
      <w:r w:rsidRPr="00673CE3">
        <w:t>м</w:t>
      </w:r>
      <w:r w:rsidRPr="00673CE3">
        <w:rPr>
          <w:vertAlign w:val="superscript"/>
        </w:rPr>
        <w:t>2</w:t>
      </w:r>
      <w:r w:rsidRPr="00673CE3">
        <w:t xml:space="preserve"> нового жилья. </w:t>
      </w:r>
      <w:r>
        <w:t xml:space="preserve">Средние </w:t>
      </w:r>
      <w:r w:rsidRPr="00673CE3">
        <w:t>темпы жилищного строительства в период с 20</w:t>
      </w:r>
      <w:r>
        <w:t>27</w:t>
      </w:r>
      <w:r w:rsidRPr="00673CE3">
        <w:t xml:space="preserve"> по 20</w:t>
      </w:r>
      <w:r>
        <w:t>42</w:t>
      </w:r>
      <w:r w:rsidRPr="00673CE3">
        <w:t xml:space="preserve"> гг. должны составлять </w:t>
      </w:r>
      <w:r>
        <w:t xml:space="preserve">111,2 тыс. </w:t>
      </w:r>
      <w:r w:rsidRPr="00673CE3">
        <w:t>м</w:t>
      </w:r>
      <w:r w:rsidRPr="00673CE3">
        <w:rPr>
          <w:vertAlign w:val="superscript"/>
        </w:rPr>
        <w:t>2</w:t>
      </w:r>
      <w:r w:rsidRPr="00673CE3">
        <w:t xml:space="preserve"> жилья в год.</w:t>
      </w:r>
    </w:p>
    <w:p w14:paraId="6C0A82FD" w14:textId="3677D421" w:rsidR="00A0252A" w:rsidRDefault="00A0252A" w:rsidP="00A0252A">
      <w:pPr>
        <w:ind w:firstLine="720"/>
      </w:pPr>
      <w:r w:rsidRPr="005914FA">
        <w:t>С учетом предлагаемых проектом границ населенн</w:t>
      </w:r>
      <w:r>
        <w:t>ого</w:t>
      </w:r>
      <w:r w:rsidRPr="005914FA">
        <w:t xml:space="preserve"> пункт</w:t>
      </w:r>
      <w:r>
        <w:t>а</w:t>
      </w:r>
      <w:r w:rsidRPr="005914FA">
        <w:t>, а также</w:t>
      </w:r>
      <w:r>
        <w:t xml:space="preserve"> </w:t>
      </w:r>
      <w:r w:rsidRPr="00443E3E">
        <w:t>в соответствии с ранее разработанным и утвержденным генеральным планом, проведен анализ территорий для развития жилищного строительства.</w:t>
      </w:r>
      <w:r>
        <w:t xml:space="preserve"> Застройка будет производится на свободных территориях в переделах жилых зона п. </w:t>
      </w:r>
      <w:proofErr w:type="spellStart"/>
      <w:r>
        <w:t>Аган</w:t>
      </w:r>
      <w:proofErr w:type="spellEnd"/>
      <w:r>
        <w:t>.</w:t>
      </w:r>
    </w:p>
    <w:p w14:paraId="40F54FDB" w14:textId="6A500218" w:rsidR="00B3488F" w:rsidRPr="00D52835" w:rsidRDefault="00B3488F" w:rsidP="00A0252A">
      <w:pPr>
        <w:ind w:firstLine="720"/>
      </w:pPr>
      <w:r w:rsidRPr="00D52835">
        <w:t xml:space="preserve">Нормативное соотношение территорий различного функционального назначения в малоэтажной жилой застройке принимается в соответствии с таблицей </w:t>
      </w:r>
      <w:r>
        <w:t xml:space="preserve">А.1 </w:t>
      </w:r>
      <w:r w:rsidRPr="00D52835">
        <w:t xml:space="preserve">приложения </w:t>
      </w:r>
      <w:r>
        <w:t>А</w:t>
      </w:r>
      <w:r w:rsidRPr="00D52835">
        <w:t xml:space="preserve"> </w:t>
      </w:r>
      <w:r>
        <w:t>СП 42.13330.2016 «СНиП 2.07.01-89* Градостроительство. Планировка и застройка городских и сельских поселений».</w:t>
      </w:r>
    </w:p>
    <w:p w14:paraId="1E055928" w14:textId="77777777" w:rsidR="00B3488F" w:rsidRPr="00D52835" w:rsidRDefault="00B3488F" w:rsidP="00B3488F">
      <w:pPr>
        <w:ind w:firstLine="539"/>
      </w:pPr>
    </w:p>
    <w:p w14:paraId="4E3A09C7" w14:textId="58819FF4" w:rsidR="00B3488F" w:rsidRPr="00D52835" w:rsidRDefault="00B3488F" w:rsidP="00664DC5">
      <w:pPr>
        <w:pStyle w:val="ad"/>
      </w:pPr>
      <w:r w:rsidRPr="00D52835">
        <w:t xml:space="preserve">Таблица </w:t>
      </w:r>
      <w:r w:rsidR="00E039C7">
        <w:t>6</w:t>
      </w:r>
      <w:r w:rsidRPr="00D52835">
        <w:t>.</w:t>
      </w:r>
      <w:r w:rsidR="00A23ED6">
        <w:t>4</w:t>
      </w:r>
      <w:r w:rsidRPr="00D52835">
        <w:t>. Нормативное соотношение территорий различного функционального назначения в малоэтажной жилой застройке,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876"/>
        <w:gridCol w:w="1876"/>
        <w:gridCol w:w="1866"/>
        <w:gridCol w:w="1872"/>
      </w:tblGrid>
      <w:tr w:rsidR="00B3488F" w:rsidRPr="00FA23ED" w14:paraId="7B391D27" w14:textId="77777777" w:rsidTr="00203BB2">
        <w:tc>
          <w:tcPr>
            <w:tcW w:w="1914" w:type="dxa"/>
            <w:shd w:val="clear" w:color="auto" w:fill="auto"/>
            <w:vAlign w:val="center"/>
          </w:tcPr>
          <w:p w14:paraId="2396049E" w14:textId="77777777" w:rsidR="00B3488F" w:rsidRPr="00FA23ED" w:rsidRDefault="00B3488F" w:rsidP="00664DC5">
            <w:pPr>
              <w:ind w:firstLine="0"/>
              <w:jc w:val="center"/>
              <w:rPr>
                <w:b/>
                <w:sz w:val="24"/>
              </w:rPr>
            </w:pPr>
            <w:r w:rsidRPr="00FA23ED">
              <w:rPr>
                <w:b/>
                <w:sz w:val="24"/>
              </w:rPr>
              <w:t>Вид жилого образования</w:t>
            </w:r>
          </w:p>
        </w:tc>
        <w:tc>
          <w:tcPr>
            <w:tcW w:w="1914" w:type="dxa"/>
            <w:shd w:val="clear" w:color="auto" w:fill="auto"/>
            <w:vAlign w:val="center"/>
          </w:tcPr>
          <w:p w14:paraId="4D3BD566" w14:textId="77777777" w:rsidR="00B3488F" w:rsidRPr="00FA23ED" w:rsidRDefault="00B3488F" w:rsidP="00664DC5">
            <w:pPr>
              <w:ind w:firstLine="0"/>
              <w:jc w:val="center"/>
              <w:rPr>
                <w:b/>
                <w:sz w:val="24"/>
              </w:rPr>
            </w:pPr>
            <w:r w:rsidRPr="00FA23ED">
              <w:rPr>
                <w:b/>
                <w:sz w:val="24"/>
              </w:rPr>
              <w:t>Участки жилой застройки</w:t>
            </w:r>
          </w:p>
        </w:tc>
        <w:tc>
          <w:tcPr>
            <w:tcW w:w="1914" w:type="dxa"/>
            <w:shd w:val="clear" w:color="auto" w:fill="auto"/>
            <w:vAlign w:val="center"/>
          </w:tcPr>
          <w:p w14:paraId="0B768625" w14:textId="77777777" w:rsidR="00B3488F" w:rsidRPr="00FA23ED" w:rsidRDefault="00B3488F" w:rsidP="00664DC5">
            <w:pPr>
              <w:ind w:firstLine="0"/>
              <w:jc w:val="center"/>
              <w:rPr>
                <w:b/>
                <w:sz w:val="24"/>
              </w:rPr>
            </w:pPr>
            <w:r w:rsidRPr="00FA23ED">
              <w:rPr>
                <w:b/>
                <w:sz w:val="24"/>
              </w:rPr>
              <w:t>Участки общественной застройки</w:t>
            </w:r>
          </w:p>
        </w:tc>
        <w:tc>
          <w:tcPr>
            <w:tcW w:w="1914" w:type="dxa"/>
            <w:shd w:val="clear" w:color="auto" w:fill="auto"/>
            <w:vAlign w:val="center"/>
          </w:tcPr>
          <w:p w14:paraId="5D04F5FB" w14:textId="77777777" w:rsidR="00B3488F" w:rsidRPr="00FA23ED" w:rsidRDefault="00B3488F" w:rsidP="00664DC5">
            <w:pPr>
              <w:ind w:firstLine="0"/>
              <w:jc w:val="center"/>
              <w:rPr>
                <w:b/>
                <w:sz w:val="24"/>
              </w:rPr>
            </w:pPr>
            <w:r w:rsidRPr="00FA23ED">
              <w:rPr>
                <w:b/>
                <w:sz w:val="24"/>
              </w:rPr>
              <w:t>Территории зеленых насаждений</w:t>
            </w:r>
          </w:p>
        </w:tc>
        <w:tc>
          <w:tcPr>
            <w:tcW w:w="1915" w:type="dxa"/>
            <w:shd w:val="clear" w:color="auto" w:fill="auto"/>
            <w:vAlign w:val="center"/>
          </w:tcPr>
          <w:p w14:paraId="225D9566" w14:textId="77777777" w:rsidR="00B3488F" w:rsidRPr="00FA23ED" w:rsidRDefault="00B3488F" w:rsidP="00664DC5">
            <w:pPr>
              <w:ind w:firstLine="0"/>
              <w:jc w:val="center"/>
              <w:rPr>
                <w:b/>
                <w:sz w:val="24"/>
              </w:rPr>
            </w:pPr>
            <w:r w:rsidRPr="00FA23ED">
              <w:rPr>
                <w:b/>
                <w:sz w:val="24"/>
              </w:rPr>
              <w:t>Улицы, проезды, стоянки</w:t>
            </w:r>
          </w:p>
        </w:tc>
      </w:tr>
      <w:tr w:rsidR="00B3488F" w:rsidRPr="00D0755F" w14:paraId="7346811F" w14:textId="77777777" w:rsidTr="00203BB2">
        <w:tc>
          <w:tcPr>
            <w:tcW w:w="1914" w:type="dxa"/>
            <w:shd w:val="clear" w:color="auto" w:fill="auto"/>
            <w:vAlign w:val="center"/>
          </w:tcPr>
          <w:p w14:paraId="59205CB9" w14:textId="77777777" w:rsidR="00B3488F" w:rsidRPr="00D0755F" w:rsidRDefault="00B3488F" w:rsidP="00664DC5">
            <w:pPr>
              <w:ind w:firstLine="0"/>
              <w:jc w:val="center"/>
              <w:rPr>
                <w:sz w:val="24"/>
              </w:rPr>
            </w:pPr>
            <w:r w:rsidRPr="00D0755F">
              <w:rPr>
                <w:sz w:val="24"/>
              </w:rPr>
              <w:t>Коттеджный поселок</w:t>
            </w:r>
          </w:p>
        </w:tc>
        <w:tc>
          <w:tcPr>
            <w:tcW w:w="1914" w:type="dxa"/>
            <w:shd w:val="clear" w:color="auto" w:fill="auto"/>
            <w:vAlign w:val="center"/>
          </w:tcPr>
          <w:p w14:paraId="49921347" w14:textId="77777777" w:rsidR="00B3488F" w:rsidRPr="00D0755F" w:rsidRDefault="00B3488F" w:rsidP="00664DC5">
            <w:pPr>
              <w:ind w:firstLine="0"/>
              <w:jc w:val="center"/>
              <w:rPr>
                <w:sz w:val="24"/>
              </w:rPr>
            </w:pPr>
            <w:r w:rsidRPr="00D0755F">
              <w:rPr>
                <w:sz w:val="24"/>
              </w:rPr>
              <w:t>Не более 75</w:t>
            </w:r>
          </w:p>
        </w:tc>
        <w:tc>
          <w:tcPr>
            <w:tcW w:w="1914" w:type="dxa"/>
            <w:shd w:val="clear" w:color="auto" w:fill="auto"/>
            <w:vAlign w:val="center"/>
          </w:tcPr>
          <w:p w14:paraId="03FA5E1E" w14:textId="77777777" w:rsidR="00B3488F" w:rsidRPr="00D0755F" w:rsidRDefault="00B3488F" w:rsidP="00664DC5">
            <w:pPr>
              <w:ind w:firstLine="0"/>
              <w:jc w:val="center"/>
              <w:rPr>
                <w:sz w:val="24"/>
              </w:rPr>
            </w:pPr>
            <w:r w:rsidRPr="00D0755F">
              <w:rPr>
                <w:sz w:val="24"/>
              </w:rPr>
              <w:t>3,0–8,0</w:t>
            </w:r>
          </w:p>
        </w:tc>
        <w:tc>
          <w:tcPr>
            <w:tcW w:w="1914" w:type="dxa"/>
            <w:shd w:val="clear" w:color="auto" w:fill="auto"/>
            <w:vAlign w:val="center"/>
          </w:tcPr>
          <w:p w14:paraId="36F957C7" w14:textId="77777777" w:rsidR="00B3488F" w:rsidRPr="00D0755F" w:rsidRDefault="00B3488F" w:rsidP="00664DC5">
            <w:pPr>
              <w:ind w:firstLine="0"/>
              <w:jc w:val="center"/>
              <w:rPr>
                <w:sz w:val="24"/>
              </w:rPr>
            </w:pPr>
            <w:r w:rsidRPr="00D0755F">
              <w:rPr>
                <w:sz w:val="24"/>
              </w:rPr>
              <w:t>Не менее 3,0</w:t>
            </w:r>
          </w:p>
        </w:tc>
        <w:tc>
          <w:tcPr>
            <w:tcW w:w="1915" w:type="dxa"/>
            <w:shd w:val="clear" w:color="auto" w:fill="auto"/>
            <w:vAlign w:val="center"/>
          </w:tcPr>
          <w:p w14:paraId="16A92D96" w14:textId="77777777" w:rsidR="00B3488F" w:rsidRPr="00D0755F" w:rsidRDefault="00B3488F" w:rsidP="00664DC5">
            <w:pPr>
              <w:ind w:firstLine="0"/>
              <w:jc w:val="center"/>
              <w:rPr>
                <w:sz w:val="24"/>
              </w:rPr>
            </w:pPr>
            <w:r w:rsidRPr="00D0755F">
              <w:rPr>
                <w:sz w:val="24"/>
              </w:rPr>
              <w:t>14,0–16,0</w:t>
            </w:r>
          </w:p>
        </w:tc>
      </w:tr>
    </w:tbl>
    <w:p w14:paraId="72D473DA" w14:textId="77777777" w:rsidR="00B3488F" w:rsidRPr="00D52835" w:rsidRDefault="00B3488F" w:rsidP="00B3488F">
      <w:pPr>
        <w:ind w:firstLine="720"/>
        <w:rPr>
          <w:b/>
        </w:rPr>
      </w:pPr>
    </w:p>
    <w:p w14:paraId="5B6D5A1F" w14:textId="6BA4C398" w:rsidR="00DE78C0" w:rsidRPr="00B53E79" w:rsidRDefault="00B50455" w:rsidP="00DE78C0">
      <w:pPr>
        <w:pStyle w:val="aa"/>
        <w:rPr>
          <w:b/>
        </w:rPr>
      </w:pPr>
      <w:r w:rsidRPr="00B53E79">
        <w:rPr>
          <w:b/>
        </w:rPr>
        <w:t xml:space="preserve">Муниципальной программой «Строительство (реконструкция), капитальный и текущей ремонт объектов </w:t>
      </w:r>
      <w:proofErr w:type="spellStart"/>
      <w:r w:rsidRPr="00B53E79">
        <w:rPr>
          <w:b/>
        </w:rPr>
        <w:t>Нижневартовского</w:t>
      </w:r>
      <w:proofErr w:type="spellEnd"/>
      <w:r w:rsidRPr="00B53E79">
        <w:rPr>
          <w:b/>
        </w:rPr>
        <w:t xml:space="preserve"> района», утвержденной Постановлением Администрации </w:t>
      </w:r>
      <w:proofErr w:type="spellStart"/>
      <w:r w:rsidRPr="00B53E79">
        <w:rPr>
          <w:b/>
        </w:rPr>
        <w:t>Нижневартовского</w:t>
      </w:r>
      <w:proofErr w:type="spellEnd"/>
      <w:r w:rsidRPr="00B53E79">
        <w:rPr>
          <w:b/>
        </w:rPr>
        <w:t xml:space="preserve"> района </w:t>
      </w:r>
      <w:r w:rsidR="00B53E79" w:rsidRPr="00B53E79">
        <w:rPr>
          <w:b/>
        </w:rPr>
        <w:t>Ханты-Мансийского автономного округа-Югры</w:t>
      </w:r>
      <w:r w:rsidRPr="00B53E79">
        <w:rPr>
          <w:b/>
        </w:rPr>
        <w:t xml:space="preserve"> от 25.11.2021 г. № 2095</w:t>
      </w:r>
      <w:r w:rsidR="00CE152F">
        <w:rPr>
          <w:b/>
        </w:rPr>
        <w:t>,</w:t>
      </w:r>
      <w:r w:rsidRPr="00B53E79">
        <w:rPr>
          <w:b/>
        </w:rPr>
        <w:t xml:space="preserve"> на территории сельского поселения </w:t>
      </w:r>
      <w:proofErr w:type="spellStart"/>
      <w:r w:rsidR="00A0252A">
        <w:rPr>
          <w:b/>
        </w:rPr>
        <w:t>Аган</w:t>
      </w:r>
      <w:proofErr w:type="spellEnd"/>
      <w:r w:rsidR="00CE152F">
        <w:rPr>
          <w:b/>
        </w:rPr>
        <w:t xml:space="preserve"> </w:t>
      </w:r>
      <w:r w:rsidRPr="00B53E79">
        <w:rPr>
          <w:b/>
        </w:rPr>
        <w:t>планируется</w:t>
      </w:r>
      <w:r w:rsidR="00DE78C0" w:rsidRPr="00B53E79">
        <w:rPr>
          <w:b/>
        </w:rPr>
        <w:t>:</w:t>
      </w:r>
    </w:p>
    <w:p w14:paraId="46B79ABC" w14:textId="033D2F49" w:rsidR="00CE152F" w:rsidRPr="00DF36A3" w:rsidRDefault="00CE152F" w:rsidP="00CE152F">
      <w:r w:rsidRPr="00DF36A3">
        <w:lastRenderedPageBreak/>
        <w:t xml:space="preserve">- </w:t>
      </w:r>
      <w:r w:rsidR="00A0252A" w:rsidRPr="00DF36A3">
        <w:t xml:space="preserve">Ремонт Жилой дом по ул. Таежной, д. 6, п. </w:t>
      </w:r>
      <w:proofErr w:type="spellStart"/>
      <w:r w:rsidR="00A0252A" w:rsidRPr="00DF36A3">
        <w:t>Аган</w:t>
      </w:r>
      <w:proofErr w:type="spellEnd"/>
      <w:r w:rsidR="00A0252A" w:rsidRPr="00DF36A3">
        <w:t xml:space="preserve"> (ПИР), 2022</w:t>
      </w:r>
      <w:r w:rsidR="00A0252A">
        <w:t xml:space="preserve"> г</w:t>
      </w:r>
      <w:r w:rsidRPr="00DF36A3">
        <w:t>.</w:t>
      </w:r>
    </w:p>
    <w:p w14:paraId="74730FC9" w14:textId="77777777" w:rsidR="00DE78C0" w:rsidRDefault="00DE78C0" w:rsidP="00A200C3">
      <w:pPr>
        <w:ind w:firstLine="720"/>
        <w:rPr>
          <w:b/>
          <w:szCs w:val="28"/>
        </w:rPr>
      </w:pPr>
    </w:p>
    <w:p w14:paraId="7D317A9E" w14:textId="5246B4B5" w:rsidR="00B3488F" w:rsidRPr="002E2632" w:rsidRDefault="00B3488F" w:rsidP="00B50455">
      <w:pPr>
        <w:pStyle w:val="aa"/>
        <w:rPr>
          <w:b/>
        </w:rPr>
      </w:pPr>
      <w:r w:rsidRPr="002E2632">
        <w:rPr>
          <w:b/>
        </w:rPr>
        <w:t>Проектом предлагается</w:t>
      </w:r>
      <w:r w:rsidRPr="002E2632">
        <w:rPr>
          <w:b/>
          <w:i/>
        </w:rPr>
        <w:t xml:space="preserve"> </w:t>
      </w:r>
      <w:r w:rsidRPr="002E2632">
        <w:t xml:space="preserve">на территории </w:t>
      </w:r>
      <w:r w:rsidR="00B50455" w:rsidRPr="002E2632">
        <w:t xml:space="preserve">сельского поселения </w:t>
      </w:r>
      <w:proofErr w:type="spellStart"/>
      <w:r w:rsidR="009625C7" w:rsidRPr="00DF36A3">
        <w:t>Аган</w:t>
      </w:r>
      <w:proofErr w:type="spellEnd"/>
      <w:r w:rsidRPr="002E2632">
        <w:t>:</w:t>
      </w:r>
    </w:p>
    <w:p w14:paraId="0DA6B7B5" w14:textId="6D00BB66" w:rsidR="00A0252A" w:rsidRPr="009D6986" w:rsidRDefault="00B50455" w:rsidP="003D1E7F">
      <w:pPr>
        <w:pStyle w:val="af8"/>
        <w:numPr>
          <w:ilvl w:val="0"/>
          <w:numId w:val="49"/>
        </w:numPr>
        <w:tabs>
          <w:tab w:val="clear" w:pos="360"/>
          <w:tab w:val="clear" w:pos="927"/>
          <w:tab w:val="left" w:pos="1276"/>
          <w:tab w:val="num" w:pos="1418"/>
        </w:tabs>
        <w:ind w:left="0" w:firstLine="709"/>
        <w:rPr>
          <w:sz w:val="28"/>
          <w:szCs w:val="28"/>
        </w:rPr>
      </w:pPr>
      <w:r w:rsidRPr="002E2632">
        <w:t xml:space="preserve">- </w:t>
      </w:r>
      <w:r w:rsidR="00A0252A" w:rsidRPr="00837F3E">
        <w:rPr>
          <w:b/>
          <w:i/>
          <w:sz w:val="28"/>
          <w:szCs w:val="28"/>
        </w:rPr>
        <w:t xml:space="preserve">на </w:t>
      </w:r>
      <w:r w:rsidR="00A0252A" w:rsidRPr="00837F3E">
        <w:rPr>
          <w:b/>
          <w:i/>
          <w:sz w:val="28"/>
          <w:szCs w:val="28"/>
          <w:lang w:val="en-US"/>
        </w:rPr>
        <w:t>I</w:t>
      </w:r>
      <w:r w:rsidR="00A0252A" w:rsidRPr="00837F3E">
        <w:rPr>
          <w:b/>
          <w:i/>
          <w:sz w:val="28"/>
          <w:szCs w:val="28"/>
        </w:rPr>
        <w:t xml:space="preserve"> очередь (до 202</w:t>
      </w:r>
      <w:r w:rsidR="00A0252A">
        <w:rPr>
          <w:b/>
          <w:i/>
          <w:sz w:val="28"/>
          <w:szCs w:val="28"/>
        </w:rPr>
        <w:t>7</w:t>
      </w:r>
      <w:r w:rsidR="00A0252A" w:rsidRPr="00837F3E">
        <w:rPr>
          <w:b/>
          <w:i/>
          <w:sz w:val="28"/>
          <w:szCs w:val="28"/>
        </w:rPr>
        <w:t xml:space="preserve"> г.):</w:t>
      </w:r>
      <w:r w:rsidR="00A0252A" w:rsidRPr="00837F3E">
        <w:rPr>
          <w:sz w:val="28"/>
          <w:szCs w:val="28"/>
        </w:rPr>
        <w:t xml:space="preserve"> строительство </w:t>
      </w:r>
      <w:r w:rsidR="00A0252A">
        <w:rPr>
          <w:sz w:val="28"/>
          <w:szCs w:val="28"/>
        </w:rPr>
        <w:t>3,43 тыс.</w:t>
      </w:r>
      <w:r w:rsidR="00A0252A" w:rsidRPr="00837F3E">
        <w:rPr>
          <w:sz w:val="28"/>
          <w:szCs w:val="28"/>
        </w:rPr>
        <w:t xml:space="preserve"> м</w:t>
      </w:r>
      <w:r w:rsidR="00A0252A" w:rsidRPr="00837F3E">
        <w:rPr>
          <w:sz w:val="28"/>
          <w:szCs w:val="28"/>
          <w:vertAlign w:val="superscript"/>
        </w:rPr>
        <w:t>2</w:t>
      </w:r>
      <w:r w:rsidR="00A0252A" w:rsidRPr="00837F3E">
        <w:rPr>
          <w:sz w:val="28"/>
          <w:szCs w:val="28"/>
        </w:rPr>
        <w:t xml:space="preserve"> нового жилья в границах </w:t>
      </w:r>
      <w:r w:rsidR="00A0252A">
        <w:rPr>
          <w:sz w:val="28"/>
          <w:szCs w:val="28"/>
        </w:rPr>
        <w:t xml:space="preserve">п. </w:t>
      </w:r>
      <w:proofErr w:type="spellStart"/>
      <w:r w:rsidR="00A0252A">
        <w:rPr>
          <w:sz w:val="28"/>
          <w:szCs w:val="28"/>
        </w:rPr>
        <w:t>Аган</w:t>
      </w:r>
      <w:proofErr w:type="spellEnd"/>
      <w:r w:rsidR="00A0252A" w:rsidRPr="00837F3E">
        <w:rPr>
          <w:sz w:val="28"/>
          <w:szCs w:val="28"/>
        </w:rPr>
        <w:t xml:space="preserve"> для достижения средней </w:t>
      </w:r>
      <w:r w:rsidR="00A0252A">
        <w:rPr>
          <w:sz w:val="28"/>
          <w:szCs w:val="28"/>
        </w:rPr>
        <w:t>обеспеченности жилым фондом 24,7</w:t>
      </w:r>
      <w:r w:rsidR="00A0252A" w:rsidRPr="00837F3E">
        <w:rPr>
          <w:sz w:val="28"/>
          <w:szCs w:val="28"/>
        </w:rPr>
        <w:t xml:space="preserve"> </w:t>
      </w:r>
      <w:r w:rsidR="00A0252A" w:rsidRPr="009D6986">
        <w:rPr>
          <w:sz w:val="28"/>
          <w:szCs w:val="28"/>
        </w:rPr>
        <w:t>м</w:t>
      </w:r>
      <w:r w:rsidR="00A0252A" w:rsidRPr="009D6986">
        <w:rPr>
          <w:sz w:val="28"/>
          <w:szCs w:val="28"/>
          <w:vertAlign w:val="superscript"/>
        </w:rPr>
        <w:t>2</w:t>
      </w:r>
      <w:r w:rsidR="00A0252A" w:rsidRPr="009D6986">
        <w:rPr>
          <w:sz w:val="28"/>
          <w:szCs w:val="28"/>
        </w:rPr>
        <w:t>/чел</w:t>
      </w:r>
      <w:r w:rsidR="009D6986" w:rsidRPr="009D6986">
        <w:rPr>
          <w:sz w:val="28"/>
          <w:szCs w:val="28"/>
        </w:rPr>
        <w:t xml:space="preserve">. а также замены 740,3 </w:t>
      </w:r>
      <w:r w:rsidR="009D6986" w:rsidRPr="00837F3E">
        <w:rPr>
          <w:sz w:val="28"/>
          <w:szCs w:val="28"/>
        </w:rPr>
        <w:t>м</w:t>
      </w:r>
      <w:r w:rsidR="009D6986" w:rsidRPr="00837F3E">
        <w:rPr>
          <w:sz w:val="28"/>
          <w:szCs w:val="28"/>
          <w:vertAlign w:val="superscript"/>
        </w:rPr>
        <w:t>2</w:t>
      </w:r>
      <w:r w:rsidR="009D6986" w:rsidRPr="009D6986">
        <w:rPr>
          <w:sz w:val="28"/>
          <w:szCs w:val="28"/>
        </w:rPr>
        <w:t>. ветхого жилого фонда</w:t>
      </w:r>
      <w:r w:rsidR="00A0252A" w:rsidRPr="009D6986">
        <w:rPr>
          <w:sz w:val="28"/>
          <w:szCs w:val="28"/>
        </w:rPr>
        <w:t>;</w:t>
      </w:r>
    </w:p>
    <w:p w14:paraId="3F972525" w14:textId="6618BB49" w:rsidR="00B3488F" w:rsidRDefault="00A0252A" w:rsidP="00A0252A">
      <w:pPr>
        <w:pStyle w:val="aa"/>
      </w:pPr>
      <w:r>
        <w:rPr>
          <w:b/>
          <w:i/>
        </w:rPr>
        <w:t>на Расчетный срок (</w:t>
      </w:r>
      <w:r w:rsidRPr="00F91021">
        <w:rPr>
          <w:b/>
          <w:i/>
        </w:rPr>
        <w:t>до 20</w:t>
      </w:r>
      <w:r>
        <w:rPr>
          <w:b/>
          <w:i/>
        </w:rPr>
        <w:t>42</w:t>
      </w:r>
      <w:r w:rsidRPr="00F91021">
        <w:rPr>
          <w:b/>
          <w:i/>
        </w:rPr>
        <w:t xml:space="preserve"> г.</w:t>
      </w:r>
      <w:r>
        <w:rPr>
          <w:b/>
          <w:i/>
        </w:rPr>
        <w:t>)</w:t>
      </w:r>
      <w:r w:rsidRPr="00F91021">
        <w:rPr>
          <w:b/>
          <w:i/>
        </w:rPr>
        <w:t>:</w:t>
      </w:r>
      <w:r w:rsidRPr="00F91021">
        <w:t xml:space="preserve"> строительство </w:t>
      </w:r>
      <w:r>
        <w:t>1,67</w:t>
      </w:r>
      <w:r w:rsidRPr="00F91021">
        <w:t xml:space="preserve"> </w:t>
      </w:r>
      <w:r w:rsidR="009D6986">
        <w:t xml:space="preserve">тыс. </w:t>
      </w:r>
      <w:r w:rsidRPr="00F91021">
        <w:t>м</w:t>
      </w:r>
      <w:r w:rsidRPr="00F91021">
        <w:rPr>
          <w:vertAlign w:val="superscript"/>
        </w:rPr>
        <w:t>2</w:t>
      </w:r>
      <w:r w:rsidRPr="00F91021">
        <w:t xml:space="preserve"> нового жилья в границах </w:t>
      </w:r>
      <w:r>
        <w:t xml:space="preserve">п. </w:t>
      </w:r>
      <w:proofErr w:type="spellStart"/>
      <w:r>
        <w:t>Аган</w:t>
      </w:r>
      <w:proofErr w:type="spellEnd"/>
      <w:r>
        <w:t xml:space="preserve"> для достижения средней обеспеченности жилым фондом 32,3 м</w:t>
      </w:r>
      <w:r>
        <w:rPr>
          <w:vertAlign w:val="superscript"/>
        </w:rPr>
        <w:t>2</w:t>
      </w:r>
      <w:r>
        <w:t>/чел</w:t>
      </w:r>
      <w:r w:rsidR="00E039C7" w:rsidRPr="002E2632">
        <w:t>.</w:t>
      </w:r>
    </w:p>
    <w:p w14:paraId="2478CECA" w14:textId="77777777" w:rsidR="008E6E2F" w:rsidRPr="008E6E2F" w:rsidRDefault="008E6E2F" w:rsidP="008E6E2F">
      <w:pPr>
        <w:pStyle w:val="af8"/>
        <w:tabs>
          <w:tab w:val="clear" w:pos="360"/>
          <w:tab w:val="clear" w:pos="927"/>
          <w:tab w:val="left" w:pos="1276"/>
        </w:tabs>
        <w:rPr>
          <w:color w:val="FF0000"/>
          <w:sz w:val="28"/>
          <w:szCs w:val="28"/>
        </w:rPr>
      </w:pPr>
    </w:p>
    <w:p w14:paraId="49A1E6C3" w14:textId="77777777" w:rsidR="00686799" w:rsidRDefault="00686799">
      <w:pPr>
        <w:spacing w:after="160" w:line="259" w:lineRule="auto"/>
        <w:ind w:firstLine="0"/>
        <w:jc w:val="left"/>
        <w:rPr>
          <w:b/>
        </w:rPr>
      </w:pPr>
      <w:r>
        <w:rPr>
          <w:b/>
        </w:rPr>
        <w:br w:type="page"/>
      </w:r>
    </w:p>
    <w:p w14:paraId="631E9656" w14:textId="77777777" w:rsidR="00686799" w:rsidRPr="00C53D76" w:rsidRDefault="00686799" w:rsidP="00686799">
      <w:pPr>
        <w:pStyle w:val="1"/>
        <w:keepLines w:val="0"/>
      </w:pPr>
      <w:bookmarkStart w:id="165" w:name="_Toc27734128"/>
      <w:bookmarkStart w:id="166" w:name="_Toc69398882"/>
      <w:bookmarkStart w:id="167" w:name="_Toc134014656"/>
      <w:r w:rsidRPr="00C53D76">
        <w:lastRenderedPageBreak/>
        <w:t>Потенциал основных отраслей экономики</w:t>
      </w:r>
      <w:bookmarkEnd w:id="165"/>
      <w:bookmarkEnd w:id="166"/>
      <w:bookmarkEnd w:id="167"/>
    </w:p>
    <w:p w14:paraId="4CC1235A" w14:textId="05F4EE3C" w:rsidR="009D6986" w:rsidRPr="003225A6" w:rsidRDefault="009D6986" w:rsidP="009D6986">
      <w:pPr>
        <w:pStyle w:val="50"/>
      </w:pPr>
      <w:r w:rsidRPr="003225A6">
        <w:t>Агропромышленный комплекс</w:t>
      </w:r>
      <w:r>
        <w:t xml:space="preserve">, </w:t>
      </w:r>
      <w:proofErr w:type="spellStart"/>
      <w:r w:rsidR="009C1BDC" w:rsidRPr="009C1BDC">
        <w:t>рыбоперерабатывающая</w:t>
      </w:r>
      <w:proofErr w:type="spellEnd"/>
      <w:r w:rsidR="009C1BDC" w:rsidRPr="009C1BDC">
        <w:t xml:space="preserve"> промышленность</w:t>
      </w:r>
      <w:r>
        <w:t>.</w:t>
      </w:r>
      <w:r w:rsidRPr="003225A6">
        <w:t xml:space="preserve"> </w:t>
      </w:r>
    </w:p>
    <w:p w14:paraId="28761A0D" w14:textId="77777777" w:rsidR="009D6986" w:rsidRDefault="009D6986" w:rsidP="009D6986">
      <w:pPr>
        <w:pStyle w:val="aa"/>
      </w:pPr>
      <w:r w:rsidRPr="002D74C6">
        <w:t xml:space="preserve">Несмотря на то, что природные условия не благоприятствуют развитию сельского хозяйства, оно играет вспомогательную роль в экономике </w:t>
      </w:r>
      <w:r>
        <w:t>сельского поселения</w:t>
      </w:r>
      <w:r w:rsidRPr="002D74C6">
        <w:t xml:space="preserve"> и способствует частичной обеспеченн</w:t>
      </w:r>
      <w:r>
        <w:t>ости населения продовольствием.</w:t>
      </w:r>
    </w:p>
    <w:p w14:paraId="55D21CD8" w14:textId="77777777" w:rsidR="009D6986" w:rsidRPr="003C17FF" w:rsidRDefault="009D6986" w:rsidP="009D6986">
      <w:pPr>
        <w:pStyle w:val="aa"/>
      </w:pPr>
      <w:r w:rsidRPr="002D74C6">
        <w:t xml:space="preserve">Значимым направлением развития поселения является производство продукции личными </w:t>
      </w:r>
      <w:r w:rsidRPr="003C17FF">
        <w:t>подсобными хозяйствами: картофель, зелень, продукция животноводства.</w:t>
      </w:r>
    </w:p>
    <w:p w14:paraId="78A9662E" w14:textId="457FD448" w:rsidR="009D6986" w:rsidRPr="009C1BDC" w:rsidRDefault="009D6986" w:rsidP="009D6986">
      <w:pPr>
        <w:pStyle w:val="aa"/>
      </w:pPr>
      <w:r w:rsidRPr="003C17FF">
        <w:t xml:space="preserve">Сельское хозяйство представлено личными подсобными хозяйствами. </w:t>
      </w:r>
      <w:proofErr w:type="spellStart"/>
      <w:r w:rsidRPr="009C1BDC">
        <w:t>Рыбодобычей</w:t>
      </w:r>
      <w:proofErr w:type="spellEnd"/>
      <w:r w:rsidRPr="009C1BDC">
        <w:t xml:space="preserve"> на территории поселения занимается ОКМНС «</w:t>
      </w:r>
      <w:proofErr w:type="spellStart"/>
      <w:r w:rsidRPr="009C1BDC">
        <w:t>Ганжеево</w:t>
      </w:r>
      <w:proofErr w:type="spellEnd"/>
      <w:r w:rsidRPr="009C1BDC">
        <w:t>».</w:t>
      </w:r>
    </w:p>
    <w:p w14:paraId="0262C88D" w14:textId="77777777" w:rsidR="009D6986" w:rsidRDefault="009D6986" w:rsidP="009D6986">
      <w:pPr>
        <w:pStyle w:val="aa"/>
      </w:pPr>
      <w:r w:rsidRPr="003C17FF">
        <w:t>Развитие данного направления требует содействия в развитии сельскохозяйственного производства, создания условий для развития малого и среднего предпринимательства</w:t>
      </w:r>
      <w:r w:rsidRPr="002D74C6">
        <w:t>.</w:t>
      </w:r>
    </w:p>
    <w:p w14:paraId="64E53261" w14:textId="1A3B0CC8" w:rsidR="009C1BDC" w:rsidRDefault="009D6986" w:rsidP="009D6986">
      <w:pPr>
        <w:ind w:firstLine="708"/>
      </w:pPr>
      <w:r w:rsidRPr="0030662F">
        <w:t xml:space="preserve">В соответствии с мероприятиями, предусмотренными СТП </w:t>
      </w:r>
      <w:proofErr w:type="spellStart"/>
      <w:r w:rsidRPr="0030662F">
        <w:t>Нижневартовского</w:t>
      </w:r>
      <w:proofErr w:type="spellEnd"/>
      <w:r w:rsidRPr="0030662F">
        <w:t xml:space="preserve"> района на территории сельского поселения </w:t>
      </w:r>
      <w:proofErr w:type="spellStart"/>
      <w:r w:rsidR="009C1BDC">
        <w:t>Аган</w:t>
      </w:r>
      <w:proofErr w:type="spellEnd"/>
      <w:r w:rsidRPr="0030662F">
        <w:t xml:space="preserve"> предусматривается</w:t>
      </w:r>
      <w:r w:rsidR="009C1BDC">
        <w:t xml:space="preserve"> создание:</w:t>
      </w:r>
    </w:p>
    <w:p w14:paraId="4586B0E8" w14:textId="5007C675" w:rsidR="009C1BDC" w:rsidRPr="002A7E0D" w:rsidRDefault="009C1BDC" w:rsidP="009D6986">
      <w:pPr>
        <w:ind w:firstLine="708"/>
      </w:pPr>
      <w:r w:rsidRPr="002A7E0D">
        <w:t xml:space="preserve">- инвестиционная площадка в сфере развития агропромышленного комплекса площадью 0,5 га: заготовительно-складской пункт по приемке и первичной переработке продукции </w:t>
      </w:r>
      <w:proofErr w:type="spellStart"/>
      <w:r w:rsidRPr="002A7E0D">
        <w:t>охотпромысла</w:t>
      </w:r>
      <w:proofErr w:type="spellEnd"/>
      <w:r w:rsidRPr="002A7E0D">
        <w:t>, оленины и дикоросов, ориентировочное количество рабочих мест – 10;</w:t>
      </w:r>
    </w:p>
    <w:p w14:paraId="5B3D7F5C" w14:textId="7B2609B1" w:rsidR="009C1BDC" w:rsidRDefault="009C1BDC" w:rsidP="009D6986">
      <w:pPr>
        <w:ind w:firstLine="708"/>
      </w:pPr>
      <w:r w:rsidRPr="002A7E0D">
        <w:t xml:space="preserve">- инвестиционная площадка в сфере развития </w:t>
      </w:r>
      <w:proofErr w:type="spellStart"/>
      <w:r w:rsidRPr="002A7E0D">
        <w:t>рыбоперерабатывающей</w:t>
      </w:r>
      <w:proofErr w:type="spellEnd"/>
      <w:r w:rsidRPr="002A7E0D">
        <w:t xml:space="preserve"> промышленности площадью 0,5 га: заготовительно-складской пункт по приемке и первичной переработке продукции, ориентировочное количество рабочих мест – 10.</w:t>
      </w:r>
    </w:p>
    <w:p w14:paraId="38AB171D" w14:textId="77777777" w:rsidR="00256622" w:rsidRPr="003225A6" w:rsidRDefault="00256622" w:rsidP="00256622">
      <w:pPr>
        <w:pStyle w:val="50"/>
      </w:pPr>
      <w:r w:rsidRPr="003225A6">
        <w:t>Лесопромышленный комплекс</w:t>
      </w:r>
      <w:r>
        <w:t>, деревообработка.</w:t>
      </w:r>
    </w:p>
    <w:p w14:paraId="16A27CE5" w14:textId="77777777" w:rsidR="00256622" w:rsidRPr="00B0325E" w:rsidRDefault="00256622" w:rsidP="00256622">
      <w:pPr>
        <w:pStyle w:val="aa"/>
      </w:pPr>
      <w:r w:rsidRPr="00B0325E">
        <w:t>В настоящее время в структуре промышленного производства данная отрасль занимает малозаметное место, что явно не соответствует ее сырьевому потенциалу. Занимая первое место в округе по запасам древесины (22,6 %), в районе не созданы и не функционируют крупные предприятия по заготовке и переработке древесины. Одна из причин недостаточного развития данной отрасли – низкое качество древесины, ограничивающее спектр ее промышленного использования.</w:t>
      </w:r>
    </w:p>
    <w:p w14:paraId="729E09FF" w14:textId="03584619" w:rsidR="00256622" w:rsidRPr="00D94026" w:rsidRDefault="00256622" w:rsidP="00256622">
      <w:pPr>
        <w:pStyle w:val="aa"/>
      </w:pPr>
      <w:r>
        <w:t xml:space="preserve">На территории п. </w:t>
      </w:r>
      <w:proofErr w:type="spellStart"/>
      <w:r>
        <w:t>Аган</w:t>
      </w:r>
      <w:proofErr w:type="spellEnd"/>
      <w:r w:rsidRPr="00D94026">
        <w:t xml:space="preserve"> располагается </w:t>
      </w:r>
      <w:r w:rsidRPr="001C0DA4">
        <w:rPr>
          <w:szCs w:val="24"/>
        </w:rPr>
        <w:t>одна пилорама и складское помещение. Производимая пилорамой продукция, в основном, – пиловочник хвойных пород, который, главным образом, используется для собственных нужд, предприят</w:t>
      </w:r>
      <w:r>
        <w:rPr>
          <w:szCs w:val="24"/>
        </w:rPr>
        <w:t>иями реализуются только излишки</w:t>
      </w:r>
      <w:r w:rsidRPr="00D94026">
        <w:t>.</w:t>
      </w:r>
    </w:p>
    <w:p w14:paraId="765811F0" w14:textId="2F2F7E9E" w:rsidR="00256622" w:rsidRPr="00256622" w:rsidRDefault="00256622" w:rsidP="00256622">
      <w:pPr>
        <w:ind w:firstLine="708"/>
        <w:rPr>
          <w:rStyle w:val="ab"/>
          <w:rFonts w:eastAsia="Calibri"/>
        </w:rPr>
      </w:pPr>
      <w:r w:rsidRPr="002A7E0D">
        <w:t xml:space="preserve">В соответствии с мероприятиями, предусмотренными СТП </w:t>
      </w:r>
      <w:proofErr w:type="spellStart"/>
      <w:r w:rsidRPr="002A7E0D">
        <w:t>Нижневартовского</w:t>
      </w:r>
      <w:proofErr w:type="spellEnd"/>
      <w:r w:rsidRPr="002A7E0D">
        <w:t xml:space="preserve"> района на территории сельского поселения </w:t>
      </w:r>
      <w:proofErr w:type="spellStart"/>
      <w:r w:rsidRPr="002A7E0D">
        <w:t>Аган</w:t>
      </w:r>
      <w:proofErr w:type="spellEnd"/>
      <w:r w:rsidRPr="002A7E0D">
        <w:t xml:space="preserve"> предусматривается </w:t>
      </w:r>
      <w:r w:rsidRPr="002A7E0D">
        <w:rPr>
          <w:rStyle w:val="ab"/>
        </w:rPr>
        <w:t>создание инвестиционной площадки в сфере развития лесопромышленного комплекса площадью 0,5 га для размещения пилорамы и столярного цеха, ориентировочное количество рабочих мест – 10.</w:t>
      </w:r>
    </w:p>
    <w:p w14:paraId="03C8996A" w14:textId="77777777" w:rsidR="00D86D7D" w:rsidRPr="003225A6" w:rsidRDefault="00D86D7D" w:rsidP="00D86D7D">
      <w:pPr>
        <w:pStyle w:val="50"/>
      </w:pPr>
      <w:r w:rsidRPr="00443E3E">
        <w:lastRenderedPageBreak/>
        <w:t>Предпринимательская деятельность</w:t>
      </w:r>
      <w:r>
        <w:t>.</w:t>
      </w:r>
    </w:p>
    <w:p w14:paraId="62431B17" w14:textId="7BB7619E" w:rsidR="00256622" w:rsidRDefault="00256622" w:rsidP="00D86D7D">
      <w:pPr>
        <w:pStyle w:val="aa"/>
      </w:pPr>
      <w:r>
        <w:t xml:space="preserve">По данным Единого реестра субъектов малого и среднего предпринимательства, на территории п. </w:t>
      </w:r>
      <w:proofErr w:type="spellStart"/>
      <w:r>
        <w:t>Аган</w:t>
      </w:r>
      <w:proofErr w:type="spellEnd"/>
      <w:r>
        <w:t xml:space="preserve"> зарегистрировано</w:t>
      </w:r>
      <w:r w:rsidR="001C6B78">
        <w:t xml:space="preserve"> 1 субъектов, занятых в сферах торговли, строительства и прочих услуг.</w:t>
      </w:r>
    </w:p>
    <w:p w14:paraId="5CBE2ABF" w14:textId="77777777" w:rsidR="00D86D7D" w:rsidRDefault="00D86D7D" w:rsidP="00D86D7D">
      <w:pPr>
        <w:pStyle w:val="aa"/>
      </w:pPr>
      <w:r w:rsidRPr="00C83D2E">
        <w:t>Малое предпринимательство является одним из рычагов для решения комплекса экономических и социальных проблем района. Организация конкурентно-способных предприятий и производств, насыщение рынка продукцией и услугами, в том числе: первой необходимости, обеспечение занятости населения путем создания новых рабочих мест способствуют стабилизации социально-психологической атмосферы среди населения.</w:t>
      </w:r>
    </w:p>
    <w:p w14:paraId="137532F3" w14:textId="067AD0F5" w:rsidR="00C53D76" w:rsidRDefault="00D86D7D" w:rsidP="00D86D7D">
      <w:pPr>
        <w:pStyle w:val="aa"/>
      </w:pPr>
      <w:r w:rsidRPr="00C83D2E">
        <w:t>Реализация грамотной политики поддержки малого и среднего предпринимательства и программно-целевого подхода к развитию предпринимательства на территории района будет способствовать дальнейшему более динамичному развитию этого сектора экономики</w:t>
      </w:r>
      <w:r w:rsidR="00C53D76" w:rsidRPr="00D07B55">
        <w:t>.</w:t>
      </w:r>
    </w:p>
    <w:p w14:paraId="77996BFD" w14:textId="77777777" w:rsidR="001C6B78" w:rsidRDefault="001C6B78" w:rsidP="001C6B78">
      <w:pPr>
        <w:pStyle w:val="50"/>
        <w:rPr>
          <w:spacing w:val="-6"/>
        </w:rPr>
      </w:pPr>
      <w:r>
        <w:rPr>
          <w:spacing w:val="-6"/>
        </w:rPr>
        <w:t>Туризм и рекреация.</w:t>
      </w:r>
    </w:p>
    <w:p w14:paraId="53D0B76E" w14:textId="77777777" w:rsidR="001C6B78" w:rsidRPr="00443E3E" w:rsidRDefault="001C6B78" w:rsidP="001C6B78">
      <w:pPr>
        <w:pStyle w:val="aa"/>
        <w:rPr>
          <w:sz w:val="16"/>
          <w:szCs w:val="16"/>
        </w:rPr>
      </w:pPr>
      <w:r w:rsidRPr="00443E3E">
        <w:t xml:space="preserve">Туризм является важным направлением углубления диверсификации сектора услуг в </w:t>
      </w:r>
      <w:r>
        <w:t>Ханты-Мансийском автономном округе</w:t>
      </w:r>
      <w:r w:rsidRPr="00443E3E">
        <w:t>-Югр</w:t>
      </w:r>
      <w:r>
        <w:t>е</w:t>
      </w:r>
      <w:r w:rsidRPr="00443E3E">
        <w:t xml:space="preserve">. </w:t>
      </w:r>
    </w:p>
    <w:p w14:paraId="0919CDCE" w14:textId="77777777" w:rsidR="001C6B78" w:rsidRDefault="001C6B78" w:rsidP="001C6B78">
      <w:pPr>
        <w:pStyle w:val="aa"/>
      </w:pPr>
      <w:r w:rsidRPr="00443E3E">
        <w:rPr>
          <w:szCs w:val="24"/>
        </w:rPr>
        <w:t xml:space="preserve">Туризм, в том числе этнографический, событийный выступает важным источником роста малого бизнеса и </w:t>
      </w:r>
      <w:proofErr w:type="spellStart"/>
      <w:r w:rsidRPr="00443E3E">
        <w:rPr>
          <w:szCs w:val="24"/>
        </w:rPr>
        <w:t>самозанятости</w:t>
      </w:r>
      <w:proofErr w:type="spellEnd"/>
      <w:r w:rsidRPr="00443E3E">
        <w:rPr>
          <w:szCs w:val="24"/>
        </w:rPr>
        <w:t>, в том числе, дистанционных форм занятости</w:t>
      </w:r>
      <w:r>
        <w:rPr>
          <w:szCs w:val="24"/>
        </w:rPr>
        <w:t>.</w:t>
      </w:r>
    </w:p>
    <w:p w14:paraId="3DF91F51" w14:textId="77777777" w:rsidR="001C6B78" w:rsidRPr="00443E3E" w:rsidRDefault="001C6B78" w:rsidP="001C6B78">
      <w:pPr>
        <w:pStyle w:val="aa"/>
      </w:pPr>
      <w:r w:rsidRPr="00443E3E">
        <w:t>Наличие ресурсов в Нижневартовском районе создает предпосылки для развития культурно-познавательного, этнографического (включая событийную составляющую), экологического, спортивного, водного, активного (горнолыжный, пешеходный, горный), сельского.</w:t>
      </w:r>
    </w:p>
    <w:p w14:paraId="19334B35" w14:textId="77777777" w:rsidR="001C6B78" w:rsidRPr="00443E3E" w:rsidRDefault="001C6B78" w:rsidP="001C6B78">
      <w:pPr>
        <w:pStyle w:val="aa"/>
        <w:rPr>
          <w:szCs w:val="24"/>
        </w:rPr>
      </w:pPr>
      <w:proofErr w:type="spellStart"/>
      <w:r w:rsidRPr="00443E3E">
        <w:rPr>
          <w:szCs w:val="24"/>
        </w:rPr>
        <w:t>Нижневартовский</w:t>
      </w:r>
      <w:proofErr w:type="spellEnd"/>
      <w:r w:rsidRPr="00443E3E">
        <w:rPr>
          <w:szCs w:val="24"/>
        </w:rPr>
        <w:t xml:space="preserve"> район занимает в одно из первых мест в </w:t>
      </w:r>
      <w:r>
        <w:t>Ханты-Мансийском автономном округе</w:t>
      </w:r>
      <w:r w:rsidRPr="00443E3E">
        <w:t>-Югр</w:t>
      </w:r>
      <w:r>
        <w:t>е</w:t>
      </w:r>
      <w:r w:rsidRPr="00443E3E">
        <w:rPr>
          <w:szCs w:val="24"/>
        </w:rPr>
        <w:t xml:space="preserve"> по количеству проживающих представителей коренных народов Севера. В связи с этим деятельность администрации района, учреждений культуры по сохранению и развитию культуры коренных малочисленных народов Севера является одной из приоритетных.</w:t>
      </w:r>
    </w:p>
    <w:p w14:paraId="118A8C4D" w14:textId="49F8DC7D" w:rsidR="001C6B78" w:rsidRPr="00A623AF" w:rsidRDefault="001C6B78" w:rsidP="001C6B78">
      <w:pPr>
        <w:ind w:firstLine="708"/>
      </w:pPr>
      <w:r w:rsidRPr="00AB1C25">
        <w:t xml:space="preserve">В соответствии с мероприятиями, предусмотренными СТП </w:t>
      </w:r>
      <w:proofErr w:type="spellStart"/>
      <w:r w:rsidRPr="00AB1C25">
        <w:t>Нижневартовского</w:t>
      </w:r>
      <w:proofErr w:type="spellEnd"/>
      <w:r w:rsidRPr="00AB1C25">
        <w:t xml:space="preserve"> района на территории сельского поселения </w:t>
      </w:r>
      <w:proofErr w:type="spellStart"/>
      <w:r w:rsidRPr="00AB1C25">
        <w:t>Аган</w:t>
      </w:r>
      <w:proofErr w:type="spellEnd"/>
      <w:r w:rsidRPr="00AB1C25">
        <w:t xml:space="preserve"> предусматривается создание инвестиционной площадки в сфере развития туризма и рекреации площадью 0,5 га для проектирования и строительства </w:t>
      </w:r>
      <w:r w:rsidR="00A623AF" w:rsidRPr="00AB1C25">
        <w:t>туристической базы (</w:t>
      </w:r>
      <w:proofErr w:type="spellStart"/>
      <w:r w:rsidR="00A623AF" w:rsidRPr="00AB1C25">
        <w:t>этнотуризм</w:t>
      </w:r>
      <w:proofErr w:type="spellEnd"/>
      <w:r w:rsidR="00A623AF" w:rsidRPr="00AB1C25">
        <w:t>)</w:t>
      </w:r>
      <w:r w:rsidRPr="00AB1C25">
        <w:t>, ориентировочное количество рабочих мест – 10.</w:t>
      </w:r>
    </w:p>
    <w:p w14:paraId="1CD5D835" w14:textId="4942C57E" w:rsidR="00C53D76" w:rsidRPr="003225A6" w:rsidRDefault="00C53D76" w:rsidP="00D86D7D">
      <w:pPr>
        <w:pStyle w:val="aa"/>
        <w:ind w:firstLine="0"/>
      </w:pPr>
    </w:p>
    <w:p w14:paraId="52D4371B" w14:textId="77777777" w:rsidR="009F0182" w:rsidRDefault="009F0182">
      <w:pPr>
        <w:spacing w:after="160" w:line="259" w:lineRule="auto"/>
        <w:ind w:firstLine="0"/>
        <w:jc w:val="left"/>
        <w:rPr>
          <w:b/>
        </w:rPr>
      </w:pPr>
      <w:r>
        <w:rPr>
          <w:b/>
        </w:rPr>
        <w:br w:type="page"/>
      </w:r>
    </w:p>
    <w:p w14:paraId="3252D615" w14:textId="77777777" w:rsidR="009F0182" w:rsidRPr="00383278" w:rsidRDefault="009F0182" w:rsidP="009F0182">
      <w:pPr>
        <w:pStyle w:val="1"/>
      </w:pPr>
      <w:bookmarkStart w:id="168" w:name="_Toc27734129"/>
      <w:bookmarkStart w:id="169" w:name="_Toc69398883"/>
      <w:bookmarkStart w:id="170" w:name="_Toc134014657"/>
      <w:r w:rsidRPr="00383278">
        <w:lastRenderedPageBreak/>
        <w:t>Транспортная инфраструктура</w:t>
      </w:r>
      <w:bookmarkEnd w:id="168"/>
      <w:bookmarkEnd w:id="169"/>
      <w:bookmarkEnd w:id="170"/>
    </w:p>
    <w:p w14:paraId="2E7DF039" w14:textId="3E177295" w:rsidR="00383278" w:rsidRDefault="00383278" w:rsidP="00383278">
      <w:pPr>
        <w:pStyle w:val="aa"/>
      </w:pPr>
      <w:r>
        <w:t xml:space="preserve">Транспортное сообщение сельского поселения </w:t>
      </w:r>
      <w:proofErr w:type="spellStart"/>
      <w:r>
        <w:t>Аган</w:t>
      </w:r>
      <w:proofErr w:type="spellEnd"/>
      <w:r>
        <w:t xml:space="preserve"> представлено воздушным, водным и автомобильным видами транспорта.</w:t>
      </w:r>
    </w:p>
    <w:p w14:paraId="28945EC2" w14:textId="77777777" w:rsidR="00383278" w:rsidRPr="00410D9D" w:rsidRDefault="00383278" w:rsidP="00383278">
      <w:pPr>
        <w:pStyle w:val="aa"/>
      </w:pPr>
      <w:r>
        <w:t>Железнодорожный транспорт в границах поселения отсутствуют.</w:t>
      </w:r>
    </w:p>
    <w:p w14:paraId="5F040AD2" w14:textId="77777777" w:rsidR="00383278" w:rsidRPr="00410D9D" w:rsidRDefault="00383278" w:rsidP="00383278">
      <w:pPr>
        <w:pStyle w:val="50"/>
        <w:rPr>
          <w:spacing w:val="-6"/>
        </w:rPr>
      </w:pPr>
      <w:bookmarkStart w:id="171" w:name="_Toc138563129"/>
      <w:bookmarkStart w:id="172" w:name="_Toc138563576"/>
      <w:bookmarkStart w:id="173" w:name="_Toc138564203"/>
      <w:r w:rsidRPr="00410D9D">
        <w:rPr>
          <w:spacing w:val="-6"/>
        </w:rPr>
        <w:t xml:space="preserve">Воздушный транспорт </w:t>
      </w:r>
    </w:p>
    <w:bookmarkEnd w:id="171"/>
    <w:bookmarkEnd w:id="172"/>
    <w:bookmarkEnd w:id="173"/>
    <w:p w14:paraId="39200C08" w14:textId="196E629F" w:rsidR="00383278" w:rsidRPr="00BF7EA7" w:rsidRDefault="00383278" w:rsidP="00383278">
      <w:pPr>
        <w:pStyle w:val="aa"/>
      </w:pPr>
      <w:r w:rsidRPr="001C0DA4">
        <w:t>К объектам воздушного транспорта относится вертолетная площадка из сборного железобетона, расположенная в восточной части поселка</w:t>
      </w:r>
      <w:r>
        <w:t xml:space="preserve"> </w:t>
      </w:r>
      <w:proofErr w:type="spellStart"/>
      <w:r>
        <w:t>Аган</w:t>
      </w:r>
      <w:proofErr w:type="spellEnd"/>
      <w:r w:rsidRPr="00BF7EA7">
        <w:t>.</w:t>
      </w:r>
    </w:p>
    <w:p w14:paraId="1D7A5E68" w14:textId="77777777" w:rsidR="00383278" w:rsidRPr="00BF7EA7" w:rsidRDefault="00383278" w:rsidP="00383278">
      <w:pPr>
        <w:pStyle w:val="aa"/>
      </w:pPr>
      <w:r w:rsidRPr="00BF7EA7">
        <w:t>Размещение новых объектов воздушного транспорта на территории поселения не предусмотрено. Схемой территориального планирования Ханты-Мансийского автономного округа-Югры предлагается сохранение действующих объектов воздушного транспорта.</w:t>
      </w:r>
    </w:p>
    <w:p w14:paraId="6A3BEBAF" w14:textId="77777777" w:rsidR="00383278" w:rsidRPr="00410D9D" w:rsidRDefault="00383278" w:rsidP="00383278">
      <w:pPr>
        <w:pStyle w:val="50"/>
        <w:rPr>
          <w:spacing w:val="-6"/>
        </w:rPr>
      </w:pPr>
      <w:r w:rsidRPr="00410D9D">
        <w:rPr>
          <w:spacing w:val="-6"/>
        </w:rPr>
        <w:t>Во</w:t>
      </w:r>
      <w:r>
        <w:rPr>
          <w:spacing w:val="-6"/>
        </w:rPr>
        <w:t>дный</w:t>
      </w:r>
      <w:r w:rsidRPr="00410D9D">
        <w:rPr>
          <w:spacing w:val="-6"/>
        </w:rPr>
        <w:t xml:space="preserve"> транспорт </w:t>
      </w:r>
    </w:p>
    <w:p w14:paraId="5F0A6F85" w14:textId="3BC986AD" w:rsidR="00383278" w:rsidRDefault="00383278" w:rsidP="00383278">
      <w:pPr>
        <w:pStyle w:val="aa"/>
      </w:pPr>
      <w:r w:rsidRPr="001C0DA4">
        <w:t xml:space="preserve">К объектам водного транспорта относится лодочная станция, расположенная в северной части населенного пункта у реки </w:t>
      </w:r>
      <w:proofErr w:type="spellStart"/>
      <w:r w:rsidRPr="001C0DA4">
        <w:t>Аган</w:t>
      </w:r>
      <w:proofErr w:type="spellEnd"/>
      <w:r>
        <w:t xml:space="preserve">. </w:t>
      </w:r>
    </w:p>
    <w:p w14:paraId="44A6D9CA" w14:textId="2E65226D" w:rsidR="00383278" w:rsidRDefault="00383278" w:rsidP="00383278">
      <w:pPr>
        <w:pStyle w:val="aa"/>
      </w:pPr>
      <w:r w:rsidRPr="00BF7EA7">
        <w:t xml:space="preserve">Размещение новых объектов водного транспорта на территории поселения не предусмотрено. </w:t>
      </w:r>
    </w:p>
    <w:p w14:paraId="204202AE" w14:textId="77777777" w:rsidR="00410D9D" w:rsidRPr="00410D9D" w:rsidRDefault="00410D9D" w:rsidP="005146BA">
      <w:pPr>
        <w:pStyle w:val="50"/>
        <w:rPr>
          <w:spacing w:val="-6"/>
        </w:rPr>
      </w:pPr>
      <w:r w:rsidRPr="0030662F">
        <w:rPr>
          <w:spacing w:val="-6"/>
        </w:rPr>
        <w:t>Автомобильный транспорт</w:t>
      </w:r>
    </w:p>
    <w:p w14:paraId="1F6D96DE" w14:textId="77777777" w:rsidR="00A5238B" w:rsidRPr="00A5238B" w:rsidRDefault="00A5238B" w:rsidP="005146BA">
      <w:pPr>
        <w:widowControl w:val="0"/>
        <w:autoSpaceDE w:val="0"/>
        <w:autoSpaceDN w:val="0"/>
        <w:adjustRightInd w:val="0"/>
        <w:jc w:val="left"/>
        <w:rPr>
          <w:i/>
        </w:rPr>
      </w:pPr>
      <w:r w:rsidRPr="00A5238B">
        <w:rPr>
          <w:i/>
        </w:rPr>
        <w:t>Автомобильные дороги</w:t>
      </w:r>
    </w:p>
    <w:p w14:paraId="7F009E89" w14:textId="30EFEF4F" w:rsidR="00383278" w:rsidRDefault="00383278" w:rsidP="003D3477">
      <w:pPr>
        <w:pStyle w:val="aa"/>
      </w:pPr>
      <w:r w:rsidRPr="001C0DA4">
        <w:t xml:space="preserve">Связь поселка </w:t>
      </w:r>
      <w:proofErr w:type="spellStart"/>
      <w:r w:rsidRPr="001C0DA4">
        <w:t>Аган</w:t>
      </w:r>
      <w:proofErr w:type="spellEnd"/>
      <w:r w:rsidRPr="001C0DA4">
        <w:t xml:space="preserve"> и населенных пунктов </w:t>
      </w:r>
      <w:proofErr w:type="spellStart"/>
      <w:r w:rsidRPr="001C0DA4">
        <w:t>Нижневартовского</w:t>
      </w:r>
      <w:proofErr w:type="spellEnd"/>
      <w:r w:rsidRPr="001C0DA4">
        <w:t xml:space="preserve"> района осуществляется по </w:t>
      </w:r>
      <w:r w:rsidR="005F27D9">
        <w:t xml:space="preserve">частным дорогам, которые дают выход к </w:t>
      </w:r>
      <w:r w:rsidRPr="001C0DA4">
        <w:t xml:space="preserve">автомобильной дороге </w:t>
      </w:r>
      <w:r w:rsidR="005F27D9">
        <w:t>общего пользования межмуниципального</w:t>
      </w:r>
      <w:r w:rsidRPr="001C0DA4">
        <w:t xml:space="preserve"> значения «</w:t>
      </w:r>
      <w:proofErr w:type="spellStart"/>
      <w:r w:rsidRPr="001C0DA4">
        <w:t>Лангепас</w:t>
      </w:r>
      <w:proofErr w:type="spellEnd"/>
      <w:r w:rsidRPr="001C0DA4">
        <w:t xml:space="preserve"> – г. </w:t>
      </w:r>
      <w:proofErr w:type="spellStart"/>
      <w:r w:rsidRPr="001C0DA4">
        <w:t>Покачи</w:t>
      </w:r>
      <w:proofErr w:type="spellEnd"/>
      <w:r w:rsidRPr="001C0DA4">
        <w:t>»</w:t>
      </w:r>
      <w:r>
        <w:t>.</w:t>
      </w:r>
    </w:p>
    <w:p w14:paraId="793BDEAD" w14:textId="6C6826AE" w:rsidR="00210EB5" w:rsidRDefault="00A656EB" w:rsidP="003D3477">
      <w:pPr>
        <w:pStyle w:val="aa"/>
      </w:pPr>
      <w:r w:rsidRPr="00A656EB">
        <w:t>Строительство новых автомобильных дорог</w:t>
      </w:r>
      <w:r w:rsidR="00210EB5" w:rsidRPr="00A656EB">
        <w:t xml:space="preserve"> на территории сельского поселения</w:t>
      </w:r>
      <w:r w:rsidRPr="00A656EB">
        <w:t xml:space="preserve"> не</w:t>
      </w:r>
      <w:r w:rsidR="00210EB5" w:rsidRPr="00A656EB">
        <w:t xml:space="preserve"> планируется.</w:t>
      </w:r>
    </w:p>
    <w:p w14:paraId="5E2D0883" w14:textId="4B67910F" w:rsidR="00A5238B" w:rsidRPr="00A5238B" w:rsidRDefault="00A5238B" w:rsidP="005146BA">
      <w:pPr>
        <w:widowControl w:val="0"/>
        <w:autoSpaceDE w:val="0"/>
        <w:autoSpaceDN w:val="0"/>
        <w:adjustRightInd w:val="0"/>
        <w:jc w:val="left"/>
        <w:rPr>
          <w:i/>
        </w:rPr>
      </w:pPr>
      <w:r w:rsidRPr="002B583E">
        <w:rPr>
          <w:i/>
        </w:rPr>
        <w:t>Улично-дорожная сеть населенн</w:t>
      </w:r>
      <w:r w:rsidR="00372E01" w:rsidRPr="002B583E">
        <w:rPr>
          <w:i/>
        </w:rPr>
        <w:t>ого</w:t>
      </w:r>
      <w:r w:rsidRPr="002B583E">
        <w:rPr>
          <w:i/>
        </w:rPr>
        <w:t xml:space="preserve"> пункт</w:t>
      </w:r>
      <w:r w:rsidR="00372E01" w:rsidRPr="002B583E">
        <w:rPr>
          <w:i/>
        </w:rPr>
        <w:t>а</w:t>
      </w:r>
    </w:p>
    <w:p w14:paraId="3919BAA8" w14:textId="3405337B" w:rsidR="00E25C00" w:rsidRPr="001C0DA4" w:rsidRDefault="00E25C00" w:rsidP="00E25C00">
      <w:pPr>
        <w:pStyle w:val="aa"/>
      </w:pPr>
      <w:r w:rsidRPr="001C0DA4">
        <w:t xml:space="preserve">Сложившаяся структура основной улично-дорожной сети </w:t>
      </w:r>
      <w:r>
        <w:t xml:space="preserve">п. </w:t>
      </w:r>
      <w:proofErr w:type="spellStart"/>
      <w:r>
        <w:t>Аган</w:t>
      </w:r>
      <w:proofErr w:type="spellEnd"/>
      <w:r>
        <w:t xml:space="preserve"> </w:t>
      </w:r>
      <w:proofErr w:type="spellStart"/>
      <w:r w:rsidRPr="001C0DA4">
        <w:t>редставляет</w:t>
      </w:r>
      <w:proofErr w:type="spellEnd"/>
      <w:r w:rsidRPr="001C0DA4">
        <w:t xml:space="preserve"> собой прямоугольную схему. Транспортно-планировочный каркас образован улицами, по которым осуществляется пропуск потоков пассажирского, легкового и специального транспорта. </w:t>
      </w:r>
    </w:p>
    <w:p w14:paraId="4F0814EC" w14:textId="0ED07069" w:rsidR="00372E01" w:rsidRDefault="00E25C00" w:rsidP="00E25C00">
      <w:pPr>
        <w:pStyle w:val="aa"/>
      </w:pPr>
      <w:r w:rsidRPr="001C0DA4">
        <w:t>Улично-дорожная сеть сельского поселения неоднородна. Улицы Новая, Советская, Школьная, Таежная, Рыбников, Лесная, Береговая имеют покрытие – железобетонные плиты. Участок улицы Лесная и часть проездов имеют грунто</w:t>
      </w:r>
      <w:r>
        <w:t>во</w:t>
      </w:r>
      <w:r w:rsidRPr="001C0DA4">
        <w:t>-щебеночное покрытие. Большая часть улично-дорожной сети населенного пункта находится в удовлетворительном состоянии</w:t>
      </w:r>
      <w:r w:rsidR="00372E01">
        <w:t xml:space="preserve">. </w:t>
      </w:r>
      <w:r w:rsidR="00372E01" w:rsidRPr="00B0325E">
        <w:t xml:space="preserve">Реестр </w:t>
      </w:r>
      <w:r w:rsidR="00372E01">
        <w:t>улично-дорожной сети сельского поселения представлен в таблице 8</w:t>
      </w:r>
      <w:r w:rsidR="00C5497E">
        <w:t>.1</w:t>
      </w:r>
      <w:r w:rsidR="00372E01">
        <w:t>.</w:t>
      </w:r>
    </w:p>
    <w:p w14:paraId="3B1B3F34" w14:textId="77777777" w:rsidR="00DD445A" w:rsidRDefault="00DD445A" w:rsidP="00E25C00">
      <w:pPr>
        <w:pStyle w:val="aa"/>
        <w:rPr>
          <w:szCs w:val="24"/>
        </w:rPr>
      </w:pPr>
    </w:p>
    <w:p w14:paraId="0305703B" w14:textId="0B9FA6DA" w:rsidR="00372E01" w:rsidRPr="00D258AF" w:rsidRDefault="00372E01" w:rsidP="00372E01">
      <w:pPr>
        <w:ind w:firstLine="0"/>
      </w:pPr>
      <w:r w:rsidRPr="00D258AF">
        <w:t>Таблица 8.</w:t>
      </w:r>
      <w:r w:rsidR="00C5497E">
        <w:t>1</w:t>
      </w:r>
      <w:r w:rsidRPr="00D258AF">
        <w:t xml:space="preserve"> </w:t>
      </w:r>
      <w:r w:rsidRPr="00B0325E">
        <w:t xml:space="preserve">Реестр </w:t>
      </w:r>
      <w:r>
        <w:t>улично-дорожной сети сельского поселения</w:t>
      </w:r>
    </w:p>
    <w:p w14:paraId="0C28CFFB" w14:textId="3D705B4F" w:rsidR="00372E01" w:rsidRDefault="00372E01" w:rsidP="00372E01">
      <w:pPr>
        <w:widowControl w:val="0"/>
        <w:autoSpaceDE w:val="0"/>
        <w:autoSpaceDN w:val="0"/>
        <w:adjustRightInd w:val="0"/>
        <w:spacing w:line="12" w:lineRule="auto"/>
        <w:rPr>
          <w:szCs w:val="22"/>
          <w:lang w:eastAsia="en-US"/>
        </w:rPr>
      </w:pPr>
      <w:r>
        <w:rPr>
          <w:szCs w:val="22"/>
          <w:lang w:eastAsia="en-US"/>
        </w:rPr>
        <w:t xml:space="preserve">Реестр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569"/>
        <w:gridCol w:w="2002"/>
        <w:gridCol w:w="997"/>
        <w:gridCol w:w="1748"/>
        <w:gridCol w:w="2570"/>
      </w:tblGrid>
      <w:tr w:rsidR="00E25C00" w:rsidRPr="00E25C00" w14:paraId="50F173C7" w14:textId="77777777" w:rsidTr="00E25C00">
        <w:trPr>
          <w:cantSplit/>
          <w:tblHeader/>
        </w:trPr>
        <w:tc>
          <w:tcPr>
            <w:tcW w:w="232" w:type="pct"/>
            <w:vAlign w:val="center"/>
          </w:tcPr>
          <w:p w14:paraId="2DF89D3D" w14:textId="77777777" w:rsidR="00E25C00" w:rsidRPr="00E25C00" w:rsidRDefault="00E25C00" w:rsidP="00BB1F6C">
            <w:pPr>
              <w:pStyle w:val="affffffff4"/>
              <w:jc w:val="center"/>
              <w:rPr>
                <w:rFonts w:ascii="Times New Roman" w:hAnsi="Times New Roman"/>
                <w:b/>
                <w:sz w:val="24"/>
                <w:szCs w:val="24"/>
              </w:rPr>
            </w:pPr>
            <w:r w:rsidRPr="00E25C00">
              <w:rPr>
                <w:rFonts w:ascii="Times New Roman" w:hAnsi="Times New Roman"/>
                <w:b/>
                <w:sz w:val="24"/>
                <w:szCs w:val="24"/>
              </w:rPr>
              <w:t>№</w:t>
            </w:r>
          </w:p>
        </w:tc>
        <w:tc>
          <w:tcPr>
            <w:tcW w:w="842" w:type="pct"/>
            <w:vAlign w:val="center"/>
          </w:tcPr>
          <w:p w14:paraId="35B50BCC" w14:textId="77777777" w:rsidR="00E25C00" w:rsidRPr="00E25C00" w:rsidRDefault="00E25C00" w:rsidP="00BB1F6C">
            <w:pPr>
              <w:pStyle w:val="affffffff4"/>
              <w:jc w:val="center"/>
              <w:rPr>
                <w:rFonts w:ascii="Times New Roman" w:hAnsi="Times New Roman"/>
                <w:b/>
                <w:sz w:val="24"/>
                <w:szCs w:val="24"/>
              </w:rPr>
            </w:pPr>
            <w:r w:rsidRPr="00E25C00">
              <w:rPr>
                <w:rFonts w:ascii="Times New Roman" w:hAnsi="Times New Roman"/>
                <w:b/>
                <w:sz w:val="24"/>
                <w:szCs w:val="24"/>
              </w:rPr>
              <w:t>Улица, проезд</w:t>
            </w:r>
          </w:p>
        </w:tc>
        <w:tc>
          <w:tcPr>
            <w:tcW w:w="1074" w:type="pct"/>
            <w:vAlign w:val="center"/>
          </w:tcPr>
          <w:p w14:paraId="7D925464" w14:textId="77777777" w:rsidR="00E25C00" w:rsidRPr="00E25C00" w:rsidRDefault="00E25C00" w:rsidP="00BB1F6C">
            <w:pPr>
              <w:pStyle w:val="affffffff4"/>
              <w:jc w:val="center"/>
              <w:rPr>
                <w:rFonts w:ascii="Times New Roman" w:hAnsi="Times New Roman"/>
                <w:b/>
                <w:sz w:val="24"/>
                <w:szCs w:val="24"/>
              </w:rPr>
            </w:pPr>
            <w:r w:rsidRPr="00E25C00">
              <w:rPr>
                <w:rFonts w:ascii="Times New Roman" w:hAnsi="Times New Roman"/>
                <w:b/>
                <w:sz w:val="24"/>
                <w:szCs w:val="24"/>
              </w:rPr>
              <w:t>Тип покрытия</w:t>
            </w:r>
          </w:p>
        </w:tc>
        <w:tc>
          <w:tcPr>
            <w:tcW w:w="536" w:type="pct"/>
            <w:vAlign w:val="center"/>
          </w:tcPr>
          <w:p w14:paraId="71BC84E0" w14:textId="77777777" w:rsidR="00E25C00" w:rsidRPr="00E25C00" w:rsidRDefault="00E25C00" w:rsidP="00BB1F6C">
            <w:pPr>
              <w:pStyle w:val="affffffff4"/>
              <w:jc w:val="center"/>
              <w:rPr>
                <w:rFonts w:ascii="Times New Roman" w:hAnsi="Times New Roman"/>
                <w:b/>
                <w:sz w:val="24"/>
                <w:szCs w:val="24"/>
              </w:rPr>
            </w:pPr>
            <w:r w:rsidRPr="00E25C00">
              <w:rPr>
                <w:rFonts w:ascii="Times New Roman" w:hAnsi="Times New Roman"/>
                <w:b/>
                <w:sz w:val="24"/>
                <w:szCs w:val="24"/>
              </w:rPr>
              <w:t>Ширина, м</w:t>
            </w:r>
          </w:p>
        </w:tc>
        <w:tc>
          <w:tcPr>
            <w:tcW w:w="938" w:type="pct"/>
            <w:vAlign w:val="center"/>
          </w:tcPr>
          <w:p w14:paraId="68426BA6" w14:textId="77777777" w:rsidR="00E25C00" w:rsidRPr="00E25C00" w:rsidRDefault="00E25C00" w:rsidP="00BB1F6C">
            <w:pPr>
              <w:pStyle w:val="affffffff4"/>
              <w:jc w:val="center"/>
              <w:rPr>
                <w:rFonts w:ascii="Times New Roman" w:hAnsi="Times New Roman"/>
                <w:b/>
                <w:spacing w:val="-6"/>
                <w:sz w:val="24"/>
                <w:szCs w:val="24"/>
              </w:rPr>
            </w:pPr>
            <w:r w:rsidRPr="00E25C00">
              <w:rPr>
                <w:rFonts w:ascii="Times New Roman" w:hAnsi="Times New Roman"/>
                <w:b/>
                <w:spacing w:val="-6"/>
                <w:sz w:val="24"/>
                <w:szCs w:val="24"/>
              </w:rPr>
              <w:t>Протяженность, м</w:t>
            </w:r>
          </w:p>
        </w:tc>
        <w:tc>
          <w:tcPr>
            <w:tcW w:w="1378" w:type="pct"/>
            <w:vAlign w:val="center"/>
          </w:tcPr>
          <w:p w14:paraId="5728BD42" w14:textId="77777777" w:rsidR="00E25C00" w:rsidRPr="00E25C00" w:rsidRDefault="00E25C00" w:rsidP="00BB1F6C">
            <w:pPr>
              <w:pStyle w:val="affffffff4"/>
              <w:jc w:val="center"/>
              <w:rPr>
                <w:rFonts w:ascii="Times New Roman" w:hAnsi="Times New Roman"/>
                <w:b/>
                <w:spacing w:val="-4"/>
                <w:sz w:val="24"/>
                <w:szCs w:val="24"/>
              </w:rPr>
            </w:pPr>
            <w:r w:rsidRPr="00E25C00">
              <w:rPr>
                <w:rFonts w:ascii="Times New Roman" w:hAnsi="Times New Roman"/>
                <w:b/>
                <w:spacing w:val="-4"/>
                <w:sz w:val="24"/>
                <w:szCs w:val="24"/>
              </w:rPr>
              <w:t>Площадь покрытия, м</w:t>
            </w:r>
            <w:r w:rsidRPr="00E25C00">
              <w:rPr>
                <w:rFonts w:ascii="Times New Roman" w:hAnsi="Times New Roman"/>
                <w:b/>
                <w:spacing w:val="-4"/>
                <w:sz w:val="24"/>
                <w:szCs w:val="24"/>
                <w:vertAlign w:val="superscript"/>
              </w:rPr>
              <w:t>2</w:t>
            </w:r>
          </w:p>
        </w:tc>
      </w:tr>
      <w:tr w:rsidR="00E25C00" w:rsidRPr="00E25C00" w14:paraId="69B8945A" w14:textId="77777777" w:rsidTr="00E25C00">
        <w:tc>
          <w:tcPr>
            <w:tcW w:w="232" w:type="pct"/>
          </w:tcPr>
          <w:p w14:paraId="0FB0C822"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0BFA7BC6"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ул. Советская</w:t>
            </w:r>
          </w:p>
        </w:tc>
        <w:tc>
          <w:tcPr>
            <w:tcW w:w="1074" w:type="pct"/>
          </w:tcPr>
          <w:p w14:paraId="236B0FFB"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5D50DABC"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01E4543D"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905,1</w:t>
            </w:r>
          </w:p>
        </w:tc>
        <w:tc>
          <w:tcPr>
            <w:tcW w:w="1378" w:type="pct"/>
          </w:tcPr>
          <w:p w14:paraId="2F8057E4"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5430,6</w:t>
            </w:r>
          </w:p>
        </w:tc>
      </w:tr>
      <w:tr w:rsidR="00E25C00" w:rsidRPr="00E25C00" w14:paraId="0B7E7B78" w14:textId="77777777" w:rsidTr="00E25C00">
        <w:tc>
          <w:tcPr>
            <w:tcW w:w="232" w:type="pct"/>
          </w:tcPr>
          <w:p w14:paraId="69203F52"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152A2BF2"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ул. Новая</w:t>
            </w:r>
          </w:p>
        </w:tc>
        <w:tc>
          <w:tcPr>
            <w:tcW w:w="1074" w:type="pct"/>
          </w:tcPr>
          <w:p w14:paraId="0DE49FC2"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16D19BD6"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025429BA"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654,5</w:t>
            </w:r>
          </w:p>
        </w:tc>
        <w:tc>
          <w:tcPr>
            <w:tcW w:w="1378" w:type="pct"/>
          </w:tcPr>
          <w:p w14:paraId="71D174E5"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3927</w:t>
            </w:r>
          </w:p>
        </w:tc>
      </w:tr>
      <w:tr w:rsidR="00E25C00" w:rsidRPr="00E25C00" w14:paraId="05F6E00A" w14:textId="77777777" w:rsidTr="00E25C00">
        <w:tc>
          <w:tcPr>
            <w:tcW w:w="232" w:type="pct"/>
          </w:tcPr>
          <w:p w14:paraId="0E5361F8"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2FE2237D"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ул. Школьная</w:t>
            </w:r>
          </w:p>
        </w:tc>
        <w:tc>
          <w:tcPr>
            <w:tcW w:w="1074" w:type="pct"/>
          </w:tcPr>
          <w:p w14:paraId="11783553"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4BA26C7F"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31291895"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544,5</w:t>
            </w:r>
          </w:p>
        </w:tc>
        <w:tc>
          <w:tcPr>
            <w:tcW w:w="1378" w:type="pct"/>
          </w:tcPr>
          <w:p w14:paraId="10A0DACF"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3267</w:t>
            </w:r>
          </w:p>
        </w:tc>
      </w:tr>
      <w:tr w:rsidR="00E25C00" w:rsidRPr="00E25C00" w14:paraId="790BBCE2" w14:textId="77777777" w:rsidTr="00E25C00">
        <w:tc>
          <w:tcPr>
            <w:tcW w:w="232" w:type="pct"/>
          </w:tcPr>
          <w:p w14:paraId="6AFD92E2"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1CF8CB3C"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ул. Лесная</w:t>
            </w:r>
          </w:p>
        </w:tc>
        <w:tc>
          <w:tcPr>
            <w:tcW w:w="1074" w:type="pct"/>
          </w:tcPr>
          <w:p w14:paraId="0F997C44" w14:textId="1515DB29"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 грунто</w:t>
            </w:r>
            <w:r>
              <w:rPr>
                <w:rFonts w:ascii="Times New Roman" w:hAnsi="Times New Roman"/>
                <w:sz w:val="24"/>
                <w:szCs w:val="24"/>
              </w:rPr>
              <w:t>во</w:t>
            </w:r>
            <w:r w:rsidRPr="00E25C00">
              <w:rPr>
                <w:rFonts w:ascii="Times New Roman" w:hAnsi="Times New Roman"/>
                <w:sz w:val="24"/>
                <w:szCs w:val="24"/>
              </w:rPr>
              <w:t>-щебеночное</w:t>
            </w:r>
          </w:p>
        </w:tc>
        <w:tc>
          <w:tcPr>
            <w:tcW w:w="536" w:type="pct"/>
          </w:tcPr>
          <w:p w14:paraId="0E40EA6A"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6B6D9057"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582,8</w:t>
            </w:r>
          </w:p>
        </w:tc>
        <w:tc>
          <w:tcPr>
            <w:tcW w:w="1378" w:type="pct"/>
          </w:tcPr>
          <w:p w14:paraId="65473D68"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3496,8</w:t>
            </w:r>
          </w:p>
        </w:tc>
      </w:tr>
      <w:tr w:rsidR="00E25C00" w:rsidRPr="00E25C00" w14:paraId="1CEC381F" w14:textId="77777777" w:rsidTr="00E25C00">
        <w:tc>
          <w:tcPr>
            <w:tcW w:w="232" w:type="pct"/>
          </w:tcPr>
          <w:p w14:paraId="525A1ED7"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665DF7F1"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ул. Таежная</w:t>
            </w:r>
          </w:p>
        </w:tc>
        <w:tc>
          <w:tcPr>
            <w:tcW w:w="1074" w:type="pct"/>
          </w:tcPr>
          <w:p w14:paraId="3DFDD096"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4D37E3E2"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742E2353"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537,9</w:t>
            </w:r>
          </w:p>
        </w:tc>
        <w:tc>
          <w:tcPr>
            <w:tcW w:w="1378" w:type="pct"/>
          </w:tcPr>
          <w:p w14:paraId="290E1945"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3227,4</w:t>
            </w:r>
          </w:p>
        </w:tc>
      </w:tr>
      <w:tr w:rsidR="00E25C00" w:rsidRPr="00E25C00" w14:paraId="4BA5F754" w14:textId="77777777" w:rsidTr="00E25C00">
        <w:tc>
          <w:tcPr>
            <w:tcW w:w="232" w:type="pct"/>
          </w:tcPr>
          <w:p w14:paraId="2D31BEC0"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686F9C25"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ул. Рыбников</w:t>
            </w:r>
          </w:p>
        </w:tc>
        <w:tc>
          <w:tcPr>
            <w:tcW w:w="1074" w:type="pct"/>
          </w:tcPr>
          <w:p w14:paraId="1CC633D3"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7ABEED35"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099EF601"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954,1</w:t>
            </w:r>
          </w:p>
        </w:tc>
        <w:tc>
          <w:tcPr>
            <w:tcW w:w="1378" w:type="pct"/>
          </w:tcPr>
          <w:p w14:paraId="32503FA2"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5724,6</w:t>
            </w:r>
          </w:p>
        </w:tc>
      </w:tr>
      <w:tr w:rsidR="00E25C00" w:rsidRPr="00E25C00" w14:paraId="1D63F5D2" w14:textId="77777777" w:rsidTr="00E25C00">
        <w:tc>
          <w:tcPr>
            <w:tcW w:w="232" w:type="pct"/>
          </w:tcPr>
          <w:p w14:paraId="390E2450"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6E93DFE2"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ул. Береговая</w:t>
            </w:r>
          </w:p>
        </w:tc>
        <w:tc>
          <w:tcPr>
            <w:tcW w:w="1074" w:type="pct"/>
          </w:tcPr>
          <w:p w14:paraId="3A00E49A"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4F4EB964"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1A2B1C2E"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74,9</w:t>
            </w:r>
          </w:p>
        </w:tc>
        <w:tc>
          <w:tcPr>
            <w:tcW w:w="1378" w:type="pct"/>
          </w:tcPr>
          <w:p w14:paraId="02E4C4F1"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449,4</w:t>
            </w:r>
          </w:p>
        </w:tc>
      </w:tr>
      <w:tr w:rsidR="00E25C00" w:rsidRPr="00E25C00" w14:paraId="7EAC46C1" w14:textId="77777777" w:rsidTr="00E25C00">
        <w:tc>
          <w:tcPr>
            <w:tcW w:w="232" w:type="pct"/>
          </w:tcPr>
          <w:p w14:paraId="1EDA2979"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3275C992"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Проезд к ЖКХ</w:t>
            </w:r>
          </w:p>
        </w:tc>
        <w:tc>
          <w:tcPr>
            <w:tcW w:w="1074" w:type="pct"/>
          </w:tcPr>
          <w:p w14:paraId="6BC2ABDF"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26486EF1"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43D4E0CD"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59,7</w:t>
            </w:r>
          </w:p>
        </w:tc>
        <w:tc>
          <w:tcPr>
            <w:tcW w:w="1378" w:type="pct"/>
          </w:tcPr>
          <w:p w14:paraId="58C0FCBA"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358,2</w:t>
            </w:r>
          </w:p>
        </w:tc>
      </w:tr>
      <w:tr w:rsidR="00E25C00" w:rsidRPr="00E25C00" w14:paraId="34176EA3" w14:textId="77777777" w:rsidTr="00E25C00">
        <w:tc>
          <w:tcPr>
            <w:tcW w:w="232" w:type="pct"/>
          </w:tcPr>
          <w:p w14:paraId="32235C7D"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11A0035A"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Проезд 1</w:t>
            </w:r>
          </w:p>
        </w:tc>
        <w:tc>
          <w:tcPr>
            <w:tcW w:w="1074" w:type="pct"/>
          </w:tcPr>
          <w:p w14:paraId="42AD424D"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0BD55D11"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13600788"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74,2</w:t>
            </w:r>
          </w:p>
        </w:tc>
        <w:tc>
          <w:tcPr>
            <w:tcW w:w="1378" w:type="pct"/>
          </w:tcPr>
          <w:p w14:paraId="660DA247"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445,2</w:t>
            </w:r>
          </w:p>
        </w:tc>
      </w:tr>
      <w:tr w:rsidR="00E25C00" w:rsidRPr="00E25C00" w14:paraId="0F35E957" w14:textId="77777777" w:rsidTr="00E25C00">
        <w:tc>
          <w:tcPr>
            <w:tcW w:w="232" w:type="pct"/>
          </w:tcPr>
          <w:p w14:paraId="01FC2BD3"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4229F181"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Проезд 2</w:t>
            </w:r>
          </w:p>
        </w:tc>
        <w:tc>
          <w:tcPr>
            <w:tcW w:w="1074" w:type="pct"/>
          </w:tcPr>
          <w:p w14:paraId="5E22B004"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73C7653D"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4</w:t>
            </w:r>
          </w:p>
        </w:tc>
        <w:tc>
          <w:tcPr>
            <w:tcW w:w="938" w:type="pct"/>
          </w:tcPr>
          <w:p w14:paraId="4383C28E"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330</w:t>
            </w:r>
          </w:p>
        </w:tc>
        <w:tc>
          <w:tcPr>
            <w:tcW w:w="1378" w:type="pct"/>
          </w:tcPr>
          <w:p w14:paraId="30CBA2EB"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1320</w:t>
            </w:r>
          </w:p>
        </w:tc>
      </w:tr>
      <w:tr w:rsidR="00E25C00" w:rsidRPr="00E25C00" w14:paraId="296A3FC2" w14:textId="77777777" w:rsidTr="00E25C00">
        <w:tc>
          <w:tcPr>
            <w:tcW w:w="232" w:type="pct"/>
          </w:tcPr>
          <w:p w14:paraId="22456B86"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5C3AC101"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Проезд 3</w:t>
            </w:r>
          </w:p>
        </w:tc>
        <w:tc>
          <w:tcPr>
            <w:tcW w:w="1074" w:type="pct"/>
          </w:tcPr>
          <w:p w14:paraId="550B2E96"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29070790"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6</w:t>
            </w:r>
          </w:p>
        </w:tc>
        <w:tc>
          <w:tcPr>
            <w:tcW w:w="938" w:type="pct"/>
          </w:tcPr>
          <w:p w14:paraId="0DB9D557"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99,2</w:t>
            </w:r>
          </w:p>
        </w:tc>
        <w:tc>
          <w:tcPr>
            <w:tcW w:w="1378" w:type="pct"/>
          </w:tcPr>
          <w:p w14:paraId="2D3A1CA9"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595,2</w:t>
            </w:r>
          </w:p>
        </w:tc>
      </w:tr>
      <w:tr w:rsidR="00E25C00" w:rsidRPr="00E25C00" w14:paraId="210230FE" w14:textId="77777777" w:rsidTr="00E25C00">
        <w:tc>
          <w:tcPr>
            <w:tcW w:w="232" w:type="pct"/>
          </w:tcPr>
          <w:p w14:paraId="6C1CD070"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28754629"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Проезд 4</w:t>
            </w:r>
          </w:p>
        </w:tc>
        <w:tc>
          <w:tcPr>
            <w:tcW w:w="1074" w:type="pct"/>
          </w:tcPr>
          <w:p w14:paraId="361154E8"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ж/б плиты</w:t>
            </w:r>
          </w:p>
        </w:tc>
        <w:tc>
          <w:tcPr>
            <w:tcW w:w="536" w:type="pct"/>
          </w:tcPr>
          <w:p w14:paraId="51F32318"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4</w:t>
            </w:r>
          </w:p>
        </w:tc>
        <w:tc>
          <w:tcPr>
            <w:tcW w:w="938" w:type="pct"/>
          </w:tcPr>
          <w:p w14:paraId="77962F40"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81</w:t>
            </w:r>
          </w:p>
        </w:tc>
        <w:tc>
          <w:tcPr>
            <w:tcW w:w="1378" w:type="pct"/>
          </w:tcPr>
          <w:p w14:paraId="579F9ACB"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324</w:t>
            </w:r>
          </w:p>
        </w:tc>
      </w:tr>
      <w:tr w:rsidR="00E25C00" w:rsidRPr="00E25C00" w14:paraId="48864CCB" w14:textId="77777777" w:rsidTr="00E25C00">
        <w:tc>
          <w:tcPr>
            <w:tcW w:w="232" w:type="pct"/>
          </w:tcPr>
          <w:p w14:paraId="6C1E528B" w14:textId="77777777" w:rsidR="00E25C00" w:rsidRPr="00E25C00" w:rsidRDefault="00E25C00" w:rsidP="00E25C00">
            <w:pPr>
              <w:pStyle w:val="affffffff4"/>
              <w:numPr>
                <w:ilvl w:val="0"/>
                <w:numId w:val="51"/>
              </w:numPr>
              <w:ind w:left="360"/>
              <w:jc w:val="center"/>
              <w:rPr>
                <w:rFonts w:ascii="Times New Roman" w:hAnsi="Times New Roman"/>
                <w:sz w:val="24"/>
                <w:szCs w:val="24"/>
              </w:rPr>
            </w:pPr>
          </w:p>
        </w:tc>
        <w:tc>
          <w:tcPr>
            <w:tcW w:w="842" w:type="pct"/>
          </w:tcPr>
          <w:p w14:paraId="62518944" w14:textId="77777777" w:rsidR="00E25C00" w:rsidRPr="00E25C00" w:rsidRDefault="00E25C00" w:rsidP="00BB1F6C">
            <w:pPr>
              <w:pStyle w:val="affffffff4"/>
              <w:rPr>
                <w:rFonts w:ascii="Times New Roman" w:hAnsi="Times New Roman"/>
                <w:sz w:val="24"/>
                <w:szCs w:val="24"/>
              </w:rPr>
            </w:pPr>
            <w:r w:rsidRPr="00E25C00">
              <w:rPr>
                <w:rFonts w:ascii="Times New Roman" w:hAnsi="Times New Roman"/>
                <w:sz w:val="24"/>
                <w:szCs w:val="24"/>
              </w:rPr>
              <w:t>Итого</w:t>
            </w:r>
          </w:p>
        </w:tc>
        <w:tc>
          <w:tcPr>
            <w:tcW w:w="1074" w:type="pct"/>
          </w:tcPr>
          <w:p w14:paraId="6D0BEFC2"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w:t>
            </w:r>
          </w:p>
        </w:tc>
        <w:tc>
          <w:tcPr>
            <w:tcW w:w="536" w:type="pct"/>
          </w:tcPr>
          <w:p w14:paraId="7DF9E18E"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w:t>
            </w:r>
          </w:p>
        </w:tc>
        <w:tc>
          <w:tcPr>
            <w:tcW w:w="938" w:type="pct"/>
          </w:tcPr>
          <w:p w14:paraId="764EFCFE"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4 898</w:t>
            </w:r>
          </w:p>
        </w:tc>
        <w:tc>
          <w:tcPr>
            <w:tcW w:w="1378" w:type="pct"/>
          </w:tcPr>
          <w:p w14:paraId="4F4C9894" w14:textId="77777777" w:rsidR="00E25C00" w:rsidRPr="00E25C00" w:rsidRDefault="00E25C00" w:rsidP="00BB1F6C">
            <w:pPr>
              <w:pStyle w:val="affffffff4"/>
              <w:jc w:val="center"/>
              <w:rPr>
                <w:rFonts w:ascii="Times New Roman" w:hAnsi="Times New Roman"/>
                <w:sz w:val="24"/>
                <w:szCs w:val="24"/>
              </w:rPr>
            </w:pPr>
            <w:r w:rsidRPr="00E25C00">
              <w:rPr>
                <w:rFonts w:ascii="Times New Roman" w:hAnsi="Times New Roman"/>
                <w:sz w:val="24"/>
                <w:szCs w:val="24"/>
              </w:rPr>
              <w:t>28 565</w:t>
            </w:r>
          </w:p>
        </w:tc>
      </w:tr>
    </w:tbl>
    <w:p w14:paraId="6F0C8127" w14:textId="77777777" w:rsidR="00D258AF" w:rsidRPr="00B0325E" w:rsidRDefault="00D258AF" w:rsidP="00D258AF">
      <w:pPr>
        <w:spacing w:line="14" w:lineRule="auto"/>
        <w:contextualSpacing/>
        <w:rPr>
          <w:color w:val="000000"/>
        </w:rPr>
      </w:pPr>
    </w:p>
    <w:p w14:paraId="6F964E12" w14:textId="77777777" w:rsidR="00372E01" w:rsidRDefault="00372E01" w:rsidP="00372E01">
      <w:pPr>
        <w:pStyle w:val="aa"/>
      </w:pPr>
    </w:p>
    <w:p w14:paraId="4FC7C411" w14:textId="77777777" w:rsidR="00DD445A" w:rsidRDefault="00DD445A" w:rsidP="00DD445A">
      <w:pPr>
        <w:spacing w:before="120"/>
        <w:ind w:firstLine="720"/>
        <w:rPr>
          <w:b/>
          <w:w w:val="109"/>
          <w:szCs w:val="28"/>
        </w:rPr>
      </w:pPr>
      <w:bookmarkStart w:id="174" w:name="_Toc470679978"/>
      <w:bookmarkStart w:id="175" w:name="_Toc467755978"/>
      <w:r w:rsidRPr="00DD445A">
        <w:rPr>
          <w:b/>
          <w:w w:val="109"/>
          <w:szCs w:val="28"/>
        </w:rPr>
        <w:t>Проектом предлагается</w:t>
      </w:r>
      <w:r w:rsidRPr="00DD445A">
        <w:rPr>
          <w:b/>
          <w:i/>
        </w:rPr>
        <w:t xml:space="preserve"> на Расчетный срок (2042 г.)</w:t>
      </w:r>
      <w:r w:rsidRPr="00DD445A">
        <w:rPr>
          <w:b/>
          <w:i/>
          <w:w w:val="109"/>
          <w:szCs w:val="28"/>
        </w:rPr>
        <w:t>:</w:t>
      </w:r>
    </w:p>
    <w:p w14:paraId="3DB9B1C5" w14:textId="1B859A56" w:rsidR="00DD445A" w:rsidRDefault="00DD445A" w:rsidP="00DD445A">
      <w:pPr>
        <w:pStyle w:val="aa"/>
        <w:rPr>
          <w:szCs w:val="24"/>
        </w:rPr>
      </w:pPr>
      <w:r>
        <w:rPr>
          <w:szCs w:val="24"/>
        </w:rPr>
        <w:t>- Развитие улично-дорожной сети населенного пункта, строительство улиц общей протяженностью 1,1 км.</w:t>
      </w:r>
    </w:p>
    <w:p w14:paraId="27113D2C" w14:textId="77777777" w:rsidR="00CD0BD9" w:rsidRPr="00F11AC3" w:rsidRDefault="00F11AC3" w:rsidP="00CD0BD9">
      <w:pPr>
        <w:widowControl w:val="0"/>
        <w:autoSpaceDE w:val="0"/>
        <w:autoSpaceDN w:val="0"/>
        <w:adjustRightInd w:val="0"/>
        <w:jc w:val="left"/>
        <w:rPr>
          <w:i/>
        </w:rPr>
      </w:pPr>
      <w:r w:rsidRPr="003D3477">
        <w:rPr>
          <w:i/>
        </w:rPr>
        <w:t>Уровень автомобилизации в поселении, обеспеченность парковками (парковочными местами)</w:t>
      </w:r>
      <w:bookmarkEnd w:id="174"/>
      <w:r w:rsidR="00CD0BD9" w:rsidRPr="003D3477">
        <w:rPr>
          <w:i/>
        </w:rPr>
        <w:t>, объекты придорожного сервиса</w:t>
      </w:r>
    </w:p>
    <w:p w14:paraId="5B6493C7" w14:textId="040C58B9" w:rsidR="00F11AC3" w:rsidRPr="00443E3E" w:rsidRDefault="00F11AC3" w:rsidP="005146BA">
      <w:pPr>
        <w:pStyle w:val="aa"/>
      </w:pPr>
      <w:r w:rsidRPr="00443E3E">
        <w:t>На протяжении последних лет наблюдается тенденция к увеличению числа автомобилей на территории поселения. Основной прирост этого показателя осуществляется за счет увеличения числа легковых автомобилей находящихся в собственности граждан</w:t>
      </w:r>
      <w:r w:rsidR="003D3477">
        <w:t>.</w:t>
      </w:r>
    </w:p>
    <w:p w14:paraId="092D83D8" w14:textId="6EB09981" w:rsidR="003D3477" w:rsidRDefault="00E25C00" w:rsidP="005146BA">
      <w:pPr>
        <w:pStyle w:val="aa"/>
      </w:pPr>
      <w:r>
        <w:t>В</w:t>
      </w:r>
      <w:r w:rsidRPr="00C75432">
        <w:t xml:space="preserve"> </w:t>
      </w:r>
      <w:r>
        <w:t>поселке</w:t>
      </w:r>
      <w:r w:rsidRPr="00C75432">
        <w:t xml:space="preserve"> </w:t>
      </w:r>
      <w:proofErr w:type="spellStart"/>
      <w:r w:rsidRPr="00C75432">
        <w:t>Аган</w:t>
      </w:r>
      <w:proofErr w:type="spellEnd"/>
      <w:r w:rsidRPr="00C75432">
        <w:t xml:space="preserve"> уровень автомобилизации</w:t>
      </w:r>
      <w:r>
        <w:t xml:space="preserve"> составляет</w:t>
      </w:r>
      <w:r w:rsidRPr="00C75432">
        <w:t xml:space="preserve"> 146 шт. на 1000 человек</w:t>
      </w:r>
      <w:r w:rsidR="003D3477">
        <w:rPr>
          <w:spacing w:val="3"/>
        </w:rPr>
        <w:t>.</w:t>
      </w:r>
    </w:p>
    <w:p w14:paraId="55738E4F" w14:textId="4C45B282" w:rsidR="00E25C00" w:rsidRDefault="00E25C00" w:rsidP="003D3477">
      <w:pPr>
        <w:pStyle w:val="aa"/>
        <w:rPr>
          <w:spacing w:val="-2"/>
        </w:rPr>
      </w:pPr>
      <w:r>
        <w:t>Л</w:t>
      </w:r>
      <w:r w:rsidRPr="00C75432">
        <w:t>ичн</w:t>
      </w:r>
      <w:r>
        <w:t>ый</w:t>
      </w:r>
      <w:r w:rsidRPr="00C75432">
        <w:t xml:space="preserve"> автотранспорт хранится в боксах, на открытых площадках на территории приусадебных участков и во дворах многоквартирных жилых домов. Общая численность гаражных боксов 30 шт., в </w:t>
      </w:r>
      <w:proofErr w:type="spellStart"/>
      <w:r w:rsidRPr="00C75432">
        <w:t>т.ч</w:t>
      </w:r>
      <w:proofErr w:type="spellEnd"/>
      <w:r w:rsidRPr="00C75432">
        <w:t xml:space="preserve">. 10 - отапливаемые, 20 - неотапливаемые. </w:t>
      </w:r>
      <w:r w:rsidRPr="005242C4">
        <w:rPr>
          <w:spacing w:val="-2"/>
        </w:rPr>
        <w:t xml:space="preserve">На территории села расположен также гараж боксового типа (ангар) вместимостью 10 </w:t>
      </w:r>
      <w:proofErr w:type="spellStart"/>
      <w:r w:rsidRPr="005242C4">
        <w:rPr>
          <w:spacing w:val="-2"/>
        </w:rPr>
        <w:t>машино</w:t>
      </w:r>
      <w:proofErr w:type="spellEnd"/>
      <w:r w:rsidRPr="005242C4">
        <w:rPr>
          <w:spacing w:val="-2"/>
        </w:rPr>
        <w:t>-мест для хранения и обслуживания автомобильной и специальной техники муниципального унитарного предприятия «Сельское жилищно-коммунальное хозяйство» (МУП «СЖКХ»)</w:t>
      </w:r>
      <w:r w:rsidR="00E531FC">
        <w:rPr>
          <w:spacing w:val="-2"/>
        </w:rPr>
        <w:t>.</w:t>
      </w:r>
    </w:p>
    <w:p w14:paraId="35F5D699" w14:textId="3B2C4A65" w:rsidR="00E25C00" w:rsidRDefault="00E25C00" w:rsidP="00E25C00">
      <w:pPr>
        <w:pStyle w:val="aa"/>
      </w:pPr>
      <w:r>
        <w:t>Автозаправочные станции,</w:t>
      </w:r>
      <w:r w:rsidRPr="003D3477">
        <w:t xml:space="preserve"> станции технического обслуживания автомобилей</w:t>
      </w:r>
      <w:r>
        <w:t xml:space="preserve"> </w:t>
      </w:r>
      <w:r w:rsidRPr="003D3477">
        <w:t xml:space="preserve">на территории </w:t>
      </w:r>
      <w:r w:rsidR="00E531FC">
        <w:t xml:space="preserve">п. </w:t>
      </w:r>
      <w:proofErr w:type="spellStart"/>
      <w:r w:rsidR="00E531FC">
        <w:t>Аган</w:t>
      </w:r>
      <w:proofErr w:type="spellEnd"/>
      <w:r w:rsidRPr="003D3477">
        <w:t xml:space="preserve"> отсутствуют. </w:t>
      </w:r>
    </w:p>
    <w:p w14:paraId="4B7C4F4A" w14:textId="612F2ABA" w:rsidR="003D3477" w:rsidRPr="003D3477" w:rsidRDefault="00E531FC" w:rsidP="003D3477">
      <w:pPr>
        <w:pStyle w:val="aa"/>
      </w:pPr>
      <w:r w:rsidRPr="00C75432">
        <w:t xml:space="preserve">Ремонт и обслуживание автомобилей производится в гаражных боксах на территории приусадебных участков, промышленной и коммунально-складской зоны, а также на специализированных станциях технического обслуживания автомобилей в городских округах </w:t>
      </w:r>
      <w:proofErr w:type="spellStart"/>
      <w:r w:rsidRPr="00C75432">
        <w:t>Лангепас</w:t>
      </w:r>
      <w:proofErr w:type="spellEnd"/>
      <w:r w:rsidRPr="00C75432">
        <w:t xml:space="preserve"> и </w:t>
      </w:r>
      <w:proofErr w:type="spellStart"/>
      <w:r w:rsidRPr="00C75432">
        <w:t>Мегион</w:t>
      </w:r>
      <w:proofErr w:type="spellEnd"/>
      <w:r w:rsidR="003D3477" w:rsidRPr="003D3477">
        <w:t>.</w:t>
      </w:r>
    </w:p>
    <w:p w14:paraId="64D6A56A" w14:textId="77777777" w:rsidR="00A5238B" w:rsidRPr="003D3477" w:rsidRDefault="00A5238B" w:rsidP="003D3477">
      <w:pPr>
        <w:pStyle w:val="aa"/>
      </w:pPr>
      <w:r w:rsidRPr="003D3477">
        <w:lastRenderedPageBreak/>
        <w:t>Произведен расчет необходимого количества постов станции технического обслуживания, и количества топливо-раздаточных колонок, на проектируемой автозаправочной станции (АЗС), согласно РНГП Ханты-Мансийского автономного округа – Югры:</w:t>
      </w:r>
    </w:p>
    <w:p w14:paraId="1994AEA0" w14:textId="77777777" w:rsidR="00A5238B" w:rsidRPr="00443E3E" w:rsidRDefault="00A5238B" w:rsidP="00546174">
      <w:pPr>
        <w:pStyle w:val="aa"/>
        <w:numPr>
          <w:ilvl w:val="0"/>
          <w:numId w:val="22"/>
        </w:numPr>
      </w:pPr>
      <w:r w:rsidRPr="00443E3E">
        <w:t xml:space="preserve">станции технического обслуживания автомобилей следует проектировать из расчета один пост на 200 легковых автомобилей. </w:t>
      </w:r>
    </w:p>
    <w:p w14:paraId="77FBDECD" w14:textId="77777777" w:rsidR="00A5238B" w:rsidRPr="00443E3E" w:rsidRDefault="00A5238B" w:rsidP="00546174">
      <w:pPr>
        <w:pStyle w:val="aa"/>
        <w:numPr>
          <w:ilvl w:val="0"/>
          <w:numId w:val="22"/>
        </w:numPr>
      </w:pPr>
      <w:r w:rsidRPr="00443E3E">
        <w:t>автозаправочные станции следует проектировать из расчета одна топливо-раздаточная колонка на 1200 легковых автомобилей.</w:t>
      </w:r>
    </w:p>
    <w:p w14:paraId="149F64E6" w14:textId="588C765E" w:rsidR="00A5238B" w:rsidRPr="00EC3289" w:rsidRDefault="002112FA" w:rsidP="005146BA">
      <w:pPr>
        <w:pStyle w:val="aa"/>
      </w:pPr>
      <w:r>
        <w:t xml:space="preserve">В </w:t>
      </w:r>
      <w:r w:rsidR="000B1D10">
        <w:t xml:space="preserve">соответствии с Местными нормативами градостроительного проектирования, уровень автомобилизации на Расчетный срок принят 370 автомобилей на 1000 жителей. </w:t>
      </w:r>
      <w:r w:rsidR="00A5238B" w:rsidRPr="00EC3289">
        <w:t xml:space="preserve">С учетом перспективной численности жителей в </w:t>
      </w:r>
      <w:r w:rsidR="00C57558">
        <w:t>сельском поселении</w:t>
      </w:r>
      <w:r w:rsidR="00A5238B" w:rsidRPr="00EC3289">
        <w:t xml:space="preserve">, составляющей </w:t>
      </w:r>
      <w:r w:rsidR="00E531FC">
        <w:t>369</w:t>
      </w:r>
      <w:r w:rsidR="000B1D10">
        <w:t xml:space="preserve"> чел.</w:t>
      </w:r>
      <w:r w:rsidR="00A5238B" w:rsidRPr="00EC3289">
        <w:t xml:space="preserve">, количество автомобилей, на расчетный срок, будет составлять </w:t>
      </w:r>
      <w:r w:rsidR="00E531FC">
        <w:t>137</w:t>
      </w:r>
      <w:r w:rsidR="00EC3289" w:rsidRPr="00EC3289">
        <w:t xml:space="preserve"> автомобил</w:t>
      </w:r>
      <w:r w:rsidR="009A772F">
        <w:t>ей</w:t>
      </w:r>
      <w:r w:rsidR="00EC3289" w:rsidRPr="00EC3289">
        <w:t>.</w:t>
      </w:r>
      <w:r w:rsidR="00A5238B" w:rsidRPr="00EC3289">
        <w:t xml:space="preserve"> </w:t>
      </w:r>
    </w:p>
    <w:p w14:paraId="41EE79EF" w14:textId="6D4C7EA5" w:rsidR="00A5238B" w:rsidRPr="00443E3E" w:rsidRDefault="00A5238B" w:rsidP="005146BA">
      <w:pPr>
        <w:pStyle w:val="aa"/>
      </w:pPr>
      <w:r w:rsidRPr="00EC3289">
        <w:t>Необходимое количество по</w:t>
      </w:r>
      <w:r w:rsidR="000B1D10">
        <w:t xml:space="preserve">стов на СТО должно составлять </w:t>
      </w:r>
      <w:r w:rsidR="009A772F">
        <w:t>1 пост</w:t>
      </w:r>
      <w:r w:rsidRPr="00EC3289">
        <w:t>, расчетное</w:t>
      </w:r>
      <w:r w:rsidR="000B1D10">
        <w:t xml:space="preserve"> количество колонок на АЗС – </w:t>
      </w:r>
      <w:r w:rsidR="00C57558">
        <w:t>1</w:t>
      </w:r>
      <w:r w:rsidR="009A772F">
        <w:t xml:space="preserve"> колонка</w:t>
      </w:r>
      <w:r w:rsidR="00EC3289" w:rsidRPr="00EC3289">
        <w:t>.</w:t>
      </w:r>
    </w:p>
    <w:p w14:paraId="52231197" w14:textId="73DA9D24" w:rsidR="00A5238B" w:rsidRPr="00443E3E" w:rsidRDefault="00A5238B" w:rsidP="005146BA">
      <w:pPr>
        <w:pStyle w:val="aa"/>
      </w:pPr>
      <w:r w:rsidRPr="00443E3E">
        <w:t xml:space="preserve">Требования к обеспеченности легкового автотранспорта местами постоянного хранения индивидуальных легковых автомобилей обозначены в </w:t>
      </w:r>
      <w:r w:rsidR="00AC60FE">
        <w:t>Местных нормативах градостроительного проектирования</w:t>
      </w:r>
      <w:r w:rsidRPr="00443E3E">
        <w:t>. Общая обеспеченность гаражами и открытыми стоянками для постоянного хранения легковых ав</w:t>
      </w:r>
      <w:r w:rsidR="00AC60FE">
        <w:t>томобилей должна быть не менее 70</w:t>
      </w:r>
      <w:r w:rsidRPr="00443E3E">
        <w:t>% расчетного числа индивидуальных легковых автомобилей. То есть к расчетному сроку в населенн</w:t>
      </w:r>
      <w:r w:rsidR="00D531F0">
        <w:t>ом</w:t>
      </w:r>
      <w:r w:rsidRPr="00443E3E">
        <w:t xml:space="preserve"> пункт</w:t>
      </w:r>
      <w:r w:rsidR="00D531F0">
        <w:t>е</w:t>
      </w:r>
      <w:r w:rsidRPr="00443E3E">
        <w:t xml:space="preserve">, необходимо обеспечить местами хранения </w:t>
      </w:r>
      <w:r w:rsidR="00E531FC">
        <w:t>96</w:t>
      </w:r>
      <w:r w:rsidR="00C57558">
        <w:t xml:space="preserve"> автомобил</w:t>
      </w:r>
      <w:r w:rsidR="009A772F">
        <w:t>ей</w:t>
      </w:r>
      <w:r w:rsidRPr="00443E3E">
        <w:t>.</w:t>
      </w:r>
    </w:p>
    <w:p w14:paraId="7E439E3A" w14:textId="5F9D43CC" w:rsidR="009A772F" w:rsidRPr="00E531FC" w:rsidRDefault="009A772F" w:rsidP="009A772F">
      <w:pPr>
        <w:pStyle w:val="aa"/>
        <w:rPr>
          <w:b/>
        </w:rPr>
      </w:pPr>
      <w:r w:rsidRPr="00E531FC">
        <w:rPr>
          <w:b/>
        </w:rPr>
        <w:t xml:space="preserve">В соответствии с </w:t>
      </w:r>
      <w:r w:rsidR="00E531FC" w:rsidRPr="00E531FC">
        <w:rPr>
          <w:b/>
        </w:rPr>
        <w:t xml:space="preserve">Программой комплексного развития транспортной инфраструктуры сельского поселения </w:t>
      </w:r>
      <w:proofErr w:type="spellStart"/>
      <w:r w:rsidR="00E531FC" w:rsidRPr="00E531FC">
        <w:rPr>
          <w:b/>
        </w:rPr>
        <w:t>Аган</w:t>
      </w:r>
      <w:proofErr w:type="spellEnd"/>
      <w:r w:rsidR="00E531FC" w:rsidRPr="00E531FC">
        <w:rPr>
          <w:b/>
        </w:rPr>
        <w:t xml:space="preserve">, утвержденной Решением Думы </w:t>
      </w:r>
      <w:proofErr w:type="spellStart"/>
      <w:r w:rsidR="00E531FC" w:rsidRPr="00E531FC">
        <w:rPr>
          <w:b/>
        </w:rPr>
        <w:t>Нижневартовского</w:t>
      </w:r>
      <w:proofErr w:type="spellEnd"/>
      <w:r w:rsidR="00E531FC" w:rsidRPr="00E531FC">
        <w:rPr>
          <w:b/>
        </w:rPr>
        <w:t xml:space="preserve"> района от 22.09.2017 №204</w:t>
      </w:r>
      <w:r w:rsidRPr="00E531FC">
        <w:rPr>
          <w:b/>
        </w:rPr>
        <w:t>, планируется:</w:t>
      </w:r>
    </w:p>
    <w:p w14:paraId="181072D6" w14:textId="0CFB2999" w:rsidR="00BF0534" w:rsidRPr="003363AA" w:rsidRDefault="00E531FC" w:rsidP="00703702">
      <w:pPr>
        <w:pStyle w:val="aa"/>
        <w:numPr>
          <w:ilvl w:val="0"/>
          <w:numId w:val="23"/>
        </w:numPr>
      </w:pPr>
      <w:r w:rsidRPr="003363AA">
        <w:rPr>
          <w:spacing w:val="-2"/>
          <w:szCs w:val="18"/>
          <w:shd w:val="clear" w:color="auto" w:fill="FFFFFF"/>
        </w:rPr>
        <w:t xml:space="preserve">Строительство АЗС мощностью 250 заправок в сутки на въезде в п. </w:t>
      </w:r>
      <w:proofErr w:type="spellStart"/>
      <w:r w:rsidRPr="003363AA">
        <w:rPr>
          <w:spacing w:val="-2"/>
          <w:szCs w:val="18"/>
          <w:shd w:val="clear" w:color="auto" w:fill="FFFFFF"/>
        </w:rPr>
        <w:t>Аган</w:t>
      </w:r>
      <w:proofErr w:type="spellEnd"/>
      <w:r w:rsidRPr="003363AA">
        <w:rPr>
          <w:spacing w:val="-2"/>
          <w:szCs w:val="18"/>
          <w:shd w:val="clear" w:color="auto" w:fill="FFFFFF"/>
        </w:rPr>
        <w:t xml:space="preserve"> – 1 шт</w:t>
      </w:r>
      <w:r w:rsidR="0017004D" w:rsidRPr="003363AA">
        <w:t>.</w:t>
      </w:r>
    </w:p>
    <w:p w14:paraId="1A777D98" w14:textId="1C876C69" w:rsidR="00720963" w:rsidRPr="00A536B2" w:rsidRDefault="00720963" w:rsidP="00720963">
      <w:pPr>
        <w:pStyle w:val="aa"/>
        <w:ind w:left="1069" w:firstLine="0"/>
        <w:rPr>
          <w:b/>
        </w:rPr>
      </w:pPr>
      <w:r w:rsidRPr="00A536B2">
        <w:rPr>
          <w:b/>
        </w:rPr>
        <w:t>Проектом также предлагается:</w:t>
      </w:r>
    </w:p>
    <w:p w14:paraId="1256C805" w14:textId="21757447" w:rsidR="00720963" w:rsidRPr="003363AA" w:rsidRDefault="00720963" w:rsidP="00720963">
      <w:pPr>
        <w:pStyle w:val="aa"/>
        <w:ind w:left="1069" w:firstLine="0"/>
      </w:pPr>
      <w:r w:rsidRPr="003363AA">
        <w:t>- строительство станции технического обслуживания.</w:t>
      </w:r>
    </w:p>
    <w:p w14:paraId="7BC51EBC" w14:textId="5267C923" w:rsidR="00410D9D" w:rsidRPr="003C17F4" w:rsidRDefault="00410D9D" w:rsidP="005146BA">
      <w:pPr>
        <w:widowControl w:val="0"/>
        <w:autoSpaceDE w:val="0"/>
        <w:autoSpaceDN w:val="0"/>
        <w:adjustRightInd w:val="0"/>
        <w:jc w:val="left"/>
        <w:rPr>
          <w:i/>
        </w:rPr>
      </w:pPr>
      <w:r w:rsidRPr="003C17F4">
        <w:rPr>
          <w:i/>
        </w:rPr>
        <w:t>Характеристика работы транспортных средств общего пользования, включая анализ пассажиропотока</w:t>
      </w:r>
      <w:bookmarkEnd w:id="175"/>
    </w:p>
    <w:p w14:paraId="5438FE31" w14:textId="77777777" w:rsidR="003C17F4" w:rsidRDefault="003C17F4" w:rsidP="005146BA">
      <w:pPr>
        <w:pStyle w:val="aa"/>
      </w:pPr>
      <w:r w:rsidRPr="00443E3E">
        <w:t xml:space="preserve">Пассажирский транспорт является важнейшим элементом сферы обслуживания населения, без которого невозможно нормальное функционирование общества. Он призван удовлетворять потребности населения в передвижениях, вызванные производственными, бытовыми, культурными связями. </w:t>
      </w:r>
    </w:p>
    <w:p w14:paraId="417F2736" w14:textId="7E56571B" w:rsidR="000E641D" w:rsidRPr="00B95086" w:rsidRDefault="00B95086" w:rsidP="00B95086">
      <w:pPr>
        <w:rPr>
          <w:szCs w:val="28"/>
        </w:rPr>
      </w:pPr>
      <w:r w:rsidRPr="00B95086">
        <w:rPr>
          <w:szCs w:val="28"/>
        </w:rPr>
        <w:t xml:space="preserve">Автобусное маршрутное сообщение осуществляется по следующим направлениям: Нижневартовск – </w:t>
      </w:r>
      <w:proofErr w:type="spellStart"/>
      <w:r w:rsidRPr="00B95086">
        <w:rPr>
          <w:szCs w:val="28"/>
        </w:rPr>
        <w:t>Мегион</w:t>
      </w:r>
      <w:proofErr w:type="spellEnd"/>
      <w:r w:rsidRPr="00B95086">
        <w:rPr>
          <w:szCs w:val="28"/>
        </w:rPr>
        <w:t xml:space="preserve"> – Вата – </w:t>
      </w:r>
      <w:proofErr w:type="spellStart"/>
      <w:r w:rsidRPr="00B95086">
        <w:rPr>
          <w:szCs w:val="28"/>
        </w:rPr>
        <w:t>Лангепас</w:t>
      </w:r>
      <w:proofErr w:type="spellEnd"/>
      <w:r w:rsidRPr="00B95086">
        <w:rPr>
          <w:szCs w:val="28"/>
        </w:rPr>
        <w:t xml:space="preserve"> – </w:t>
      </w:r>
      <w:proofErr w:type="spellStart"/>
      <w:r w:rsidRPr="00B95086">
        <w:rPr>
          <w:szCs w:val="28"/>
        </w:rPr>
        <w:t>Аган</w:t>
      </w:r>
      <w:proofErr w:type="spellEnd"/>
      <w:r w:rsidRPr="00B95086">
        <w:rPr>
          <w:szCs w:val="28"/>
        </w:rPr>
        <w:t xml:space="preserve"> (3 раза в неделю)</w:t>
      </w:r>
      <w:r w:rsidR="000E641D" w:rsidRPr="00B95086">
        <w:rPr>
          <w:szCs w:val="28"/>
        </w:rPr>
        <w:t>.</w:t>
      </w:r>
    </w:p>
    <w:p w14:paraId="0481BF9B" w14:textId="77777777" w:rsidR="00F11AC3" w:rsidRPr="00F11AC3" w:rsidRDefault="00F11AC3" w:rsidP="005146BA">
      <w:pPr>
        <w:widowControl w:val="0"/>
        <w:autoSpaceDE w:val="0"/>
        <w:autoSpaceDN w:val="0"/>
        <w:adjustRightInd w:val="0"/>
        <w:jc w:val="left"/>
        <w:rPr>
          <w:i/>
        </w:rPr>
      </w:pPr>
      <w:r w:rsidRPr="00F11AC3">
        <w:rPr>
          <w:i/>
        </w:rPr>
        <w:t>Мероприятия для маломобильных групп населения</w:t>
      </w:r>
    </w:p>
    <w:p w14:paraId="00A05FA0" w14:textId="77777777" w:rsidR="00F11AC3" w:rsidRPr="00443E3E" w:rsidRDefault="00F11AC3" w:rsidP="005146BA">
      <w:pPr>
        <w:pStyle w:val="aa"/>
      </w:pPr>
      <w:r w:rsidRPr="00443E3E">
        <w:t>При подготовке проектной документации в обязательном порядке предусмотреть выполнение мероприятий по обеспечению доступности зданий и сооружений для маломобильных групп населения согласно СНиП 35-01-2001 «Доступность зданий и сооружений для маломобильных групп населения», в том числе устройство:</w:t>
      </w:r>
    </w:p>
    <w:p w14:paraId="23812716" w14:textId="77777777" w:rsidR="00F11AC3" w:rsidRPr="00443E3E" w:rsidRDefault="00F11AC3" w:rsidP="00546174">
      <w:pPr>
        <w:pStyle w:val="aa"/>
        <w:numPr>
          <w:ilvl w:val="0"/>
          <w:numId w:val="24"/>
        </w:numPr>
      </w:pPr>
      <w:r w:rsidRPr="00443E3E">
        <w:lastRenderedPageBreak/>
        <w:t>пониженных бортов в местах наземных переходов, а также изменения конструкций покрытия тротуаров в местах подходов к переходам для ориентации инвалидов по зрению с изменением окраски асфальта;</w:t>
      </w:r>
    </w:p>
    <w:p w14:paraId="2CC5460B" w14:textId="77777777" w:rsidR="00F11AC3" w:rsidRPr="00443E3E" w:rsidRDefault="00F11AC3" w:rsidP="00546174">
      <w:pPr>
        <w:pStyle w:val="aa"/>
        <w:numPr>
          <w:ilvl w:val="0"/>
          <w:numId w:val="24"/>
        </w:numPr>
      </w:pPr>
      <w:r w:rsidRPr="00443E3E">
        <w:t>пешеходных ограждений в местах движения инвалидов, на участках, граничащих с высокими откосами и подпорными стенками;</w:t>
      </w:r>
    </w:p>
    <w:p w14:paraId="271CEB2D" w14:textId="77777777" w:rsidR="00F11AC3" w:rsidRPr="00443E3E" w:rsidRDefault="00F11AC3" w:rsidP="00546174">
      <w:pPr>
        <w:pStyle w:val="aa"/>
        <w:numPr>
          <w:ilvl w:val="0"/>
          <w:numId w:val="24"/>
        </w:numPr>
      </w:pPr>
      <w:r w:rsidRPr="00443E3E">
        <w:t>пандусов и двухуровневых поручней, а также горизонтальных площадок для отдыха – на лестничных сходах;</w:t>
      </w:r>
    </w:p>
    <w:p w14:paraId="1B76F102" w14:textId="77777777" w:rsidR="00F11AC3" w:rsidRPr="00443E3E" w:rsidRDefault="00F11AC3" w:rsidP="00546174">
      <w:pPr>
        <w:pStyle w:val="aa"/>
        <w:numPr>
          <w:ilvl w:val="0"/>
          <w:numId w:val="24"/>
        </w:numPr>
      </w:pPr>
      <w:r w:rsidRPr="00443E3E">
        <w:t>звуковых устройств для слабовидящих на светофорных объектах;</w:t>
      </w:r>
    </w:p>
    <w:p w14:paraId="3D0898C7" w14:textId="77777777" w:rsidR="00F11AC3" w:rsidRDefault="00F11AC3" w:rsidP="00546174">
      <w:pPr>
        <w:pStyle w:val="aa"/>
        <w:numPr>
          <w:ilvl w:val="0"/>
          <w:numId w:val="24"/>
        </w:numPr>
      </w:pPr>
      <w:r w:rsidRPr="00443E3E">
        <w:t>дорожных знаков и указателей, предупреждающих о движении инвалидов</w:t>
      </w:r>
      <w:r>
        <w:t>.</w:t>
      </w:r>
    </w:p>
    <w:p w14:paraId="0DD9F196" w14:textId="77777777" w:rsidR="00B81B05" w:rsidRPr="00410D9D" w:rsidRDefault="00B81B05" w:rsidP="00B81B05">
      <w:pPr>
        <w:pStyle w:val="50"/>
        <w:rPr>
          <w:spacing w:val="-6"/>
        </w:rPr>
      </w:pPr>
      <w:r>
        <w:rPr>
          <w:spacing w:val="-6"/>
        </w:rPr>
        <w:t>Трубопроводный</w:t>
      </w:r>
      <w:r w:rsidRPr="00410D9D">
        <w:rPr>
          <w:spacing w:val="-6"/>
        </w:rPr>
        <w:t xml:space="preserve"> транспорт</w:t>
      </w:r>
    </w:p>
    <w:p w14:paraId="1F192ABD" w14:textId="24AF4EDB" w:rsidR="000E641D" w:rsidRDefault="000E641D" w:rsidP="00F62A4E">
      <w:pPr>
        <w:pStyle w:val="aa"/>
        <w:rPr>
          <w:sz w:val="24"/>
          <w:szCs w:val="22"/>
        </w:rPr>
      </w:pPr>
      <w:r>
        <w:t xml:space="preserve">Сельское поселение </w:t>
      </w:r>
      <w:proofErr w:type="spellStart"/>
      <w:r w:rsidR="00E66D2F">
        <w:t>Аган</w:t>
      </w:r>
      <w:proofErr w:type="spellEnd"/>
      <w:r>
        <w:t xml:space="preserve"> располагается на территории </w:t>
      </w:r>
      <w:proofErr w:type="spellStart"/>
      <w:r w:rsidR="00E66D2F">
        <w:t>Нивагальского</w:t>
      </w:r>
      <w:proofErr w:type="spellEnd"/>
      <w:r w:rsidR="00E66D2F">
        <w:t xml:space="preserve"> и Лас-</w:t>
      </w:r>
      <w:proofErr w:type="spellStart"/>
      <w:r w:rsidR="00E66D2F">
        <w:t>Еганского</w:t>
      </w:r>
      <w:proofErr w:type="spellEnd"/>
      <w:r>
        <w:t xml:space="preserve"> нефтяных месторождений.</w:t>
      </w:r>
    </w:p>
    <w:p w14:paraId="7C414757" w14:textId="22F623A6" w:rsidR="000E641D" w:rsidRDefault="00C5497E" w:rsidP="00F62A4E">
      <w:pPr>
        <w:pStyle w:val="aa"/>
        <w:rPr>
          <w:szCs w:val="24"/>
        </w:rPr>
      </w:pPr>
      <w:r w:rsidRPr="00BC5212">
        <w:rPr>
          <w:szCs w:val="24"/>
        </w:rPr>
        <w:t xml:space="preserve">Магистральные трубопроводы на территории </w:t>
      </w:r>
      <w:r>
        <w:rPr>
          <w:szCs w:val="24"/>
        </w:rPr>
        <w:t xml:space="preserve">сельского поселения </w:t>
      </w:r>
      <w:proofErr w:type="spellStart"/>
      <w:r>
        <w:rPr>
          <w:szCs w:val="24"/>
        </w:rPr>
        <w:t>Аган</w:t>
      </w:r>
      <w:proofErr w:type="spellEnd"/>
      <w:r>
        <w:rPr>
          <w:szCs w:val="24"/>
        </w:rPr>
        <w:t xml:space="preserve"> </w:t>
      </w:r>
      <w:proofErr w:type="spellStart"/>
      <w:r>
        <w:rPr>
          <w:szCs w:val="24"/>
        </w:rPr>
        <w:t>Нижневартовского</w:t>
      </w:r>
      <w:proofErr w:type="spellEnd"/>
      <w:r>
        <w:rPr>
          <w:szCs w:val="24"/>
        </w:rPr>
        <w:t xml:space="preserve"> района </w:t>
      </w:r>
      <w:r w:rsidRPr="00BC5212">
        <w:rPr>
          <w:szCs w:val="24"/>
        </w:rPr>
        <w:t>Ханты-Мансийского автономного округа - Югры представле</w:t>
      </w:r>
      <w:r>
        <w:rPr>
          <w:szCs w:val="24"/>
        </w:rPr>
        <w:t>ны магистральным</w:t>
      </w:r>
      <w:r w:rsidR="0026174D">
        <w:rPr>
          <w:szCs w:val="24"/>
        </w:rPr>
        <w:t xml:space="preserve"> нефтепроводом </w:t>
      </w:r>
      <w:r w:rsidR="0026174D" w:rsidRPr="0026174D">
        <w:rPr>
          <w:szCs w:val="24"/>
        </w:rPr>
        <w:t>«</w:t>
      </w:r>
      <w:proofErr w:type="spellStart"/>
      <w:r w:rsidR="0026174D" w:rsidRPr="0026174D">
        <w:rPr>
          <w:szCs w:val="24"/>
        </w:rPr>
        <w:t>Повх</w:t>
      </w:r>
      <w:proofErr w:type="spellEnd"/>
      <w:r w:rsidR="0026174D" w:rsidRPr="0026174D">
        <w:rPr>
          <w:szCs w:val="24"/>
        </w:rPr>
        <w:t xml:space="preserve"> - </w:t>
      </w:r>
      <w:proofErr w:type="spellStart"/>
      <w:r w:rsidR="0026174D" w:rsidRPr="0026174D">
        <w:rPr>
          <w:szCs w:val="24"/>
        </w:rPr>
        <w:t>Покачи</w:t>
      </w:r>
      <w:proofErr w:type="spellEnd"/>
      <w:r w:rsidR="0026174D" w:rsidRPr="0026174D">
        <w:rPr>
          <w:szCs w:val="24"/>
        </w:rPr>
        <w:t xml:space="preserve"> - </w:t>
      </w:r>
      <w:proofErr w:type="spellStart"/>
      <w:r w:rsidR="0026174D" w:rsidRPr="0026174D">
        <w:rPr>
          <w:szCs w:val="24"/>
        </w:rPr>
        <w:t>Урьевские</w:t>
      </w:r>
      <w:proofErr w:type="spellEnd"/>
      <w:r w:rsidR="0026174D" w:rsidRPr="0026174D">
        <w:rPr>
          <w:szCs w:val="24"/>
        </w:rPr>
        <w:t>»</w:t>
      </w:r>
      <w:r w:rsidR="0026174D">
        <w:rPr>
          <w:szCs w:val="24"/>
        </w:rPr>
        <w:t>.</w:t>
      </w:r>
    </w:p>
    <w:p w14:paraId="57ECB489" w14:textId="212D1350" w:rsidR="0026174D" w:rsidRDefault="0026174D" w:rsidP="0026174D">
      <w:pPr>
        <w:pStyle w:val="aa"/>
        <w:rPr>
          <w:szCs w:val="24"/>
        </w:rPr>
      </w:pPr>
      <w:r w:rsidRPr="00C5497E">
        <w:rPr>
          <w:szCs w:val="24"/>
        </w:rPr>
        <w:t xml:space="preserve">Так же по территории сельского поселения транзитом проходит газопровод попутного нефтяного газа </w:t>
      </w:r>
      <w:r w:rsidR="00D60375" w:rsidRPr="00D60375">
        <w:rPr>
          <w:szCs w:val="24"/>
        </w:rPr>
        <w:t>«</w:t>
      </w:r>
      <w:proofErr w:type="spellStart"/>
      <w:r w:rsidR="00D60375" w:rsidRPr="00D60375">
        <w:rPr>
          <w:szCs w:val="24"/>
        </w:rPr>
        <w:t>Покачевский</w:t>
      </w:r>
      <w:proofErr w:type="spellEnd"/>
      <w:r w:rsidR="00D60375" w:rsidRPr="00D60375">
        <w:rPr>
          <w:szCs w:val="24"/>
        </w:rPr>
        <w:t xml:space="preserve"> КСП-</w:t>
      </w:r>
      <w:proofErr w:type="spellStart"/>
      <w:r w:rsidR="00D60375" w:rsidRPr="00D60375">
        <w:rPr>
          <w:szCs w:val="24"/>
        </w:rPr>
        <w:t>Локосовский</w:t>
      </w:r>
      <w:proofErr w:type="spellEnd"/>
      <w:r w:rsidR="00D60375" w:rsidRPr="00D60375">
        <w:rPr>
          <w:szCs w:val="24"/>
        </w:rPr>
        <w:t xml:space="preserve"> ГПЗ»</w:t>
      </w:r>
      <w:r w:rsidRPr="00C5497E">
        <w:rPr>
          <w:szCs w:val="24"/>
        </w:rPr>
        <w:t>.</w:t>
      </w:r>
    </w:p>
    <w:p w14:paraId="4024B712" w14:textId="594A9716" w:rsidR="0026174D" w:rsidRDefault="00C5497E" w:rsidP="00C5497E">
      <w:pPr>
        <w:pStyle w:val="aa"/>
        <w:rPr>
          <w:szCs w:val="24"/>
        </w:rPr>
      </w:pPr>
      <w:r w:rsidRPr="00C5497E">
        <w:rPr>
          <w:szCs w:val="24"/>
        </w:rPr>
        <w:t xml:space="preserve">На территории поселения располагаются кусты нефтяных скважин №№ 545, 546, 547, 548, от них проходят промысловые нефтепроводы общей протяженностью 9,1 км. </w:t>
      </w:r>
    </w:p>
    <w:p w14:paraId="7009EE38" w14:textId="7B4A67B0" w:rsidR="00FE48D1" w:rsidRDefault="00FE48D1" w:rsidP="00C5497E">
      <w:pPr>
        <w:pStyle w:val="aa"/>
        <w:rPr>
          <w:szCs w:val="24"/>
        </w:rPr>
      </w:pPr>
      <w:r>
        <w:rPr>
          <w:szCs w:val="24"/>
        </w:rPr>
        <w:t>На территории сельского поселения планируется строительство следующих объектов трубопроводного транспорта (см. раздел 2.1.):</w:t>
      </w:r>
    </w:p>
    <w:p w14:paraId="1DA1F322" w14:textId="2C050B2C" w:rsidR="00FE48D1" w:rsidRDefault="00FE48D1" w:rsidP="00FE48D1">
      <w:pPr>
        <w:pStyle w:val="aa"/>
        <w:rPr>
          <w:szCs w:val="24"/>
        </w:rPr>
      </w:pPr>
      <w:r>
        <w:rPr>
          <w:szCs w:val="24"/>
        </w:rPr>
        <w:t>- Маги</w:t>
      </w:r>
      <w:r w:rsidRPr="00FE48D1">
        <w:rPr>
          <w:szCs w:val="24"/>
        </w:rPr>
        <w:t>стральный газопровод «Алтай»</w:t>
      </w:r>
      <w:r>
        <w:rPr>
          <w:szCs w:val="24"/>
        </w:rPr>
        <w:t xml:space="preserve"> (Магистраль</w:t>
      </w:r>
      <w:r w:rsidR="00345234">
        <w:rPr>
          <w:szCs w:val="24"/>
        </w:rPr>
        <w:t>ный газопровод «Сила Сибири-2»).</w:t>
      </w:r>
      <w:r w:rsidRPr="00FE48D1">
        <w:rPr>
          <w:szCs w:val="24"/>
        </w:rPr>
        <w:t xml:space="preserve"> </w:t>
      </w:r>
    </w:p>
    <w:p w14:paraId="5F0DFFFD" w14:textId="77777777" w:rsidR="00C5497E" w:rsidRDefault="00C5497E">
      <w:pPr>
        <w:spacing w:after="160" w:line="259" w:lineRule="auto"/>
        <w:ind w:firstLine="0"/>
        <w:jc w:val="left"/>
        <w:rPr>
          <w:rFonts w:eastAsiaTheme="majorEastAsia" w:cstheme="majorBidi"/>
          <w:b/>
          <w:sz w:val="32"/>
          <w:szCs w:val="32"/>
        </w:rPr>
      </w:pPr>
      <w:bookmarkStart w:id="176" w:name="_Toc27734130"/>
      <w:bookmarkStart w:id="177" w:name="_Toc69398884"/>
      <w:r>
        <w:br w:type="page"/>
      </w:r>
    </w:p>
    <w:p w14:paraId="2D7327E3" w14:textId="437AF4CC" w:rsidR="009F0182" w:rsidRPr="00570553" w:rsidRDefault="009F0182" w:rsidP="008704AE">
      <w:pPr>
        <w:pStyle w:val="1"/>
      </w:pPr>
      <w:bookmarkStart w:id="178" w:name="_Toc134014658"/>
      <w:r w:rsidRPr="00570553">
        <w:lastRenderedPageBreak/>
        <w:t>Инженерная инфраструктура</w:t>
      </w:r>
      <w:bookmarkEnd w:id="176"/>
      <w:bookmarkEnd w:id="177"/>
      <w:bookmarkEnd w:id="178"/>
    </w:p>
    <w:p w14:paraId="35CDFBAB" w14:textId="77777777" w:rsidR="009F0182" w:rsidRPr="00570553" w:rsidRDefault="009F0182" w:rsidP="008704AE">
      <w:pPr>
        <w:pStyle w:val="21"/>
        <w:keepLines w:val="0"/>
      </w:pPr>
      <w:bookmarkStart w:id="179" w:name="_Toc333240864"/>
      <w:bookmarkStart w:id="180" w:name="_Toc27734131"/>
      <w:bookmarkStart w:id="181" w:name="_Toc69398885"/>
      <w:bookmarkStart w:id="182" w:name="_Toc134014659"/>
      <w:r w:rsidRPr="00570553">
        <w:t>Водоснабжение</w:t>
      </w:r>
      <w:bookmarkEnd w:id="179"/>
      <w:bookmarkEnd w:id="180"/>
      <w:bookmarkEnd w:id="181"/>
      <w:bookmarkEnd w:id="182"/>
    </w:p>
    <w:p w14:paraId="3A3C9E8C" w14:textId="77777777" w:rsidR="00BD3844" w:rsidRDefault="009F0182" w:rsidP="009F0182">
      <w:pPr>
        <w:ind w:firstLine="708"/>
      </w:pPr>
      <w:r w:rsidRPr="00D52835">
        <w:rPr>
          <w:b/>
          <w:i/>
        </w:rPr>
        <w:t>Существующее положение</w:t>
      </w:r>
      <w:r w:rsidRPr="000D0F90">
        <w:t xml:space="preserve">. </w:t>
      </w:r>
    </w:p>
    <w:p w14:paraId="67B399D1" w14:textId="717555A1" w:rsidR="00FD7B1D" w:rsidRPr="001C0DA4" w:rsidRDefault="00FD7B1D" w:rsidP="003E1C7F">
      <w:pPr>
        <w:pStyle w:val="aa"/>
        <w:rPr>
          <w:rFonts w:eastAsia="MS Mincho"/>
          <w:lang w:eastAsia="ar-SA"/>
        </w:rPr>
      </w:pPr>
      <w:r w:rsidRPr="001C0DA4">
        <w:rPr>
          <w:rFonts w:eastAsia="MS Mincho"/>
          <w:lang w:eastAsia="ar-SA"/>
        </w:rPr>
        <w:t xml:space="preserve">В настоящее время система водоснабжения в </w:t>
      </w:r>
      <w:r>
        <w:rPr>
          <w:rFonts w:eastAsia="MS Mincho"/>
          <w:lang w:eastAsia="ar-SA"/>
        </w:rPr>
        <w:t>сельском поселении</w:t>
      </w:r>
      <w:r w:rsidRPr="001C0DA4">
        <w:rPr>
          <w:rFonts w:eastAsia="MS Mincho"/>
          <w:lang w:eastAsia="ar-SA"/>
        </w:rPr>
        <w:t xml:space="preserve"> централизованная и охватывает почти </w:t>
      </w:r>
      <w:r>
        <w:rPr>
          <w:rFonts w:eastAsia="MS Mincho"/>
          <w:lang w:eastAsia="ar-SA"/>
        </w:rPr>
        <w:t xml:space="preserve">весь п. </w:t>
      </w:r>
      <w:proofErr w:type="spellStart"/>
      <w:r>
        <w:rPr>
          <w:rFonts w:eastAsia="MS Mincho"/>
          <w:lang w:eastAsia="ar-SA"/>
        </w:rPr>
        <w:t>Аган</w:t>
      </w:r>
      <w:proofErr w:type="spellEnd"/>
      <w:r w:rsidRPr="001C0DA4">
        <w:rPr>
          <w:rFonts w:eastAsia="MS Mincho"/>
          <w:lang w:eastAsia="ar-SA"/>
        </w:rPr>
        <w:t>.</w:t>
      </w:r>
    </w:p>
    <w:p w14:paraId="7E34C9CF" w14:textId="7020E254" w:rsidR="00570553" w:rsidRPr="003A1898" w:rsidRDefault="00FD7B1D" w:rsidP="00FD7B1D">
      <w:pPr>
        <w:pStyle w:val="aa"/>
      </w:pPr>
      <w:r w:rsidRPr="001C0DA4">
        <w:t>Источником водоснабжения являются подземные воды. Водозаборные сооружения представлены двумя скважинами для забора воды, одна из которых расположена в районе гостиницы по улице Рыбников, вторая в районе существующей котельной на пересечении улицы Рыбников и улицы Новая, где также имеется станция водоподготовки производительностью 10 м³/час и резервуар для хранения воды. Производительность каждой скважины – 5 м</w:t>
      </w:r>
      <w:r w:rsidRPr="001C0DA4">
        <w:rPr>
          <w:vertAlign w:val="superscript"/>
        </w:rPr>
        <w:t>3</w:t>
      </w:r>
      <w:r w:rsidRPr="001C0DA4">
        <w:t>/час</w:t>
      </w:r>
      <w:r w:rsidR="00570553" w:rsidRPr="00E20B3D">
        <w:t>.</w:t>
      </w:r>
    </w:p>
    <w:p w14:paraId="788B0F45" w14:textId="20D23F1E" w:rsidR="00BD3844" w:rsidRDefault="00570553" w:rsidP="00FD7B1D">
      <w:pPr>
        <w:pStyle w:val="aa"/>
      </w:pPr>
      <w:r w:rsidRPr="003A1898">
        <w:rPr>
          <w:color w:val="000000"/>
          <w:szCs w:val="24"/>
        </w:rPr>
        <w:t xml:space="preserve">Характеристика существующих водозаборных сооружений представлена в таблице </w:t>
      </w:r>
      <w:r w:rsidR="00B33D9F">
        <w:t>9.1</w:t>
      </w:r>
      <w:r w:rsidR="00B33D9F" w:rsidRPr="00B0325E">
        <w:t>.1.</w:t>
      </w:r>
      <w:r w:rsidR="00B33D9F" w:rsidRPr="00B33D9F">
        <w:t xml:space="preserve"> </w:t>
      </w:r>
      <w:r w:rsidR="00FD7B1D" w:rsidRPr="001C0DA4">
        <w:t xml:space="preserve">Характеристика установленного на скважинах оборудования представлена в таблице </w:t>
      </w:r>
      <w:r w:rsidR="00FD7B1D">
        <w:t>9.1</w:t>
      </w:r>
      <w:r w:rsidR="00FD7B1D" w:rsidRPr="001C0DA4">
        <w:t xml:space="preserve">.2. Характеристика насосной станции второго подъема представлена в таблице </w:t>
      </w:r>
      <w:r w:rsidR="00FD7B1D">
        <w:t>9.1</w:t>
      </w:r>
      <w:r w:rsidR="00FD7B1D" w:rsidRPr="001C0DA4">
        <w:t>.3</w:t>
      </w:r>
      <w:r w:rsidR="00B33D9F" w:rsidRPr="00B0325E">
        <w:t>.</w:t>
      </w:r>
    </w:p>
    <w:p w14:paraId="0CE6EA33" w14:textId="7CD0719F" w:rsidR="00FD7B1D" w:rsidRPr="001C0DA4" w:rsidRDefault="00FD7B1D" w:rsidP="00FD7B1D">
      <w:pPr>
        <w:pStyle w:val="aa"/>
      </w:pPr>
      <w:r w:rsidRPr="001C0DA4">
        <w:t xml:space="preserve">На момент разработки </w:t>
      </w:r>
      <w:r>
        <w:t>проекта</w:t>
      </w:r>
      <w:r w:rsidRPr="001C0DA4">
        <w:t xml:space="preserve"> качество воды не соответствует требованиям </w:t>
      </w:r>
      <w:r>
        <w:t>действующих норм</w:t>
      </w:r>
      <w:r w:rsidRPr="001C0DA4">
        <w:t>. Станция водоподготовки изношена на 43%.</w:t>
      </w:r>
    </w:p>
    <w:p w14:paraId="4BA6677E" w14:textId="77BAA43E" w:rsidR="006E64D2" w:rsidRDefault="00FD7B1D" w:rsidP="00FD7B1D">
      <w:pPr>
        <w:pStyle w:val="aa"/>
      </w:pPr>
      <w:r w:rsidRPr="001C0DA4">
        <w:t xml:space="preserve">Сети водоснабжения в поселке </w:t>
      </w:r>
      <w:proofErr w:type="spellStart"/>
      <w:r w:rsidRPr="001C0DA4">
        <w:t>Аган</w:t>
      </w:r>
      <w:proofErr w:type="spellEnd"/>
      <w:r w:rsidRPr="001C0DA4">
        <w:t xml:space="preserve"> представлены магистральными и уличными водоводами, выполненными из стали, диаметром 50-89 мм (таблица </w:t>
      </w:r>
      <w:r>
        <w:t>9.1</w:t>
      </w:r>
      <w:r w:rsidRPr="001C0DA4">
        <w:t>.4). Отмечается износ трубопроводов и оборудования</w:t>
      </w:r>
      <w:r>
        <w:t>.</w:t>
      </w:r>
    </w:p>
    <w:p w14:paraId="63A3CE61" w14:textId="77777777" w:rsidR="00FD7B1D" w:rsidRPr="00443E3E" w:rsidRDefault="00FD7B1D" w:rsidP="00FD7B1D">
      <w:pPr>
        <w:pStyle w:val="aa"/>
      </w:pPr>
    </w:p>
    <w:p w14:paraId="6AC8DEB5" w14:textId="77777777" w:rsidR="00BD3844" w:rsidRDefault="00BD3844" w:rsidP="00BD3844">
      <w:pPr>
        <w:ind w:firstLine="0"/>
      </w:pPr>
      <w:r w:rsidRPr="00443E3E">
        <w:t xml:space="preserve">Таблица </w:t>
      </w:r>
      <w:r>
        <w:t>9.1</w:t>
      </w:r>
      <w:r w:rsidRPr="00443E3E">
        <w:t>.1</w:t>
      </w:r>
      <w:r>
        <w:t xml:space="preserve"> </w:t>
      </w:r>
      <w:r w:rsidRPr="00443E3E">
        <w:t>Характеристика существующих водозаборных сооружений</w:t>
      </w:r>
    </w:p>
    <w:p w14:paraId="3714C5E2" w14:textId="77777777" w:rsidR="00BD3844" w:rsidRPr="00BD3844" w:rsidRDefault="00BD3844" w:rsidP="00BD3844">
      <w:pPr>
        <w:spacing w:line="14" w:lineRule="auto"/>
        <w:ind w:firstLine="0"/>
        <w:contextualSpacing/>
        <w:rPr>
          <w:color w:val="00000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8"/>
        <w:gridCol w:w="2480"/>
        <w:gridCol w:w="2209"/>
        <w:gridCol w:w="1280"/>
        <w:gridCol w:w="1174"/>
        <w:gridCol w:w="1383"/>
      </w:tblGrid>
      <w:tr w:rsidR="00FD7B1D" w:rsidRPr="00FD7B1D" w14:paraId="1B7CD2BF" w14:textId="77777777" w:rsidTr="00FD7B1D">
        <w:trPr>
          <w:trHeight w:val="20"/>
          <w:jc w:val="center"/>
        </w:trPr>
        <w:tc>
          <w:tcPr>
            <w:tcW w:w="438" w:type="pct"/>
            <w:shd w:val="clear" w:color="auto" w:fill="auto"/>
            <w:vAlign w:val="center"/>
          </w:tcPr>
          <w:p w14:paraId="429C193B" w14:textId="54888555" w:rsidR="00FD7B1D" w:rsidRPr="00FD7B1D" w:rsidRDefault="00FD7B1D" w:rsidP="00FD7B1D">
            <w:pPr>
              <w:ind w:firstLine="0"/>
              <w:jc w:val="center"/>
              <w:rPr>
                <w:b/>
                <w:sz w:val="24"/>
              </w:rPr>
            </w:pPr>
            <w:r w:rsidRPr="00FD7B1D">
              <w:rPr>
                <w:b/>
                <w:sz w:val="24"/>
              </w:rPr>
              <w:t xml:space="preserve">№ </w:t>
            </w:r>
          </w:p>
        </w:tc>
        <w:tc>
          <w:tcPr>
            <w:tcW w:w="1327" w:type="pct"/>
            <w:shd w:val="clear" w:color="auto" w:fill="auto"/>
            <w:vAlign w:val="center"/>
          </w:tcPr>
          <w:p w14:paraId="7980B449" w14:textId="27A2C6C8" w:rsidR="00FD7B1D" w:rsidRPr="00FD7B1D" w:rsidRDefault="00FD7B1D" w:rsidP="00FD7B1D">
            <w:pPr>
              <w:ind w:firstLine="0"/>
              <w:jc w:val="center"/>
              <w:rPr>
                <w:b/>
                <w:sz w:val="24"/>
              </w:rPr>
            </w:pPr>
            <w:r w:rsidRPr="00FD7B1D">
              <w:rPr>
                <w:b/>
                <w:sz w:val="24"/>
              </w:rPr>
              <w:t>Адрес объекта</w:t>
            </w:r>
          </w:p>
        </w:tc>
        <w:tc>
          <w:tcPr>
            <w:tcW w:w="1182" w:type="pct"/>
            <w:shd w:val="clear" w:color="auto" w:fill="auto"/>
            <w:vAlign w:val="center"/>
          </w:tcPr>
          <w:p w14:paraId="59915C23" w14:textId="54F33210" w:rsidR="00FD7B1D" w:rsidRPr="00FD7B1D" w:rsidRDefault="00FD7B1D" w:rsidP="00FD7B1D">
            <w:pPr>
              <w:ind w:firstLine="0"/>
              <w:jc w:val="center"/>
              <w:rPr>
                <w:b/>
                <w:sz w:val="24"/>
              </w:rPr>
            </w:pPr>
            <w:r w:rsidRPr="00FD7B1D">
              <w:rPr>
                <w:b/>
                <w:sz w:val="24"/>
              </w:rPr>
              <w:t>№ скважины по паспорту</w:t>
            </w:r>
          </w:p>
        </w:tc>
        <w:tc>
          <w:tcPr>
            <w:tcW w:w="685" w:type="pct"/>
            <w:shd w:val="clear" w:color="auto" w:fill="auto"/>
            <w:vAlign w:val="center"/>
          </w:tcPr>
          <w:p w14:paraId="3888A23A" w14:textId="4404EDE1" w:rsidR="00FD7B1D" w:rsidRPr="00FD7B1D" w:rsidRDefault="00FD7B1D" w:rsidP="00FD7B1D">
            <w:pPr>
              <w:ind w:firstLine="0"/>
              <w:jc w:val="center"/>
              <w:rPr>
                <w:b/>
                <w:sz w:val="24"/>
              </w:rPr>
            </w:pPr>
            <w:r w:rsidRPr="00FD7B1D">
              <w:rPr>
                <w:b/>
                <w:sz w:val="24"/>
              </w:rPr>
              <w:t>Дебит, м</w:t>
            </w:r>
            <w:r w:rsidRPr="00FD7B1D">
              <w:rPr>
                <w:b/>
                <w:sz w:val="24"/>
                <w:vertAlign w:val="superscript"/>
              </w:rPr>
              <w:t>3</w:t>
            </w:r>
            <w:r w:rsidRPr="00FD7B1D">
              <w:rPr>
                <w:b/>
                <w:sz w:val="24"/>
              </w:rPr>
              <w:t>/ч</w:t>
            </w:r>
          </w:p>
        </w:tc>
        <w:tc>
          <w:tcPr>
            <w:tcW w:w="628" w:type="pct"/>
            <w:shd w:val="clear" w:color="auto" w:fill="auto"/>
            <w:vAlign w:val="center"/>
          </w:tcPr>
          <w:p w14:paraId="6CC45A0B" w14:textId="3FE9BE47" w:rsidR="00FD7B1D" w:rsidRPr="00FD7B1D" w:rsidRDefault="00FD7B1D" w:rsidP="00FD7B1D">
            <w:pPr>
              <w:ind w:firstLine="0"/>
              <w:jc w:val="center"/>
              <w:rPr>
                <w:b/>
                <w:sz w:val="24"/>
              </w:rPr>
            </w:pPr>
            <w:r w:rsidRPr="00FD7B1D">
              <w:rPr>
                <w:b/>
                <w:sz w:val="24"/>
              </w:rPr>
              <w:t>Глубина, м</w:t>
            </w:r>
          </w:p>
        </w:tc>
        <w:tc>
          <w:tcPr>
            <w:tcW w:w="740" w:type="pct"/>
          </w:tcPr>
          <w:p w14:paraId="43BF4312" w14:textId="70B45345" w:rsidR="00FD7B1D" w:rsidRPr="00FD7B1D" w:rsidRDefault="00FD7B1D" w:rsidP="00FD7B1D">
            <w:pPr>
              <w:ind w:firstLine="0"/>
              <w:jc w:val="center"/>
              <w:rPr>
                <w:b/>
                <w:sz w:val="24"/>
              </w:rPr>
            </w:pPr>
            <w:r w:rsidRPr="00FD7B1D">
              <w:rPr>
                <w:b/>
                <w:sz w:val="24"/>
              </w:rPr>
              <w:t>Год ввода в эксплуатацию</w:t>
            </w:r>
          </w:p>
        </w:tc>
      </w:tr>
      <w:tr w:rsidR="00FD7B1D" w:rsidRPr="00FD7B1D" w14:paraId="4741CE82" w14:textId="77777777" w:rsidTr="00FD7B1D">
        <w:trPr>
          <w:trHeight w:val="20"/>
          <w:jc w:val="center"/>
        </w:trPr>
        <w:tc>
          <w:tcPr>
            <w:tcW w:w="438" w:type="pct"/>
            <w:shd w:val="clear" w:color="auto" w:fill="auto"/>
          </w:tcPr>
          <w:p w14:paraId="1EADAE9F" w14:textId="77777777" w:rsidR="00FD7B1D" w:rsidRPr="00FD7B1D" w:rsidRDefault="00FD7B1D" w:rsidP="00FD7B1D">
            <w:pPr>
              <w:ind w:firstLine="0"/>
              <w:jc w:val="center"/>
              <w:rPr>
                <w:sz w:val="24"/>
              </w:rPr>
            </w:pPr>
            <w:r w:rsidRPr="00FD7B1D">
              <w:rPr>
                <w:sz w:val="24"/>
              </w:rPr>
              <w:t>1</w:t>
            </w:r>
          </w:p>
        </w:tc>
        <w:tc>
          <w:tcPr>
            <w:tcW w:w="1327" w:type="pct"/>
            <w:shd w:val="clear" w:color="auto" w:fill="auto"/>
          </w:tcPr>
          <w:p w14:paraId="0810DD4F" w14:textId="77777777" w:rsidR="00FD7B1D" w:rsidRPr="00FD7B1D" w:rsidRDefault="00FD7B1D" w:rsidP="00FD7B1D">
            <w:pPr>
              <w:ind w:firstLine="0"/>
              <w:jc w:val="left"/>
              <w:rPr>
                <w:sz w:val="24"/>
              </w:rPr>
            </w:pPr>
            <w:r w:rsidRPr="00FD7B1D">
              <w:rPr>
                <w:sz w:val="24"/>
              </w:rPr>
              <w:t>улица Рыбников, д. 17</w:t>
            </w:r>
          </w:p>
        </w:tc>
        <w:tc>
          <w:tcPr>
            <w:tcW w:w="1182" w:type="pct"/>
            <w:shd w:val="clear" w:color="auto" w:fill="auto"/>
          </w:tcPr>
          <w:p w14:paraId="0A06E77C" w14:textId="77777777" w:rsidR="00FD7B1D" w:rsidRPr="00FD7B1D" w:rsidRDefault="00FD7B1D" w:rsidP="00FD7B1D">
            <w:pPr>
              <w:ind w:firstLine="0"/>
              <w:jc w:val="center"/>
              <w:rPr>
                <w:sz w:val="24"/>
              </w:rPr>
            </w:pPr>
            <w:r w:rsidRPr="00FD7B1D">
              <w:rPr>
                <w:sz w:val="24"/>
              </w:rPr>
              <w:t>7-136</w:t>
            </w:r>
          </w:p>
        </w:tc>
        <w:tc>
          <w:tcPr>
            <w:tcW w:w="685" w:type="pct"/>
            <w:shd w:val="clear" w:color="auto" w:fill="auto"/>
          </w:tcPr>
          <w:p w14:paraId="45EB33F9" w14:textId="77777777" w:rsidR="00FD7B1D" w:rsidRPr="00FD7B1D" w:rsidRDefault="00FD7B1D" w:rsidP="00FD7B1D">
            <w:pPr>
              <w:ind w:firstLine="0"/>
              <w:jc w:val="center"/>
              <w:rPr>
                <w:sz w:val="24"/>
              </w:rPr>
            </w:pPr>
            <w:r w:rsidRPr="00FD7B1D">
              <w:rPr>
                <w:sz w:val="24"/>
              </w:rPr>
              <w:t>18</w:t>
            </w:r>
          </w:p>
        </w:tc>
        <w:tc>
          <w:tcPr>
            <w:tcW w:w="628" w:type="pct"/>
            <w:shd w:val="clear" w:color="auto" w:fill="auto"/>
          </w:tcPr>
          <w:p w14:paraId="6B35AC93" w14:textId="77777777" w:rsidR="00FD7B1D" w:rsidRPr="00FD7B1D" w:rsidRDefault="00FD7B1D" w:rsidP="00FD7B1D">
            <w:pPr>
              <w:ind w:firstLine="0"/>
              <w:jc w:val="center"/>
              <w:rPr>
                <w:sz w:val="24"/>
              </w:rPr>
            </w:pPr>
            <w:r w:rsidRPr="00FD7B1D">
              <w:rPr>
                <w:sz w:val="24"/>
              </w:rPr>
              <w:t>120</w:t>
            </w:r>
          </w:p>
        </w:tc>
        <w:tc>
          <w:tcPr>
            <w:tcW w:w="740" w:type="pct"/>
          </w:tcPr>
          <w:p w14:paraId="052A6A6F" w14:textId="77777777" w:rsidR="00FD7B1D" w:rsidRPr="00FD7B1D" w:rsidRDefault="00FD7B1D" w:rsidP="00FD7B1D">
            <w:pPr>
              <w:ind w:firstLine="0"/>
              <w:jc w:val="center"/>
              <w:rPr>
                <w:sz w:val="24"/>
              </w:rPr>
            </w:pPr>
            <w:r w:rsidRPr="00FD7B1D">
              <w:rPr>
                <w:sz w:val="24"/>
              </w:rPr>
              <w:t>1973</w:t>
            </w:r>
          </w:p>
        </w:tc>
      </w:tr>
      <w:tr w:rsidR="00FD7B1D" w:rsidRPr="00FD7B1D" w14:paraId="63D761C1" w14:textId="77777777" w:rsidTr="00FD7B1D">
        <w:trPr>
          <w:trHeight w:val="20"/>
          <w:jc w:val="center"/>
        </w:trPr>
        <w:tc>
          <w:tcPr>
            <w:tcW w:w="438" w:type="pct"/>
            <w:shd w:val="clear" w:color="auto" w:fill="auto"/>
          </w:tcPr>
          <w:p w14:paraId="429C352E" w14:textId="77777777" w:rsidR="00FD7B1D" w:rsidRPr="00FD7B1D" w:rsidRDefault="00FD7B1D" w:rsidP="00FD7B1D">
            <w:pPr>
              <w:ind w:firstLine="0"/>
              <w:jc w:val="center"/>
              <w:rPr>
                <w:sz w:val="24"/>
              </w:rPr>
            </w:pPr>
            <w:r w:rsidRPr="00FD7B1D">
              <w:rPr>
                <w:sz w:val="24"/>
              </w:rPr>
              <w:t>2</w:t>
            </w:r>
          </w:p>
        </w:tc>
        <w:tc>
          <w:tcPr>
            <w:tcW w:w="1327" w:type="pct"/>
            <w:shd w:val="clear" w:color="auto" w:fill="auto"/>
          </w:tcPr>
          <w:p w14:paraId="7DB10B63" w14:textId="77777777" w:rsidR="00FD7B1D" w:rsidRPr="00FD7B1D" w:rsidRDefault="00FD7B1D" w:rsidP="00FD7B1D">
            <w:pPr>
              <w:ind w:firstLine="0"/>
              <w:jc w:val="left"/>
              <w:rPr>
                <w:sz w:val="24"/>
              </w:rPr>
            </w:pPr>
            <w:r w:rsidRPr="00FD7B1D">
              <w:rPr>
                <w:sz w:val="24"/>
              </w:rPr>
              <w:t>улица Рыбников, д. 22</w:t>
            </w:r>
          </w:p>
        </w:tc>
        <w:tc>
          <w:tcPr>
            <w:tcW w:w="1182" w:type="pct"/>
            <w:shd w:val="clear" w:color="auto" w:fill="auto"/>
          </w:tcPr>
          <w:p w14:paraId="0C0EC177" w14:textId="77777777" w:rsidR="00FD7B1D" w:rsidRPr="00FD7B1D" w:rsidRDefault="00FD7B1D" w:rsidP="00FD7B1D">
            <w:pPr>
              <w:ind w:firstLine="0"/>
              <w:jc w:val="center"/>
              <w:rPr>
                <w:sz w:val="24"/>
              </w:rPr>
            </w:pPr>
            <w:r w:rsidRPr="00FD7B1D">
              <w:rPr>
                <w:sz w:val="24"/>
              </w:rPr>
              <w:t>7-137</w:t>
            </w:r>
          </w:p>
        </w:tc>
        <w:tc>
          <w:tcPr>
            <w:tcW w:w="685" w:type="pct"/>
            <w:shd w:val="clear" w:color="auto" w:fill="auto"/>
          </w:tcPr>
          <w:p w14:paraId="2D20A64F" w14:textId="77777777" w:rsidR="00FD7B1D" w:rsidRPr="00FD7B1D" w:rsidRDefault="00FD7B1D" w:rsidP="00FD7B1D">
            <w:pPr>
              <w:ind w:firstLine="0"/>
              <w:jc w:val="center"/>
              <w:rPr>
                <w:sz w:val="24"/>
              </w:rPr>
            </w:pPr>
            <w:r w:rsidRPr="00FD7B1D">
              <w:rPr>
                <w:sz w:val="24"/>
              </w:rPr>
              <w:t>22</w:t>
            </w:r>
          </w:p>
        </w:tc>
        <w:tc>
          <w:tcPr>
            <w:tcW w:w="628" w:type="pct"/>
            <w:shd w:val="clear" w:color="auto" w:fill="auto"/>
          </w:tcPr>
          <w:p w14:paraId="5898E164" w14:textId="77777777" w:rsidR="00FD7B1D" w:rsidRPr="00FD7B1D" w:rsidRDefault="00FD7B1D" w:rsidP="00FD7B1D">
            <w:pPr>
              <w:ind w:firstLine="0"/>
              <w:jc w:val="center"/>
              <w:rPr>
                <w:sz w:val="24"/>
              </w:rPr>
            </w:pPr>
            <w:r w:rsidRPr="00FD7B1D">
              <w:rPr>
                <w:sz w:val="24"/>
              </w:rPr>
              <w:t>110</w:t>
            </w:r>
          </w:p>
        </w:tc>
        <w:tc>
          <w:tcPr>
            <w:tcW w:w="740" w:type="pct"/>
          </w:tcPr>
          <w:p w14:paraId="7C0B981C" w14:textId="77777777" w:rsidR="00FD7B1D" w:rsidRPr="00FD7B1D" w:rsidRDefault="00FD7B1D" w:rsidP="00FD7B1D">
            <w:pPr>
              <w:ind w:firstLine="0"/>
              <w:jc w:val="center"/>
              <w:rPr>
                <w:sz w:val="24"/>
              </w:rPr>
            </w:pPr>
            <w:r w:rsidRPr="00FD7B1D">
              <w:rPr>
                <w:sz w:val="24"/>
              </w:rPr>
              <w:t>1973</w:t>
            </w:r>
          </w:p>
        </w:tc>
      </w:tr>
    </w:tbl>
    <w:p w14:paraId="03DA6925" w14:textId="77777777" w:rsidR="00BD3844" w:rsidRDefault="00BD3844" w:rsidP="006E64D2">
      <w:pPr>
        <w:pStyle w:val="aa"/>
        <w:ind w:firstLine="0"/>
      </w:pPr>
    </w:p>
    <w:p w14:paraId="1B9D9452" w14:textId="2A80A438" w:rsidR="00FD7B1D" w:rsidRDefault="00FD7B1D" w:rsidP="00FD7B1D">
      <w:pPr>
        <w:ind w:firstLine="0"/>
        <w:rPr>
          <w:color w:val="000000"/>
        </w:rPr>
      </w:pPr>
      <w:r>
        <w:t>Таблица 9.1.2</w:t>
      </w:r>
      <w:r w:rsidRPr="00BD3844">
        <w:t xml:space="preserve"> </w:t>
      </w:r>
      <w:r w:rsidRPr="001C0DA4">
        <w:t>Характеристика установленного на скважинах оборудования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9"/>
        <w:gridCol w:w="2471"/>
        <w:gridCol w:w="1400"/>
        <w:gridCol w:w="1534"/>
        <w:gridCol w:w="2201"/>
        <w:gridCol w:w="919"/>
      </w:tblGrid>
      <w:tr w:rsidR="00FD7B1D" w:rsidRPr="00FD7B1D" w14:paraId="7EDB9358" w14:textId="77777777" w:rsidTr="00FD7B1D">
        <w:trPr>
          <w:trHeight w:val="20"/>
          <w:jc w:val="center"/>
        </w:trPr>
        <w:tc>
          <w:tcPr>
            <w:tcW w:w="438" w:type="pct"/>
            <w:shd w:val="clear" w:color="auto" w:fill="auto"/>
            <w:vAlign w:val="center"/>
          </w:tcPr>
          <w:p w14:paraId="61786431" w14:textId="1B7A71D1" w:rsidR="00FD7B1D" w:rsidRPr="00FD7B1D" w:rsidRDefault="00FD7B1D" w:rsidP="00FD7B1D">
            <w:pPr>
              <w:ind w:firstLine="0"/>
              <w:jc w:val="center"/>
              <w:rPr>
                <w:b/>
                <w:sz w:val="24"/>
              </w:rPr>
            </w:pPr>
            <w:r w:rsidRPr="00FD7B1D">
              <w:rPr>
                <w:b/>
                <w:sz w:val="24"/>
              </w:rPr>
              <w:t xml:space="preserve">№ </w:t>
            </w:r>
          </w:p>
        </w:tc>
        <w:tc>
          <w:tcPr>
            <w:tcW w:w="1322" w:type="pct"/>
            <w:shd w:val="clear" w:color="auto" w:fill="auto"/>
            <w:vAlign w:val="center"/>
          </w:tcPr>
          <w:p w14:paraId="62A885F0" w14:textId="4BBDDBB3" w:rsidR="00FD7B1D" w:rsidRPr="00FD7B1D" w:rsidRDefault="00FD7B1D" w:rsidP="00FD7B1D">
            <w:pPr>
              <w:ind w:firstLine="0"/>
              <w:jc w:val="center"/>
              <w:rPr>
                <w:b/>
                <w:sz w:val="24"/>
              </w:rPr>
            </w:pPr>
            <w:r w:rsidRPr="00FD7B1D">
              <w:rPr>
                <w:b/>
                <w:sz w:val="24"/>
              </w:rPr>
              <w:t>Тип оборудования</w:t>
            </w:r>
          </w:p>
        </w:tc>
        <w:tc>
          <w:tcPr>
            <w:tcW w:w="749" w:type="pct"/>
            <w:shd w:val="clear" w:color="auto" w:fill="auto"/>
            <w:vAlign w:val="center"/>
          </w:tcPr>
          <w:p w14:paraId="762735BB" w14:textId="650D57BD" w:rsidR="00FD7B1D" w:rsidRPr="00FD7B1D" w:rsidRDefault="00FD7B1D" w:rsidP="00FD7B1D">
            <w:pPr>
              <w:ind w:firstLine="0"/>
              <w:jc w:val="center"/>
              <w:rPr>
                <w:b/>
                <w:sz w:val="24"/>
              </w:rPr>
            </w:pPr>
            <w:r w:rsidRPr="00FD7B1D">
              <w:rPr>
                <w:b/>
                <w:sz w:val="24"/>
              </w:rPr>
              <w:t>Марка</w:t>
            </w:r>
          </w:p>
        </w:tc>
        <w:tc>
          <w:tcPr>
            <w:tcW w:w="821" w:type="pct"/>
            <w:shd w:val="clear" w:color="auto" w:fill="auto"/>
            <w:vAlign w:val="center"/>
          </w:tcPr>
          <w:p w14:paraId="59453633" w14:textId="3364BC3A" w:rsidR="00FD7B1D" w:rsidRPr="00FD7B1D" w:rsidRDefault="00FD7B1D" w:rsidP="00FD7B1D">
            <w:pPr>
              <w:ind w:firstLine="0"/>
              <w:jc w:val="center"/>
              <w:rPr>
                <w:b/>
                <w:sz w:val="24"/>
              </w:rPr>
            </w:pPr>
            <w:r w:rsidRPr="00FD7B1D">
              <w:rPr>
                <w:b/>
                <w:sz w:val="24"/>
              </w:rPr>
              <w:t>Мощность двигателя, кВт</w:t>
            </w:r>
          </w:p>
        </w:tc>
        <w:tc>
          <w:tcPr>
            <w:tcW w:w="1178" w:type="pct"/>
            <w:shd w:val="clear" w:color="auto" w:fill="auto"/>
            <w:vAlign w:val="center"/>
          </w:tcPr>
          <w:p w14:paraId="4F3D38B0" w14:textId="2159DAB5" w:rsidR="00FD7B1D" w:rsidRPr="00FD7B1D" w:rsidRDefault="00FD7B1D" w:rsidP="00FD7B1D">
            <w:pPr>
              <w:ind w:firstLine="0"/>
              <w:jc w:val="center"/>
              <w:rPr>
                <w:b/>
                <w:sz w:val="24"/>
              </w:rPr>
            </w:pPr>
            <w:r w:rsidRPr="00FD7B1D">
              <w:rPr>
                <w:b/>
                <w:sz w:val="24"/>
              </w:rPr>
              <w:t>Производительность, м</w:t>
            </w:r>
            <w:r w:rsidRPr="00FD7B1D">
              <w:rPr>
                <w:b/>
                <w:sz w:val="24"/>
                <w:vertAlign w:val="superscript"/>
              </w:rPr>
              <w:t>3</w:t>
            </w:r>
            <w:r w:rsidRPr="00FD7B1D">
              <w:rPr>
                <w:b/>
                <w:sz w:val="24"/>
              </w:rPr>
              <w:t>/ч</w:t>
            </w:r>
          </w:p>
        </w:tc>
        <w:tc>
          <w:tcPr>
            <w:tcW w:w="492" w:type="pct"/>
            <w:shd w:val="clear" w:color="auto" w:fill="auto"/>
            <w:vAlign w:val="center"/>
          </w:tcPr>
          <w:p w14:paraId="7AB4A2EF" w14:textId="0F26858C" w:rsidR="00FD7B1D" w:rsidRPr="00FD7B1D" w:rsidRDefault="00FD7B1D" w:rsidP="00FD7B1D">
            <w:pPr>
              <w:ind w:firstLine="0"/>
              <w:jc w:val="center"/>
              <w:rPr>
                <w:b/>
                <w:sz w:val="24"/>
              </w:rPr>
            </w:pPr>
            <w:r w:rsidRPr="00FD7B1D">
              <w:rPr>
                <w:b/>
                <w:sz w:val="24"/>
              </w:rPr>
              <w:t>Напор, м</w:t>
            </w:r>
          </w:p>
        </w:tc>
      </w:tr>
      <w:tr w:rsidR="00FD7B1D" w:rsidRPr="00FD7B1D" w14:paraId="4A5DED57" w14:textId="77777777" w:rsidTr="00FD7B1D">
        <w:trPr>
          <w:trHeight w:val="20"/>
          <w:jc w:val="center"/>
        </w:trPr>
        <w:tc>
          <w:tcPr>
            <w:tcW w:w="438" w:type="pct"/>
            <w:shd w:val="clear" w:color="auto" w:fill="auto"/>
          </w:tcPr>
          <w:p w14:paraId="48B0A628" w14:textId="77777777" w:rsidR="00FD7B1D" w:rsidRPr="00FD7B1D" w:rsidRDefault="00FD7B1D" w:rsidP="00FD7B1D">
            <w:pPr>
              <w:ind w:firstLine="0"/>
              <w:jc w:val="center"/>
              <w:rPr>
                <w:sz w:val="24"/>
              </w:rPr>
            </w:pPr>
            <w:r w:rsidRPr="00FD7B1D">
              <w:rPr>
                <w:sz w:val="24"/>
              </w:rPr>
              <w:t>1</w:t>
            </w:r>
          </w:p>
        </w:tc>
        <w:tc>
          <w:tcPr>
            <w:tcW w:w="1322" w:type="pct"/>
            <w:shd w:val="clear" w:color="auto" w:fill="auto"/>
          </w:tcPr>
          <w:p w14:paraId="3BE32ADE" w14:textId="77777777" w:rsidR="00FD7B1D" w:rsidRPr="00FD7B1D" w:rsidRDefault="00FD7B1D" w:rsidP="00FD7B1D">
            <w:pPr>
              <w:ind w:firstLine="0"/>
              <w:jc w:val="left"/>
              <w:rPr>
                <w:sz w:val="24"/>
              </w:rPr>
            </w:pPr>
            <w:r w:rsidRPr="00FD7B1D">
              <w:rPr>
                <w:sz w:val="24"/>
              </w:rPr>
              <w:t xml:space="preserve">Насос </w:t>
            </w:r>
          </w:p>
        </w:tc>
        <w:tc>
          <w:tcPr>
            <w:tcW w:w="749" w:type="pct"/>
            <w:shd w:val="clear" w:color="auto" w:fill="auto"/>
          </w:tcPr>
          <w:p w14:paraId="14F0546D" w14:textId="77777777" w:rsidR="00FD7B1D" w:rsidRPr="00FD7B1D" w:rsidRDefault="00FD7B1D" w:rsidP="00FD7B1D">
            <w:pPr>
              <w:ind w:firstLine="0"/>
              <w:jc w:val="center"/>
              <w:rPr>
                <w:sz w:val="24"/>
              </w:rPr>
            </w:pPr>
            <w:r w:rsidRPr="00FD7B1D">
              <w:rPr>
                <w:sz w:val="24"/>
              </w:rPr>
              <w:t>ЭЦВ - 5</w:t>
            </w:r>
          </w:p>
        </w:tc>
        <w:tc>
          <w:tcPr>
            <w:tcW w:w="821" w:type="pct"/>
            <w:shd w:val="clear" w:color="auto" w:fill="auto"/>
          </w:tcPr>
          <w:p w14:paraId="62E3A1E7" w14:textId="77777777" w:rsidR="00FD7B1D" w:rsidRPr="00FD7B1D" w:rsidRDefault="00FD7B1D" w:rsidP="00FD7B1D">
            <w:pPr>
              <w:ind w:firstLine="0"/>
              <w:jc w:val="center"/>
              <w:rPr>
                <w:sz w:val="24"/>
              </w:rPr>
            </w:pPr>
            <w:r w:rsidRPr="00FD7B1D">
              <w:rPr>
                <w:sz w:val="24"/>
              </w:rPr>
              <w:t>3</w:t>
            </w:r>
          </w:p>
        </w:tc>
        <w:tc>
          <w:tcPr>
            <w:tcW w:w="1178" w:type="pct"/>
            <w:shd w:val="clear" w:color="auto" w:fill="auto"/>
          </w:tcPr>
          <w:p w14:paraId="51C6FF9F" w14:textId="77777777" w:rsidR="00FD7B1D" w:rsidRPr="00FD7B1D" w:rsidRDefault="00FD7B1D" w:rsidP="00FD7B1D">
            <w:pPr>
              <w:ind w:firstLine="0"/>
              <w:jc w:val="center"/>
              <w:rPr>
                <w:sz w:val="24"/>
              </w:rPr>
            </w:pPr>
            <w:r w:rsidRPr="00FD7B1D">
              <w:rPr>
                <w:sz w:val="24"/>
              </w:rPr>
              <w:t>6,5</w:t>
            </w:r>
          </w:p>
        </w:tc>
        <w:tc>
          <w:tcPr>
            <w:tcW w:w="492" w:type="pct"/>
            <w:shd w:val="clear" w:color="auto" w:fill="auto"/>
          </w:tcPr>
          <w:p w14:paraId="5A495565" w14:textId="77777777" w:rsidR="00FD7B1D" w:rsidRPr="00FD7B1D" w:rsidRDefault="00FD7B1D" w:rsidP="00FD7B1D">
            <w:pPr>
              <w:ind w:firstLine="0"/>
              <w:jc w:val="center"/>
              <w:rPr>
                <w:sz w:val="24"/>
              </w:rPr>
            </w:pPr>
            <w:r w:rsidRPr="00FD7B1D">
              <w:rPr>
                <w:sz w:val="24"/>
              </w:rPr>
              <w:t>80</w:t>
            </w:r>
          </w:p>
        </w:tc>
      </w:tr>
    </w:tbl>
    <w:p w14:paraId="074FC8B0" w14:textId="77777777" w:rsidR="00FD7B1D" w:rsidRDefault="00FD7B1D" w:rsidP="00FD7B1D">
      <w:pPr>
        <w:ind w:firstLine="0"/>
        <w:rPr>
          <w:color w:val="000000"/>
        </w:rPr>
      </w:pPr>
    </w:p>
    <w:p w14:paraId="17890765" w14:textId="14AD7A5D" w:rsidR="00FD7B1D" w:rsidRDefault="00FD7B1D" w:rsidP="00FD7B1D">
      <w:pPr>
        <w:ind w:firstLine="0"/>
        <w:rPr>
          <w:color w:val="000000"/>
        </w:rPr>
      </w:pPr>
      <w:r>
        <w:t>Таблица 9.1.3</w:t>
      </w:r>
      <w:r w:rsidRPr="00BD3844">
        <w:t xml:space="preserve"> </w:t>
      </w:r>
      <w:r w:rsidRPr="001C0DA4">
        <w:t>Характеристика насосной станции второго подъема</w:t>
      </w:r>
    </w:p>
    <w:tbl>
      <w:tblPr>
        <w:tblW w:w="5000" w:type="pct"/>
        <w:jc w:val="center"/>
        <w:tblCellMar>
          <w:left w:w="0" w:type="dxa"/>
          <w:right w:w="0" w:type="dxa"/>
        </w:tblCellMar>
        <w:tblLook w:val="04A0" w:firstRow="1" w:lastRow="0" w:firstColumn="1" w:lastColumn="0" w:noHBand="0" w:noVBand="1"/>
      </w:tblPr>
      <w:tblGrid>
        <w:gridCol w:w="829"/>
        <w:gridCol w:w="1475"/>
        <w:gridCol w:w="1607"/>
        <w:gridCol w:w="1309"/>
        <w:gridCol w:w="1777"/>
        <w:gridCol w:w="920"/>
        <w:gridCol w:w="1417"/>
      </w:tblGrid>
      <w:tr w:rsidR="00FD7B1D" w:rsidRPr="00FD7B1D" w14:paraId="34D65487" w14:textId="77777777" w:rsidTr="00FD7B1D">
        <w:trPr>
          <w:trHeight w:val="20"/>
          <w:jc w:val="center"/>
        </w:trPr>
        <w:tc>
          <w:tcPr>
            <w:tcW w:w="444" w:type="pct"/>
            <w:tcBorders>
              <w:top w:val="single" w:sz="8" w:space="0" w:color="auto"/>
              <w:left w:val="single" w:sz="8" w:space="0" w:color="auto"/>
              <w:bottom w:val="single" w:sz="8" w:space="0" w:color="auto"/>
              <w:right w:val="single" w:sz="8" w:space="0" w:color="auto"/>
            </w:tcBorders>
            <w:shd w:val="clear" w:color="auto" w:fill="auto"/>
            <w:vAlign w:val="center"/>
          </w:tcPr>
          <w:p w14:paraId="39585A60" w14:textId="1B25EBF5" w:rsidR="00FD7B1D" w:rsidRPr="00FD7B1D" w:rsidRDefault="00FD7B1D" w:rsidP="00FD7B1D">
            <w:pPr>
              <w:ind w:firstLine="0"/>
              <w:contextualSpacing/>
              <w:jc w:val="center"/>
              <w:rPr>
                <w:b/>
                <w:sz w:val="24"/>
              </w:rPr>
            </w:pPr>
            <w:r w:rsidRPr="00FD7B1D">
              <w:rPr>
                <w:b/>
                <w:sz w:val="24"/>
              </w:rPr>
              <w:t>№</w:t>
            </w:r>
          </w:p>
        </w:tc>
        <w:tc>
          <w:tcPr>
            <w:tcW w:w="790" w:type="pct"/>
            <w:tcBorders>
              <w:top w:val="single" w:sz="8" w:space="0" w:color="auto"/>
              <w:left w:val="nil"/>
              <w:bottom w:val="single" w:sz="8" w:space="0" w:color="auto"/>
              <w:right w:val="single" w:sz="8" w:space="0" w:color="auto"/>
            </w:tcBorders>
            <w:shd w:val="clear" w:color="auto" w:fill="auto"/>
            <w:vAlign w:val="center"/>
          </w:tcPr>
          <w:p w14:paraId="0D8FD5B1" w14:textId="786C0A53" w:rsidR="00FD7B1D" w:rsidRPr="00FD7B1D" w:rsidRDefault="00FD7B1D" w:rsidP="00FD7B1D">
            <w:pPr>
              <w:ind w:firstLine="0"/>
              <w:contextualSpacing/>
              <w:jc w:val="center"/>
              <w:rPr>
                <w:b/>
                <w:sz w:val="24"/>
              </w:rPr>
            </w:pPr>
            <w:r w:rsidRPr="00FD7B1D">
              <w:rPr>
                <w:b/>
                <w:sz w:val="24"/>
              </w:rPr>
              <w:t>Наименование</w:t>
            </w:r>
          </w:p>
        </w:tc>
        <w:tc>
          <w:tcPr>
            <w:tcW w:w="861" w:type="pct"/>
            <w:tcBorders>
              <w:top w:val="single" w:sz="8" w:space="0" w:color="auto"/>
              <w:left w:val="nil"/>
              <w:bottom w:val="single" w:sz="8" w:space="0" w:color="auto"/>
              <w:right w:val="single" w:sz="4" w:space="0" w:color="auto"/>
            </w:tcBorders>
            <w:shd w:val="clear" w:color="auto" w:fill="auto"/>
            <w:vAlign w:val="center"/>
          </w:tcPr>
          <w:p w14:paraId="62059F58" w14:textId="7D84BD87" w:rsidR="00FD7B1D" w:rsidRPr="00FD7B1D" w:rsidRDefault="00FD7B1D" w:rsidP="00FD7B1D">
            <w:pPr>
              <w:ind w:firstLine="0"/>
              <w:contextualSpacing/>
              <w:jc w:val="center"/>
              <w:rPr>
                <w:b/>
                <w:sz w:val="24"/>
              </w:rPr>
            </w:pPr>
            <w:r w:rsidRPr="00FD7B1D">
              <w:rPr>
                <w:b/>
                <w:sz w:val="24"/>
              </w:rPr>
              <w:t>Адрес объекта</w:t>
            </w:r>
          </w:p>
        </w:tc>
        <w:tc>
          <w:tcPr>
            <w:tcW w:w="701" w:type="pct"/>
            <w:tcBorders>
              <w:top w:val="single" w:sz="4" w:space="0" w:color="auto"/>
              <w:left w:val="single" w:sz="4" w:space="0" w:color="auto"/>
              <w:bottom w:val="single" w:sz="4" w:space="0" w:color="auto"/>
              <w:right w:val="single" w:sz="4" w:space="0" w:color="auto"/>
            </w:tcBorders>
            <w:vAlign w:val="center"/>
          </w:tcPr>
          <w:p w14:paraId="0CBEEE14" w14:textId="73954340" w:rsidR="00FD7B1D" w:rsidRPr="00FD7B1D" w:rsidRDefault="00FD7B1D" w:rsidP="00FD7B1D">
            <w:pPr>
              <w:ind w:firstLine="0"/>
              <w:contextualSpacing/>
              <w:jc w:val="center"/>
              <w:rPr>
                <w:b/>
                <w:sz w:val="24"/>
              </w:rPr>
            </w:pPr>
            <w:r w:rsidRPr="00FD7B1D">
              <w:rPr>
                <w:b/>
                <w:sz w:val="24"/>
              </w:rPr>
              <w:t>Марка насоса</w:t>
            </w:r>
          </w:p>
        </w:tc>
        <w:tc>
          <w:tcPr>
            <w:tcW w:w="952" w:type="pct"/>
            <w:tcBorders>
              <w:top w:val="single" w:sz="8" w:space="0" w:color="auto"/>
              <w:left w:val="single" w:sz="4" w:space="0" w:color="auto"/>
              <w:bottom w:val="single" w:sz="8" w:space="0" w:color="auto"/>
              <w:right w:val="single" w:sz="4" w:space="0" w:color="auto"/>
            </w:tcBorders>
            <w:shd w:val="clear" w:color="auto" w:fill="auto"/>
            <w:vAlign w:val="center"/>
          </w:tcPr>
          <w:p w14:paraId="13C03974" w14:textId="3B155918" w:rsidR="00FD7B1D" w:rsidRPr="00FD7B1D" w:rsidRDefault="00FD7B1D" w:rsidP="00FD7B1D">
            <w:pPr>
              <w:ind w:firstLine="0"/>
              <w:contextualSpacing/>
              <w:jc w:val="center"/>
              <w:rPr>
                <w:b/>
                <w:sz w:val="24"/>
              </w:rPr>
            </w:pPr>
            <w:r w:rsidRPr="00FD7B1D">
              <w:rPr>
                <w:b/>
                <w:sz w:val="24"/>
              </w:rPr>
              <w:t>Производительность, м</w:t>
            </w:r>
            <w:r w:rsidRPr="00FD7B1D">
              <w:rPr>
                <w:b/>
                <w:sz w:val="24"/>
                <w:vertAlign w:val="superscript"/>
              </w:rPr>
              <w:t>3</w:t>
            </w:r>
            <w:r w:rsidRPr="00FD7B1D">
              <w:rPr>
                <w:b/>
                <w:sz w:val="24"/>
              </w:rPr>
              <w:t>/ч</w:t>
            </w:r>
          </w:p>
        </w:tc>
        <w:tc>
          <w:tcPr>
            <w:tcW w:w="493" w:type="pct"/>
            <w:tcBorders>
              <w:top w:val="single" w:sz="4" w:space="0" w:color="auto"/>
              <w:left w:val="single" w:sz="4" w:space="0" w:color="auto"/>
              <w:bottom w:val="single" w:sz="4" w:space="0" w:color="auto"/>
              <w:right w:val="single" w:sz="4" w:space="0" w:color="auto"/>
            </w:tcBorders>
            <w:vAlign w:val="center"/>
          </w:tcPr>
          <w:p w14:paraId="5068D5DB" w14:textId="6E09AFEC" w:rsidR="00FD7B1D" w:rsidRPr="00FD7B1D" w:rsidRDefault="00FD7B1D" w:rsidP="00FD7B1D">
            <w:pPr>
              <w:ind w:firstLine="0"/>
              <w:contextualSpacing/>
              <w:jc w:val="center"/>
              <w:rPr>
                <w:b/>
                <w:sz w:val="24"/>
              </w:rPr>
            </w:pPr>
            <w:r w:rsidRPr="00FD7B1D">
              <w:rPr>
                <w:b/>
                <w:sz w:val="24"/>
              </w:rPr>
              <w:t>Напор, м</w:t>
            </w:r>
          </w:p>
        </w:tc>
        <w:tc>
          <w:tcPr>
            <w:tcW w:w="759" w:type="pct"/>
            <w:tcBorders>
              <w:top w:val="single" w:sz="8" w:space="0" w:color="auto"/>
              <w:left w:val="single" w:sz="4" w:space="0" w:color="auto"/>
              <w:bottom w:val="single" w:sz="8" w:space="0" w:color="auto"/>
              <w:right w:val="single" w:sz="8" w:space="0" w:color="auto"/>
            </w:tcBorders>
            <w:shd w:val="clear" w:color="auto" w:fill="auto"/>
            <w:vAlign w:val="center"/>
          </w:tcPr>
          <w:p w14:paraId="60E10DAB" w14:textId="42E00114" w:rsidR="00FD7B1D" w:rsidRPr="00FD7B1D" w:rsidRDefault="00FD7B1D" w:rsidP="00FD7B1D">
            <w:pPr>
              <w:ind w:firstLine="0"/>
              <w:contextualSpacing/>
              <w:jc w:val="center"/>
              <w:rPr>
                <w:b/>
                <w:sz w:val="24"/>
              </w:rPr>
            </w:pPr>
            <w:r w:rsidRPr="00FD7B1D">
              <w:rPr>
                <w:b/>
                <w:sz w:val="24"/>
              </w:rPr>
              <w:t>Год ввода в эксплуатацию (% износа)</w:t>
            </w:r>
          </w:p>
        </w:tc>
      </w:tr>
      <w:tr w:rsidR="00FD7B1D" w:rsidRPr="00FD7B1D" w14:paraId="64655A58" w14:textId="77777777" w:rsidTr="00FD7B1D">
        <w:trPr>
          <w:trHeight w:val="20"/>
          <w:jc w:val="center"/>
        </w:trPr>
        <w:tc>
          <w:tcPr>
            <w:tcW w:w="444" w:type="pct"/>
            <w:tcBorders>
              <w:top w:val="nil"/>
              <w:left w:val="single" w:sz="8" w:space="0" w:color="auto"/>
              <w:bottom w:val="single" w:sz="8" w:space="0" w:color="auto"/>
              <w:right w:val="single" w:sz="8" w:space="0" w:color="auto"/>
            </w:tcBorders>
            <w:shd w:val="clear" w:color="auto" w:fill="auto"/>
          </w:tcPr>
          <w:p w14:paraId="1D759F1A" w14:textId="77777777" w:rsidR="00FD7B1D" w:rsidRPr="00FD7B1D" w:rsidRDefault="00FD7B1D" w:rsidP="00FD7B1D">
            <w:pPr>
              <w:ind w:firstLine="0"/>
              <w:contextualSpacing/>
              <w:jc w:val="center"/>
              <w:rPr>
                <w:sz w:val="24"/>
              </w:rPr>
            </w:pPr>
            <w:r w:rsidRPr="00FD7B1D">
              <w:rPr>
                <w:sz w:val="24"/>
              </w:rPr>
              <w:t>1</w:t>
            </w:r>
          </w:p>
        </w:tc>
        <w:tc>
          <w:tcPr>
            <w:tcW w:w="790" w:type="pct"/>
            <w:tcBorders>
              <w:top w:val="nil"/>
              <w:left w:val="nil"/>
              <w:bottom w:val="single" w:sz="8" w:space="0" w:color="auto"/>
              <w:right w:val="single" w:sz="8" w:space="0" w:color="auto"/>
            </w:tcBorders>
            <w:shd w:val="clear" w:color="auto" w:fill="auto"/>
          </w:tcPr>
          <w:p w14:paraId="44657D0A" w14:textId="77777777" w:rsidR="00FD7B1D" w:rsidRPr="00FD7B1D" w:rsidRDefault="00FD7B1D" w:rsidP="00FD7B1D">
            <w:pPr>
              <w:ind w:firstLine="0"/>
              <w:contextualSpacing/>
              <w:jc w:val="left"/>
              <w:rPr>
                <w:sz w:val="24"/>
              </w:rPr>
            </w:pPr>
            <w:r w:rsidRPr="00FD7B1D">
              <w:rPr>
                <w:sz w:val="24"/>
              </w:rPr>
              <w:t>Насосная второго подъема воды</w:t>
            </w:r>
          </w:p>
        </w:tc>
        <w:tc>
          <w:tcPr>
            <w:tcW w:w="861" w:type="pct"/>
            <w:tcBorders>
              <w:top w:val="nil"/>
              <w:left w:val="nil"/>
              <w:bottom w:val="single" w:sz="8" w:space="0" w:color="auto"/>
              <w:right w:val="single" w:sz="4" w:space="0" w:color="auto"/>
            </w:tcBorders>
            <w:shd w:val="clear" w:color="auto" w:fill="auto"/>
          </w:tcPr>
          <w:p w14:paraId="047AC540" w14:textId="77777777" w:rsidR="00FD7B1D" w:rsidRPr="00FD7B1D" w:rsidRDefault="00FD7B1D" w:rsidP="00FD7B1D">
            <w:pPr>
              <w:ind w:firstLine="0"/>
              <w:contextualSpacing/>
              <w:jc w:val="left"/>
              <w:rPr>
                <w:sz w:val="24"/>
              </w:rPr>
            </w:pPr>
            <w:r w:rsidRPr="00FD7B1D">
              <w:rPr>
                <w:sz w:val="24"/>
              </w:rPr>
              <w:t>ул. Рыбников, д. 17</w:t>
            </w:r>
          </w:p>
        </w:tc>
        <w:tc>
          <w:tcPr>
            <w:tcW w:w="701" w:type="pct"/>
            <w:tcBorders>
              <w:top w:val="single" w:sz="4" w:space="0" w:color="auto"/>
              <w:left w:val="single" w:sz="4" w:space="0" w:color="auto"/>
              <w:bottom w:val="single" w:sz="4" w:space="0" w:color="auto"/>
              <w:right w:val="single" w:sz="4" w:space="0" w:color="auto"/>
            </w:tcBorders>
          </w:tcPr>
          <w:p w14:paraId="74EDC8D7" w14:textId="77777777" w:rsidR="00FD7B1D" w:rsidRPr="00FD7B1D" w:rsidRDefault="00FD7B1D" w:rsidP="00FD7B1D">
            <w:pPr>
              <w:ind w:firstLine="0"/>
              <w:contextualSpacing/>
              <w:jc w:val="center"/>
              <w:rPr>
                <w:sz w:val="24"/>
              </w:rPr>
            </w:pPr>
            <w:r w:rsidRPr="00FD7B1D">
              <w:rPr>
                <w:sz w:val="24"/>
              </w:rPr>
              <w:t>К15/30</w:t>
            </w:r>
          </w:p>
        </w:tc>
        <w:tc>
          <w:tcPr>
            <w:tcW w:w="952" w:type="pct"/>
            <w:tcBorders>
              <w:top w:val="nil"/>
              <w:left w:val="single" w:sz="4" w:space="0" w:color="auto"/>
              <w:bottom w:val="single" w:sz="8" w:space="0" w:color="auto"/>
              <w:right w:val="single" w:sz="4" w:space="0" w:color="auto"/>
            </w:tcBorders>
            <w:shd w:val="clear" w:color="auto" w:fill="auto"/>
          </w:tcPr>
          <w:p w14:paraId="613EE0D5" w14:textId="77777777" w:rsidR="00FD7B1D" w:rsidRPr="00FD7B1D" w:rsidRDefault="00FD7B1D" w:rsidP="00FD7B1D">
            <w:pPr>
              <w:ind w:firstLine="0"/>
              <w:contextualSpacing/>
              <w:jc w:val="center"/>
              <w:rPr>
                <w:sz w:val="24"/>
              </w:rPr>
            </w:pPr>
            <w:r w:rsidRPr="00FD7B1D">
              <w:rPr>
                <w:sz w:val="24"/>
              </w:rPr>
              <w:t>45</w:t>
            </w:r>
          </w:p>
        </w:tc>
        <w:tc>
          <w:tcPr>
            <w:tcW w:w="493" w:type="pct"/>
            <w:tcBorders>
              <w:top w:val="single" w:sz="4" w:space="0" w:color="auto"/>
              <w:left w:val="single" w:sz="4" w:space="0" w:color="auto"/>
              <w:bottom w:val="single" w:sz="4" w:space="0" w:color="auto"/>
              <w:right w:val="single" w:sz="4" w:space="0" w:color="auto"/>
            </w:tcBorders>
          </w:tcPr>
          <w:p w14:paraId="4444279E" w14:textId="77777777" w:rsidR="00FD7B1D" w:rsidRPr="00FD7B1D" w:rsidRDefault="00FD7B1D" w:rsidP="00FD7B1D">
            <w:pPr>
              <w:ind w:firstLine="0"/>
              <w:contextualSpacing/>
              <w:jc w:val="center"/>
              <w:rPr>
                <w:sz w:val="24"/>
              </w:rPr>
            </w:pPr>
            <w:r w:rsidRPr="00FD7B1D">
              <w:rPr>
                <w:sz w:val="24"/>
              </w:rPr>
              <w:t>32</w:t>
            </w:r>
          </w:p>
        </w:tc>
        <w:tc>
          <w:tcPr>
            <w:tcW w:w="759" w:type="pct"/>
            <w:tcBorders>
              <w:top w:val="nil"/>
              <w:left w:val="single" w:sz="4" w:space="0" w:color="auto"/>
              <w:bottom w:val="single" w:sz="8" w:space="0" w:color="auto"/>
              <w:right w:val="single" w:sz="8" w:space="0" w:color="auto"/>
            </w:tcBorders>
            <w:shd w:val="clear" w:color="auto" w:fill="auto"/>
          </w:tcPr>
          <w:p w14:paraId="05B0A2E2" w14:textId="77777777" w:rsidR="00FD7B1D" w:rsidRPr="00FD7B1D" w:rsidRDefault="00FD7B1D" w:rsidP="00FD7B1D">
            <w:pPr>
              <w:ind w:firstLine="0"/>
              <w:contextualSpacing/>
              <w:jc w:val="center"/>
              <w:rPr>
                <w:sz w:val="24"/>
              </w:rPr>
            </w:pPr>
            <w:r w:rsidRPr="00FD7B1D">
              <w:rPr>
                <w:sz w:val="24"/>
              </w:rPr>
              <w:t>2005 (100 %)</w:t>
            </w:r>
          </w:p>
        </w:tc>
      </w:tr>
    </w:tbl>
    <w:p w14:paraId="6E09D981" w14:textId="77777777" w:rsidR="006E64D2" w:rsidRDefault="006E64D2" w:rsidP="006E64D2">
      <w:pPr>
        <w:ind w:firstLine="0"/>
      </w:pPr>
    </w:p>
    <w:p w14:paraId="70903DBB" w14:textId="77777777" w:rsidR="00FD7B1D" w:rsidRDefault="00FD7B1D">
      <w:pPr>
        <w:spacing w:after="160" w:line="259" w:lineRule="auto"/>
        <w:ind w:firstLine="0"/>
        <w:jc w:val="left"/>
      </w:pPr>
      <w:r>
        <w:br w:type="page"/>
      </w:r>
    </w:p>
    <w:p w14:paraId="0ECA5891" w14:textId="561EA441" w:rsidR="00FD7B1D" w:rsidRDefault="00FD7B1D" w:rsidP="00FD7B1D">
      <w:pPr>
        <w:ind w:firstLine="0"/>
        <w:rPr>
          <w:color w:val="000000"/>
        </w:rPr>
      </w:pPr>
      <w:r>
        <w:lastRenderedPageBreak/>
        <w:t>Таблица 9.1.4</w:t>
      </w:r>
      <w:r w:rsidRPr="00BD3844">
        <w:t xml:space="preserve"> </w:t>
      </w:r>
      <w:r w:rsidRPr="001C0DA4">
        <w:t xml:space="preserve">Характеристика сетей водоснабжения поселка </w:t>
      </w:r>
      <w:proofErr w:type="spellStart"/>
      <w:r w:rsidRPr="001C0DA4">
        <w:t>Аган</w:t>
      </w:r>
      <w:proofErr w:type="spellEnd"/>
    </w:p>
    <w:tbl>
      <w:tblPr>
        <w:tblStyle w:val="66"/>
        <w:tblW w:w="5000" w:type="pct"/>
        <w:jc w:val="center"/>
        <w:tblLayout w:type="fixed"/>
        <w:tblLook w:val="04A0" w:firstRow="1" w:lastRow="0" w:firstColumn="1" w:lastColumn="0" w:noHBand="0" w:noVBand="1"/>
      </w:tblPr>
      <w:tblGrid>
        <w:gridCol w:w="2976"/>
        <w:gridCol w:w="1966"/>
        <w:gridCol w:w="1603"/>
        <w:gridCol w:w="1336"/>
        <w:gridCol w:w="1463"/>
      </w:tblGrid>
      <w:tr w:rsidR="00FD7B1D" w:rsidRPr="00FD7B1D" w14:paraId="6C9B71EC" w14:textId="77777777" w:rsidTr="00BB1F6C">
        <w:trPr>
          <w:jc w:val="center"/>
        </w:trPr>
        <w:tc>
          <w:tcPr>
            <w:tcW w:w="1592" w:type="pct"/>
            <w:vAlign w:val="center"/>
          </w:tcPr>
          <w:p w14:paraId="1B52A66C" w14:textId="72207C4A" w:rsidR="00FD7B1D" w:rsidRPr="00FD7B1D" w:rsidRDefault="00FD7B1D" w:rsidP="00FD7B1D">
            <w:pPr>
              <w:ind w:firstLine="0"/>
              <w:contextualSpacing/>
              <w:jc w:val="center"/>
              <w:rPr>
                <w:b/>
                <w:sz w:val="24"/>
              </w:rPr>
            </w:pPr>
            <w:r w:rsidRPr="00FD7B1D">
              <w:rPr>
                <w:b/>
                <w:sz w:val="24"/>
              </w:rPr>
              <w:t>Наименование участка</w:t>
            </w:r>
          </w:p>
        </w:tc>
        <w:tc>
          <w:tcPr>
            <w:tcW w:w="1052" w:type="pct"/>
            <w:vAlign w:val="center"/>
          </w:tcPr>
          <w:p w14:paraId="4CC7320F" w14:textId="1E709589" w:rsidR="00FD7B1D" w:rsidRPr="00FD7B1D" w:rsidRDefault="00FD7B1D" w:rsidP="00FD7B1D">
            <w:pPr>
              <w:ind w:firstLine="0"/>
              <w:contextualSpacing/>
              <w:jc w:val="center"/>
              <w:rPr>
                <w:b/>
                <w:sz w:val="24"/>
              </w:rPr>
            </w:pPr>
            <w:r w:rsidRPr="00FD7B1D">
              <w:rPr>
                <w:b/>
                <w:sz w:val="24"/>
              </w:rPr>
              <w:t xml:space="preserve">Наружный диаметр трубопровода, мм </w:t>
            </w:r>
          </w:p>
        </w:tc>
        <w:tc>
          <w:tcPr>
            <w:tcW w:w="858" w:type="pct"/>
            <w:vAlign w:val="center"/>
          </w:tcPr>
          <w:p w14:paraId="10D84577" w14:textId="175BAB84" w:rsidR="00FD7B1D" w:rsidRPr="00FD7B1D" w:rsidRDefault="00FD7B1D" w:rsidP="00FD7B1D">
            <w:pPr>
              <w:ind w:firstLine="0"/>
              <w:contextualSpacing/>
              <w:jc w:val="center"/>
              <w:rPr>
                <w:b/>
                <w:sz w:val="24"/>
              </w:rPr>
            </w:pPr>
            <w:r w:rsidRPr="00FD7B1D">
              <w:rPr>
                <w:b/>
                <w:sz w:val="24"/>
              </w:rPr>
              <w:t xml:space="preserve">Длина участка, м </w:t>
            </w:r>
          </w:p>
        </w:tc>
        <w:tc>
          <w:tcPr>
            <w:tcW w:w="715" w:type="pct"/>
            <w:vAlign w:val="center"/>
          </w:tcPr>
          <w:p w14:paraId="53ED9BCE" w14:textId="60AF27C7" w:rsidR="00FD7B1D" w:rsidRPr="00FD7B1D" w:rsidRDefault="00FD7B1D" w:rsidP="00FD7B1D">
            <w:pPr>
              <w:ind w:firstLine="0"/>
              <w:contextualSpacing/>
              <w:jc w:val="center"/>
              <w:rPr>
                <w:b/>
                <w:sz w:val="24"/>
              </w:rPr>
            </w:pPr>
            <w:r w:rsidRPr="00FD7B1D">
              <w:rPr>
                <w:b/>
                <w:sz w:val="24"/>
              </w:rPr>
              <w:t>Тип прокладки</w:t>
            </w:r>
          </w:p>
        </w:tc>
        <w:tc>
          <w:tcPr>
            <w:tcW w:w="783" w:type="pct"/>
            <w:vAlign w:val="center"/>
          </w:tcPr>
          <w:p w14:paraId="5D7F02CE" w14:textId="25C372FA" w:rsidR="00FD7B1D" w:rsidRPr="00FD7B1D" w:rsidRDefault="00FD7B1D" w:rsidP="00FD7B1D">
            <w:pPr>
              <w:ind w:firstLine="0"/>
              <w:contextualSpacing/>
              <w:jc w:val="center"/>
              <w:rPr>
                <w:b/>
                <w:sz w:val="24"/>
              </w:rPr>
            </w:pPr>
            <w:r w:rsidRPr="00FD7B1D">
              <w:rPr>
                <w:b/>
                <w:sz w:val="24"/>
              </w:rPr>
              <w:t>Год ввода в эксплуатацию (перекладки)</w:t>
            </w:r>
          </w:p>
        </w:tc>
      </w:tr>
      <w:tr w:rsidR="00FD7B1D" w:rsidRPr="00FD7B1D" w14:paraId="36F715E2" w14:textId="77777777" w:rsidTr="00BB1F6C">
        <w:trPr>
          <w:jc w:val="center"/>
        </w:trPr>
        <w:tc>
          <w:tcPr>
            <w:tcW w:w="1592" w:type="pct"/>
          </w:tcPr>
          <w:p w14:paraId="226E69D1" w14:textId="77777777" w:rsidR="00FD7B1D" w:rsidRPr="00FD7B1D" w:rsidRDefault="00FD7B1D" w:rsidP="00FD7B1D">
            <w:pPr>
              <w:ind w:firstLine="0"/>
              <w:contextualSpacing/>
              <w:jc w:val="left"/>
              <w:rPr>
                <w:sz w:val="24"/>
              </w:rPr>
            </w:pPr>
            <w:r w:rsidRPr="00FD7B1D">
              <w:rPr>
                <w:sz w:val="24"/>
              </w:rPr>
              <w:t>Котельная – Новая – колодец</w:t>
            </w:r>
          </w:p>
        </w:tc>
        <w:tc>
          <w:tcPr>
            <w:tcW w:w="1052" w:type="pct"/>
          </w:tcPr>
          <w:p w14:paraId="00DE2CCE" w14:textId="77777777" w:rsidR="00FD7B1D" w:rsidRPr="00FD7B1D" w:rsidRDefault="00FD7B1D" w:rsidP="00FD7B1D">
            <w:pPr>
              <w:ind w:firstLine="0"/>
              <w:contextualSpacing/>
              <w:jc w:val="center"/>
              <w:rPr>
                <w:sz w:val="24"/>
              </w:rPr>
            </w:pPr>
            <w:r w:rsidRPr="00FD7B1D">
              <w:rPr>
                <w:sz w:val="24"/>
              </w:rPr>
              <w:t>100</w:t>
            </w:r>
          </w:p>
        </w:tc>
        <w:tc>
          <w:tcPr>
            <w:tcW w:w="858" w:type="pct"/>
          </w:tcPr>
          <w:p w14:paraId="66697EF3" w14:textId="77777777" w:rsidR="00FD7B1D" w:rsidRPr="00FD7B1D" w:rsidRDefault="00FD7B1D" w:rsidP="00FD7B1D">
            <w:pPr>
              <w:ind w:firstLine="0"/>
              <w:contextualSpacing/>
              <w:jc w:val="center"/>
              <w:rPr>
                <w:sz w:val="24"/>
              </w:rPr>
            </w:pPr>
            <w:r w:rsidRPr="00FD7B1D">
              <w:rPr>
                <w:sz w:val="24"/>
              </w:rPr>
              <w:t>159,5</w:t>
            </w:r>
          </w:p>
        </w:tc>
        <w:tc>
          <w:tcPr>
            <w:tcW w:w="715" w:type="pct"/>
          </w:tcPr>
          <w:p w14:paraId="78381F3F"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1C139991" w14:textId="77777777" w:rsidR="00FD7B1D" w:rsidRPr="00FD7B1D" w:rsidRDefault="00FD7B1D" w:rsidP="00FD7B1D">
            <w:pPr>
              <w:ind w:firstLine="0"/>
              <w:contextualSpacing/>
              <w:jc w:val="center"/>
              <w:rPr>
                <w:sz w:val="24"/>
              </w:rPr>
            </w:pPr>
            <w:r w:rsidRPr="00FD7B1D">
              <w:rPr>
                <w:sz w:val="24"/>
              </w:rPr>
              <w:t>2003</w:t>
            </w:r>
          </w:p>
        </w:tc>
      </w:tr>
      <w:tr w:rsidR="00FD7B1D" w:rsidRPr="00FD7B1D" w14:paraId="2608ADAC" w14:textId="77777777" w:rsidTr="00BB1F6C">
        <w:trPr>
          <w:jc w:val="center"/>
        </w:trPr>
        <w:tc>
          <w:tcPr>
            <w:tcW w:w="1592" w:type="pct"/>
          </w:tcPr>
          <w:p w14:paraId="400F6082" w14:textId="77777777" w:rsidR="00FD7B1D" w:rsidRPr="00FD7B1D" w:rsidRDefault="00FD7B1D" w:rsidP="00FD7B1D">
            <w:pPr>
              <w:ind w:firstLine="0"/>
              <w:contextualSpacing/>
              <w:jc w:val="left"/>
              <w:rPr>
                <w:sz w:val="24"/>
              </w:rPr>
            </w:pPr>
            <w:r w:rsidRPr="00FD7B1D">
              <w:rPr>
                <w:sz w:val="24"/>
              </w:rPr>
              <w:t>Колодец – Новая – Лесная</w:t>
            </w:r>
          </w:p>
        </w:tc>
        <w:tc>
          <w:tcPr>
            <w:tcW w:w="1052" w:type="pct"/>
          </w:tcPr>
          <w:p w14:paraId="28F63A2A" w14:textId="77777777" w:rsidR="00FD7B1D" w:rsidRPr="00FD7B1D" w:rsidRDefault="00FD7B1D" w:rsidP="00FD7B1D">
            <w:pPr>
              <w:ind w:firstLine="0"/>
              <w:contextualSpacing/>
              <w:jc w:val="center"/>
              <w:rPr>
                <w:sz w:val="24"/>
              </w:rPr>
            </w:pPr>
            <w:r w:rsidRPr="00FD7B1D">
              <w:rPr>
                <w:sz w:val="24"/>
              </w:rPr>
              <w:t>100</w:t>
            </w:r>
          </w:p>
        </w:tc>
        <w:tc>
          <w:tcPr>
            <w:tcW w:w="858" w:type="pct"/>
          </w:tcPr>
          <w:p w14:paraId="0922160F" w14:textId="77777777" w:rsidR="00FD7B1D" w:rsidRPr="00FD7B1D" w:rsidRDefault="00FD7B1D" w:rsidP="00FD7B1D">
            <w:pPr>
              <w:ind w:firstLine="0"/>
              <w:contextualSpacing/>
              <w:jc w:val="center"/>
              <w:rPr>
                <w:sz w:val="24"/>
              </w:rPr>
            </w:pPr>
            <w:r w:rsidRPr="00FD7B1D">
              <w:rPr>
                <w:sz w:val="24"/>
              </w:rPr>
              <w:t>136,6</w:t>
            </w:r>
          </w:p>
        </w:tc>
        <w:tc>
          <w:tcPr>
            <w:tcW w:w="715" w:type="pct"/>
          </w:tcPr>
          <w:p w14:paraId="7BB4E4C9" w14:textId="77777777" w:rsidR="00FD7B1D" w:rsidRPr="00FD7B1D" w:rsidRDefault="00FD7B1D" w:rsidP="00FD7B1D">
            <w:pPr>
              <w:ind w:firstLine="0"/>
              <w:contextualSpacing/>
              <w:jc w:val="center"/>
              <w:rPr>
                <w:sz w:val="24"/>
              </w:rPr>
            </w:pPr>
            <w:r w:rsidRPr="00FD7B1D">
              <w:rPr>
                <w:sz w:val="24"/>
              </w:rPr>
              <w:t>Подземное</w:t>
            </w:r>
          </w:p>
        </w:tc>
        <w:tc>
          <w:tcPr>
            <w:tcW w:w="783" w:type="pct"/>
          </w:tcPr>
          <w:p w14:paraId="65B9DAB8" w14:textId="77777777" w:rsidR="00FD7B1D" w:rsidRPr="00FD7B1D" w:rsidRDefault="00FD7B1D" w:rsidP="00FD7B1D">
            <w:pPr>
              <w:ind w:firstLine="0"/>
              <w:contextualSpacing/>
              <w:jc w:val="center"/>
              <w:rPr>
                <w:sz w:val="24"/>
              </w:rPr>
            </w:pPr>
            <w:r w:rsidRPr="00FD7B1D">
              <w:rPr>
                <w:sz w:val="24"/>
              </w:rPr>
              <w:t>1999</w:t>
            </w:r>
          </w:p>
        </w:tc>
      </w:tr>
      <w:tr w:rsidR="00FD7B1D" w:rsidRPr="00FD7B1D" w14:paraId="70B9D639" w14:textId="77777777" w:rsidTr="00BB1F6C">
        <w:trPr>
          <w:jc w:val="center"/>
        </w:trPr>
        <w:tc>
          <w:tcPr>
            <w:tcW w:w="1592" w:type="pct"/>
          </w:tcPr>
          <w:p w14:paraId="35FB5762" w14:textId="77777777" w:rsidR="00FD7B1D" w:rsidRPr="00FD7B1D" w:rsidRDefault="00FD7B1D" w:rsidP="00FD7B1D">
            <w:pPr>
              <w:ind w:firstLine="0"/>
              <w:contextualSpacing/>
              <w:jc w:val="left"/>
              <w:rPr>
                <w:sz w:val="24"/>
              </w:rPr>
            </w:pPr>
            <w:r w:rsidRPr="00FD7B1D">
              <w:rPr>
                <w:sz w:val="24"/>
              </w:rPr>
              <w:t>Магазин – Советская – колодец</w:t>
            </w:r>
          </w:p>
        </w:tc>
        <w:tc>
          <w:tcPr>
            <w:tcW w:w="1052" w:type="pct"/>
          </w:tcPr>
          <w:p w14:paraId="0654116A" w14:textId="77777777" w:rsidR="00FD7B1D" w:rsidRPr="00FD7B1D" w:rsidRDefault="00FD7B1D" w:rsidP="00FD7B1D">
            <w:pPr>
              <w:ind w:firstLine="0"/>
              <w:contextualSpacing/>
              <w:jc w:val="center"/>
              <w:rPr>
                <w:sz w:val="24"/>
              </w:rPr>
            </w:pPr>
            <w:r w:rsidRPr="00FD7B1D">
              <w:rPr>
                <w:sz w:val="24"/>
              </w:rPr>
              <w:t>100</w:t>
            </w:r>
          </w:p>
        </w:tc>
        <w:tc>
          <w:tcPr>
            <w:tcW w:w="858" w:type="pct"/>
          </w:tcPr>
          <w:p w14:paraId="622CB592" w14:textId="77777777" w:rsidR="00FD7B1D" w:rsidRPr="00FD7B1D" w:rsidRDefault="00FD7B1D" w:rsidP="00FD7B1D">
            <w:pPr>
              <w:ind w:firstLine="0"/>
              <w:contextualSpacing/>
              <w:jc w:val="center"/>
              <w:rPr>
                <w:sz w:val="24"/>
              </w:rPr>
            </w:pPr>
            <w:r w:rsidRPr="00FD7B1D">
              <w:rPr>
                <w:sz w:val="24"/>
              </w:rPr>
              <w:t>1224</w:t>
            </w:r>
          </w:p>
        </w:tc>
        <w:tc>
          <w:tcPr>
            <w:tcW w:w="715" w:type="pct"/>
          </w:tcPr>
          <w:p w14:paraId="683E865E"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41B5A64E" w14:textId="77777777" w:rsidR="00FD7B1D" w:rsidRPr="00FD7B1D" w:rsidRDefault="00FD7B1D" w:rsidP="00FD7B1D">
            <w:pPr>
              <w:ind w:firstLine="0"/>
              <w:contextualSpacing/>
              <w:jc w:val="center"/>
              <w:rPr>
                <w:sz w:val="24"/>
              </w:rPr>
            </w:pPr>
            <w:r w:rsidRPr="00FD7B1D">
              <w:rPr>
                <w:sz w:val="24"/>
              </w:rPr>
              <w:t>2008</w:t>
            </w:r>
          </w:p>
        </w:tc>
      </w:tr>
      <w:tr w:rsidR="00FD7B1D" w:rsidRPr="00FD7B1D" w14:paraId="58E3309F" w14:textId="77777777" w:rsidTr="00BB1F6C">
        <w:trPr>
          <w:jc w:val="center"/>
        </w:trPr>
        <w:tc>
          <w:tcPr>
            <w:tcW w:w="1592" w:type="pct"/>
          </w:tcPr>
          <w:p w14:paraId="245C4B62" w14:textId="77777777" w:rsidR="00FD7B1D" w:rsidRPr="00FD7B1D" w:rsidRDefault="00FD7B1D" w:rsidP="00FD7B1D">
            <w:pPr>
              <w:ind w:firstLine="0"/>
              <w:contextualSpacing/>
              <w:jc w:val="left"/>
              <w:rPr>
                <w:sz w:val="24"/>
              </w:rPr>
            </w:pPr>
            <w:r w:rsidRPr="00FD7B1D">
              <w:rPr>
                <w:sz w:val="24"/>
              </w:rPr>
              <w:t>Колодец – Советская – гараж</w:t>
            </w:r>
          </w:p>
        </w:tc>
        <w:tc>
          <w:tcPr>
            <w:tcW w:w="1052" w:type="pct"/>
          </w:tcPr>
          <w:p w14:paraId="03C4C00D" w14:textId="77777777" w:rsidR="00FD7B1D" w:rsidRPr="00FD7B1D" w:rsidRDefault="00FD7B1D" w:rsidP="00FD7B1D">
            <w:pPr>
              <w:ind w:firstLine="0"/>
              <w:contextualSpacing/>
              <w:jc w:val="center"/>
              <w:rPr>
                <w:sz w:val="24"/>
              </w:rPr>
            </w:pPr>
            <w:r w:rsidRPr="00FD7B1D">
              <w:rPr>
                <w:sz w:val="24"/>
              </w:rPr>
              <w:t>57</w:t>
            </w:r>
          </w:p>
        </w:tc>
        <w:tc>
          <w:tcPr>
            <w:tcW w:w="858" w:type="pct"/>
          </w:tcPr>
          <w:p w14:paraId="2E087735" w14:textId="77777777" w:rsidR="00FD7B1D" w:rsidRPr="00FD7B1D" w:rsidRDefault="00FD7B1D" w:rsidP="00FD7B1D">
            <w:pPr>
              <w:ind w:firstLine="0"/>
              <w:contextualSpacing/>
              <w:jc w:val="center"/>
              <w:rPr>
                <w:sz w:val="24"/>
              </w:rPr>
            </w:pPr>
            <w:r w:rsidRPr="00FD7B1D">
              <w:rPr>
                <w:sz w:val="24"/>
              </w:rPr>
              <w:t>268,6</w:t>
            </w:r>
          </w:p>
        </w:tc>
        <w:tc>
          <w:tcPr>
            <w:tcW w:w="715" w:type="pct"/>
          </w:tcPr>
          <w:p w14:paraId="15D206D8"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355D5719" w14:textId="77777777" w:rsidR="00FD7B1D" w:rsidRPr="00FD7B1D" w:rsidRDefault="00FD7B1D" w:rsidP="00FD7B1D">
            <w:pPr>
              <w:ind w:firstLine="0"/>
              <w:contextualSpacing/>
              <w:jc w:val="center"/>
              <w:rPr>
                <w:sz w:val="24"/>
              </w:rPr>
            </w:pPr>
            <w:r w:rsidRPr="00FD7B1D">
              <w:rPr>
                <w:sz w:val="24"/>
              </w:rPr>
              <w:t>2013</w:t>
            </w:r>
          </w:p>
        </w:tc>
      </w:tr>
      <w:tr w:rsidR="00FD7B1D" w:rsidRPr="00FD7B1D" w14:paraId="563DD37F" w14:textId="77777777" w:rsidTr="00BB1F6C">
        <w:trPr>
          <w:jc w:val="center"/>
        </w:trPr>
        <w:tc>
          <w:tcPr>
            <w:tcW w:w="1592" w:type="pct"/>
          </w:tcPr>
          <w:p w14:paraId="1ECD3C19" w14:textId="77777777" w:rsidR="00FD7B1D" w:rsidRPr="00FD7B1D" w:rsidRDefault="00FD7B1D" w:rsidP="00FD7B1D">
            <w:pPr>
              <w:ind w:firstLine="0"/>
              <w:contextualSpacing/>
              <w:jc w:val="left"/>
              <w:rPr>
                <w:sz w:val="24"/>
              </w:rPr>
            </w:pPr>
            <w:r w:rsidRPr="00FD7B1D">
              <w:rPr>
                <w:sz w:val="24"/>
              </w:rPr>
              <w:t>Лесная – Школьная до школы</w:t>
            </w:r>
          </w:p>
        </w:tc>
        <w:tc>
          <w:tcPr>
            <w:tcW w:w="1052" w:type="pct"/>
          </w:tcPr>
          <w:p w14:paraId="428759FB" w14:textId="77777777" w:rsidR="00FD7B1D" w:rsidRPr="00FD7B1D" w:rsidRDefault="00FD7B1D" w:rsidP="00FD7B1D">
            <w:pPr>
              <w:ind w:firstLine="0"/>
              <w:contextualSpacing/>
              <w:jc w:val="center"/>
              <w:rPr>
                <w:sz w:val="24"/>
              </w:rPr>
            </w:pPr>
            <w:r w:rsidRPr="00FD7B1D">
              <w:rPr>
                <w:sz w:val="24"/>
              </w:rPr>
              <w:t>100</w:t>
            </w:r>
          </w:p>
        </w:tc>
        <w:tc>
          <w:tcPr>
            <w:tcW w:w="858" w:type="pct"/>
          </w:tcPr>
          <w:p w14:paraId="5D93D649" w14:textId="77777777" w:rsidR="00FD7B1D" w:rsidRPr="00FD7B1D" w:rsidRDefault="00FD7B1D" w:rsidP="00FD7B1D">
            <w:pPr>
              <w:ind w:firstLine="0"/>
              <w:contextualSpacing/>
              <w:jc w:val="center"/>
              <w:rPr>
                <w:sz w:val="24"/>
              </w:rPr>
            </w:pPr>
            <w:r w:rsidRPr="00FD7B1D">
              <w:rPr>
                <w:sz w:val="24"/>
              </w:rPr>
              <w:t>308,6</w:t>
            </w:r>
          </w:p>
        </w:tc>
        <w:tc>
          <w:tcPr>
            <w:tcW w:w="715" w:type="pct"/>
          </w:tcPr>
          <w:p w14:paraId="0B90A223"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46A8D69B" w14:textId="77777777" w:rsidR="00FD7B1D" w:rsidRPr="00FD7B1D" w:rsidRDefault="00FD7B1D" w:rsidP="00FD7B1D">
            <w:pPr>
              <w:ind w:firstLine="0"/>
              <w:contextualSpacing/>
              <w:jc w:val="center"/>
              <w:rPr>
                <w:sz w:val="24"/>
              </w:rPr>
            </w:pPr>
            <w:r w:rsidRPr="00FD7B1D">
              <w:rPr>
                <w:sz w:val="24"/>
              </w:rPr>
              <w:t>2006</w:t>
            </w:r>
          </w:p>
        </w:tc>
      </w:tr>
      <w:tr w:rsidR="00FD7B1D" w:rsidRPr="00FD7B1D" w14:paraId="4C5BC485" w14:textId="77777777" w:rsidTr="00BB1F6C">
        <w:trPr>
          <w:jc w:val="center"/>
        </w:trPr>
        <w:tc>
          <w:tcPr>
            <w:tcW w:w="1592" w:type="pct"/>
          </w:tcPr>
          <w:p w14:paraId="1CE78B27" w14:textId="77777777" w:rsidR="00FD7B1D" w:rsidRPr="00FD7B1D" w:rsidRDefault="00FD7B1D" w:rsidP="00FD7B1D">
            <w:pPr>
              <w:ind w:firstLine="0"/>
              <w:contextualSpacing/>
              <w:jc w:val="left"/>
              <w:rPr>
                <w:sz w:val="24"/>
              </w:rPr>
            </w:pPr>
            <w:r w:rsidRPr="00FD7B1D">
              <w:rPr>
                <w:sz w:val="24"/>
              </w:rPr>
              <w:t>Школьная 6 – Школьная 10</w:t>
            </w:r>
          </w:p>
        </w:tc>
        <w:tc>
          <w:tcPr>
            <w:tcW w:w="1052" w:type="pct"/>
          </w:tcPr>
          <w:p w14:paraId="79D20CBD" w14:textId="77777777" w:rsidR="00FD7B1D" w:rsidRPr="00FD7B1D" w:rsidRDefault="00FD7B1D" w:rsidP="00FD7B1D">
            <w:pPr>
              <w:ind w:firstLine="0"/>
              <w:contextualSpacing/>
              <w:jc w:val="center"/>
              <w:rPr>
                <w:sz w:val="24"/>
              </w:rPr>
            </w:pPr>
            <w:r w:rsidRPr="00FD7B1D">
              <w:rPr>
                <w:sz w:val="24"/>
              </w:rPr>
              <w:t>76</w:t>
            </w:r>
          </w:p>
        </w:tc>
        <w:tc>
          <w:tcPr>
            <w:tcW w:w="858" w:type="pct"/>
          </w:tcPr>
          <w:p w14:paraId="0A3FA9FF" w14:textId="77777777" w:rsidR="00FD7B1D" w:rsidRPr="00FD7B1D" w:rsidRDefault="00FD7B1D" w:rsidP="00FD7B1D">
            <w:pPr>
              <w:ind w:firstLine="0"/>
              <w:contextualSpacing/>
              <w:jc w:val="center"/>
              <w:rPr>
                <w:sz w:val="24"/>
              </w:rPr>
            </w:pPr>
            <w:r w:rsidRPr="00FD7B1D">
              <w:rPr>
                <w:sz w:val="24"/>
              </w:rPr>
              <w:t>150</w:t>
            </w:r>
          </w:p>
        </w:tc>
        <w:tc>
          <w:tcPr>
            <w:tcW w:w="715" w:type="pct"/>
          </w:tcPr>
          <w:p w14:paraId="47694E83"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2DF5DE3E" w14:textId="77777777" w:rsidR="00FD7B1D" w:rsidRPr="00FD7B1D" w:rsidRDefault="00FD7B1D" w:rsidP="00FD7B1D">
            <w:pPr>
              <w:ind w:firstLine="0"/>
              <w:contextualSpacing/>
              <w:jc w:val="center"/>
              <w:rPr>
                <w:sz w:val="24"/>
              </w:rPr>
            </w:pPr>
            <w:r w:rsidRPr="00FD7B1D">
              <w:rPr>
                <w:sz w:val="24"/>
              </w:rPr>
              <w:t>2006</w:t>
            </w:r>
          </w:p>
        </w:tc>
      </w:tr>
      <w:tr w:rsidR="00FD7B1D" w:rsidRPr="00FD7B1D" w14:paraId="76801F7B" w14:textId="77777777" w:rsidTr="00BB1F6C">
        <w:trPr>
          <w:jc w:val="center"/>
        </w:trPr>
        <w:tc>
          <w:tcPr>
            <w:tcW w:w="1592" w:type="pct"/>
          </w:tcPr>
          <w:p w14:paraId="778EED8B" w14:textId="77777777" w:rsidR="00FD7B1D" w:rsidRPr="00FD7B1D" w:rsidRDefault="00FD7B1D" w:rsidP="00FD7B1D">
            <w:pPr>
              <w:ind w:firstLine="0"/>
              <w:contextualSpacing/>
              <w:jc w:val="left"/>
              <w:rPr>
                <w:sz w:val="24"/>
              </w:rPr>
            </w:pPr>
            <w:r w:rsidRPr="00FD7B1D">
              <w:rPr>
                <w:sz w:val="24"/>
              </w:rPr>
              <w:t>Школьная 10 – Новая 18</w:t>
            </w:r>
          </w:p>
        </w:tc>
        <w:tc>
          <w:tcPr>
            <w:tcW w:w="1052" w:type="pct"/>
          </w:tcPr>
          <w:p w14:paraId="413BD56C" w14:textId="77777777" w:rsidR="00FD7B1D" w:rsidRPr="00FD7B1D" w:rsidRDefault="00FD7B1D" w:rsidP="00FD7B1D">
            <w:pPr>
              <w:ind w:firstLine="0"/>
              <w:contextualSpacing/>
              <w:jc w:val="center"/>
              <w:rPr>
                <w:sz w:val="24"/>
              </w:rPr>
            </w:pPr>
            <w:r w:rsidRPr="00FD7B1D">
              <w:rPr>
                <w:sz w:val="24"/>
              </w:rPr>
              <w:t>50</w:t>
            </w:r>
          </w:p>
        </w:tc>
        <w:tc>
          <w:tcPr>
            <w:tcW w:w="858" w:type="pct"/>
          </w:tcPr>
          <w:p w14:paraId="2F7767AD" w14:textId="77777777" w:rsidR="00FD7B1D" w:rsidRPr="00FD7B1D" w:rsidRDefault="00FD7B1D" w:rsidP="00FD7B1D">
            <w:pPr>
              <w:ind w:firstLine="0"/>
              <w:contextualSpacing/>
              <w:jc w:val="center"/>
              <w:rPr>
                <w:sz w:val="24"/>
              </w:rPr>
            </w:pPr>
            <w:r w:rsidRPr="00FD7B1D">
              <w:rPr>
                <w:sz w:val="24"/>
              </w:rPr>
              <w:t>79</w:t>
            </w:r>
          </w:p>
        </w:tc>
        <w:tc>
          <w:tcPr>
            <w:tcW w:w="715" w:type="pct"/>
          </w:tcPr>
          <w:p w14:paraId="12D130B7"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7E46A049" w14:textId="77777777" w:rsidR="00FD7B1D" w:rsidRPr="00FD7B1D" w:rsidRDefault="00FD7B1D" w:rsidP="00FD7B1D">
            <w:pPr>
              <w:ind w:firstLine="0"/>
              <w:contextualSpacing/>
              <w:jc w:val="center"/>
              <w:rPr>
                <w:sz w:val="24"/>
              </w:rPr>
            </w:pPr>
            <w:r w:rsidRPr="00FD7B1D">
              <w:rPr>
                <w:sz w:val="24"/>
              </w:rPr>
              <w:t>2006</w:t>
            </w:r>
          </w:p>
        </w:tc>
      </w:tr>
      <w:tr w:rsidR="00FD7B1D" w:rsidRPr="00FD7B1D" w14:paraId="25A0B01C" w14:textId="77777777" w:rsidTr="00BB1F6C">
        <w:trPr>
          <w:jc w:val="center"/>
        </w:trPr>
        <w:tc>
          <w:tcPr>
            <w:tcW w:w="1592" w:type="pct"/>
          </w:tcPr>
          <w:p w14:paraId="2C44A167" w14:textId="77777777" w:rsidR="00FD7B1D" w:rsidRPr="00FD7B1D" w:rsidRDefault="00FD7B1D" w:rsidP="00FD7B1D">
            <w:pPr>
              <w:ind w:firstLine="0"/>
              <w:contextualSpacing/>
              <w:jc w:val="left"/>
              <w:rPr>
                <w:sz w:val="24"/>
              </w:rPr>
            </w:pPr>
            <w:r w:rsidRPr="00FD7B1D">
              <w:rPr>
                <w:sz w:val="24"/>
              </w:rPr>
              <w:t>Новая 18 – Новая 22</w:t>
            </w:r>
          </w:p>
        </w:tc>
        <w:tc>
          <w:tcPr>
            <w:tcW w:w="1052" w:type="pct"/>
          </w:tcPr>
          <w:p w14:paraId="5FF0BFA9" w14:textId="77777777" w:rsidR="00FD7B1D" w:rsidRPr="00FD7B1D" w:rsidRDefault="00FD7B1D" w:rsidP="00FD7B1D">
            <w:pPr>
              <w:ind w:firstLine="0"/>
              <w:contextualSpacing/>
              <w:jc w:val="center"/>
              <w:rPr>
                <w:sz w:val="24"/>
              </w:rPr>
            </w:pPr>
            <w:r w:rsidRPr="00FD7B1D">
              <w:rPr>
                <w:sz w:val="24"/>
              </w:rPr>
              <w:t>32</w:t>
            </w:r>
          </w:p>
        </w:tc>
        <w:tc>
          <w:tcPr>
            <w:tcW w:w="858" w:type="pct"/>
          </w:tcPr>
          <w:p w14:paraId="31F5AF08" w14:textId="77777777" w:rsidR="00FD7B1D" w:rsidRPr="00FD7B1D" w:rsidRDefault="00FD7B1D" w:rsidP="00FD7B1D">
            <w:pPr>
              <w:ind w:firstLine="0"/>
              <w:contextualSpacing/>
              <w:jc w:val="center"/>
              <w:rPr>
                <w:sz w:val="24"/>
              </w:rPr>
            </w:pPr>
            <w:r w:rsidRPr="00FD7B1D">
              <w:rPr>
                <w:sz w:val="24"/>
              </w:rPr>
              <w:t>67</w:t>
            </w:r>
          </w:p>
        </w:tc>
        <w:tc>
          <w:tcPr>
            <w:tcW w:w="715" w:type="pct"/>
          </w:tcPr>
          <w:p w14:paraId="39488A51"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2EEF190C" w14:textId="77777777" w:rsidR="00FD7B1D" w:rsidRPr="00FD7B1D" w:rsidRDefault="00FD7B1D" w:rsidP="00FD7B1D">
            <w:pPr>
              <w:ind w:firstLine="0"/>
              <w:contextualSpacing/>
              <w:jc w:val="center"/>
              <w:rPr>
                <w:sz w:val="24"/>
              </w:rPr>
            </w:pPr>
            <w:r w:rsidRPr="00FD7B1D">
              <w:rPr>
                <w:sz w:val="24"/>
              </w:rPr>
              <w:t>2006</w:t>
            </w:r>
          </w:p>
        </w:tc>
      </w:tr>
      <w:tr w:rsidR="00FD7B1D" w:rsidRPr="00FD7B1D" w14:paraId="2E218950" w14:textId="77777777" w:rsidTr="00BB1F6C">
        <w:trPr>
          <w:jc w:val="center"/>
        </w:trPr>
        <w:tc>
          <w:tcPr>
            <w:tcW w:w="1592" w:type="pct"/>
          </w:tcPr>
          <w:p w14:paraId="2090F857" w14:textId="77777777" w:rsidR="00FD7B1D" w:rsidRPr="00FD7B1D" w:rsidRDefault="00FD7B1D" w:rsidP="00FD7B1D">
            <w:pPr>
              <w:ind w:firstLine="0"/>
              <w:contextualSpacing/>
              <w:jc w:val="left"/>
              <w:rPr>
                <w:sz w:val="24"/>
              </w:rPr>
            </w:pPr>
            <w:r w:rsidRPr="00FD7B1D">
              <w:rPr>
                <w:sz w:val="24"/>
              </w:rPr>
              <w:t>Школьная – школа</w:t>
            </w:r>
          </w:p>
        </w:tc>
        <w:tc>
          <w:tcPr>
            <w:tcW w:w="1052" w:type="pct"/>
          </w:tcPr>
          <w:p w14:paraId="7493F719" w14:textId="77777777" w:rsidR="00FD7B1D" w:rsidRPr="00FD7B1D" w:rsidRDefault="00FD7B1D" w:rsidP="00FD7B1D">
            <w:pPr>
              <w:ind w:firstLine="0"/>
              <w:contextualSpacing/>
              <w:jc w:val="center"/>
              <w:rPr>
                <w:sz w:val="24"/>
              </w:rPr>
            </w:pPr>
            <w:r w:rsidRPr="00FD7B1D">
              <w:rPr>
                <w:sz w:val="24"/>
              </w:rPr>
              <w:t>76</w:t>
            </w:r>
          </w:p>
        </w:tc>
        <w:tc>
          <w:tcPr>
            <w:tcW w:w="858" w:type="pct"/>
          </w:tcPr>
          <w:p w14:paraId="6B7B5D96" w14:textId="77777777" w:rsidR="00FD7B1D" w:rsidRPr="00FD7B1D" w:rsidRDefault="00FD7B1D" w:rsidP="00FD7B1D">
            <w:pPr>
              <w:ind w:firstLine="0"/>
              <w:contextualSpacing/>
              <w:jc w:val="center"/>
              <w:rPr>
                <w:sz w:val="24"/>
              </w:rPr>
            </w:pPr>
            <w:r w:rsidRPr="00FD7B1D">
              <w:rPr>
                <w:sz w:val="24"/>
              </w:rPr>
              <w:t>182,6</w:t>
            </w:r>
          </w:p>
        </w:tc>
        <w:tc>
          <w:tcPr>
            <w:tcW w:w="715" w:type="pct"/>
          </w:tcPr>
          <w:p w14:paraId="76C225B8"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112E0925" w14:textId="77777777" w:rsidR="00FD7B1D" w:rsidRPr="00FD7B1D" w:rsidRDefault="00FD7B1D" w:rsidP="00FD7B1D">
            <w:pPr>
              <w:ind w:firstLine="0"/>
              <w:contextualSpacing/>
              <w:jc w:val="center"/>
              <w:rPr>
                <w:sz w:val="24"/>
              </w:rPr>
            </w:pPr>
            <w:r w:rsidRPr="00FD7B1D">
              <w:rPr>
                <w:sz w:val="24"/>
              </w:rPr>
              <w:t>2006</w:t>
            </w:r>
          </w:p>
        </w:tc>
      </w:tr>
      <w:tr w:rsidR="00FD7B1D" w:rsidRPr="00FD7B1D" w14:paraId="5334E551" w14:textId="77777777" w:rsidTr="00BB1F6C">
        <w:trPr>
          <w:jc w:val="center"/>
        </w:trPr>
        <w:tc>
          <w:tcPr>
            <w:tcW w:w="1592" w:type="pct"/>
          </w:tcPr>
          <w:p w14:paraId="579D96BB" w14:textId="77777777" w:rsidR="00FD7B1D" w:rsidRPr="00FD7B1D" w:rsidRDefault="00FD7B1D" w:rsidP="00FD7B1D">
            <w:pPr>
              <w:ind w:firstLine="0"/>
              <w:contextualSpacing/>
              <w:jc w:val="left"/>
              <w:rPr>
                <w:sz w:val="24"/>
              </w:rPr>
            </w:pPr>
            <w:r w:rsidRPr="00FD7B1D">
              <w:rPr>
                <w:sz w:val="24"/>
              </w:rPr>
              <w:t xml:space="preserve">Новая – Таежная – </w:t>
            </w:r>
            <w:proofErr w:type="spellStart"/>
            <w:r w:rsidRPr="00FD7B1D">
              <w:rPr>
                <w:sz w:val="24"/>
              </w:rPr>
              <w:t>Скв</w:t>
            </w:r>
            <w:proofErr w:type="spellEnd"/>
            <w:r w:rsidRPr="00FD7B1D">
              <w:rPr>
                <w:sz w:val="24"/>
              </w:rPr>
              <w:t>. № 2</w:t>
            </w:r>
          </w:p>
        </w:tc>
        <w:tc>
          <w:tcPr>
            <w:tcW w:w="1052" w:type="pct"/>
          </w:tcPr>
          <w:p w14:paraId="53AC6783" w14:textId="77777777" w:rsidR="00FD7B1D" w:rsidRPr="00FD7B1D" w:rsidRDefault="00FD7B1D" w:rsidP="00FD7B1D">
            <w:pPr>
              <w:ind w:firstLine="0"/>
              <w:contextualSpacing/>
              <w:jc w:val="center"/>
              <w:rPr>
                <w:sz w:val="24"/>
              </w:rPr>
            </w:pPr>
            <w:r w:rsidRPr="00FD7B1D">
              <w:rPr>
                <w:sz w:val="24"/>
              </w:rPr>
              <w:t>100</w:t>
            </w:r>
          </w:p>
        </w:tc>
        <w:tc>
          <w:tcPr>
            <w:tcW w:w="858" w:type="pct"/>
          </w:tcPr>
          <w:p w14:paraId="180BF5CB" w14:textId="77777777" w:rsidR="00FD7B1D" w:rsidRPr="00FD7B1D" w:rsidRDefault="00FD7B1D" w:rsidP="00FD7B1D">
            <w:pPr>
              <w:ind w:firstLine="0"/>
              <w:contextualSpacing/>
              <w:jc w:val="center"/>
              <w:rPr>
                <w:sz w:val="24"/>
              </w:rPr>
            </w:pPr>
            <w:r w:rsidRPr="00FD7B1D">
              <w:rPr>
                <w:sz w:val="24"/>
              </w:rPr>
              <w:t>660</w:t>
            </w:r>
          </w:p>
        </w:tc>
        <w:tc>
          <w:tcPr>
            <w:tcW w:w="715" w:type="pct"/>
          </w:tcPr>
          <w:p w14:paraId="1DE12120"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60C07AD3" w14:textId="77777777" w:rsidR="00FD7B1D" w:rsidRPr="00FD7B1D" w:rsidRDefault="00FD7B1D" w:rsidP="00FD7B1D">
            <w:pPr>
              <w:ind w:firstLine="0"/>
              <w:contextualSpacing/>
              <w:jc w:val="center"/>
              <w:rPr>
                <w:sz w:val="24"/>
              </w:rPr>
            </w:pPr>
            <w:r w:rsidRPr="00FD7B1D">
              <w:rPr>
                <w:sz w:val="24"/>
              </w:rPr>
              <w:t>2009</w:t>
            </w:r>
          </w:p>
        </w:tc>
      </w:tr>
      <w:tr w:rsidR="00FD7B1D" w:rsidRPr="00FD7B1D" w14:paraId="6AFBE5D8" w14:textId="77777777" w:rsidTr="00BB1F6C">
        <w:trPr>
          <w:jc w:val="center"/>
        </w:trPr>
        <w:tc>
          <w:tcPr>
            <w:tcW w:w="1592" w:type="pct"/>
          </w:tcPr>
          <w:p w14:paraId="2F4E2726" w14:textId="77777777" w:rsidR="00FD7B1D" w:rsidRPr="00FD7B1D" w:rsidRDefault="00FD7B1D" w:rsidP="00FD7B1D">
            <w:pPr>
              <w:ind w:firstLine="0"/>
              <w:contextualSpacing/>
              <w:jc w:val="left"/>
              <w:rPr>
                <w:sz w:val="24"/>
              </w:rPr>
            </w:pPr>
            <w:r w:rsidRPr="00FD7B1D">
              <w:rPr>
                <w:sz w:val="24"/>
              </w:rPr>
              <w:t>Магазин – Администрация</w:t>
            </w:r>
          </w:p>
        </w:tc>
        <w:tc>
          <w:tcPr>
            <w:tcW w:w="1052" w:type="pct"/>
          </w:tcPr>
          <w:p w14:paraId="6440A4A9" w14:textId="77777777" w:rsidR="00FD7B1D" w:rsidRPr="00FD7B1D" w:rsidRDefault="00FD7B1D" w:rsidP="00FD7B1D">
            <w:pPr>
              <w:ind w:firstLine="0"/>
              <w:contextualSpacing/>
              <w:jc w:val="center"/>
              <w:rPr>
                <w:sz w:val="24"/>
              </w:rPr>
            </w:pPr>
            <w:r w:rsidRPr="00FD7B1D">
              <w:rPr>
                <w:sz w:val="24"/>
              </w:rPr>
              <w:t>50</w:t>
            </w:r>
          </w:p>
        </w:tc>
        <w:tc>
          <w:tcPr>
            <w:tcW w:w="858" w:type="pct"/>
          </w:tcPr>
          <w:p w14:paraId="1EF9C8A7" w14:textId="77777777" w:rsidR="00FD7B1D" w:rsidRPr="00FD7B1D" w:rsidRDefault="00FD7B1D" w:rsidP="00FD7B1D">
            <w:pPr>
              <w:ind w:firstLine="0"/>
              <w:contextualSpacing/>
              <w:jc w:val="center"/>
              <w:rPr>
                <w:sz w:val="24"/>
              </w:rPr>
            </w:pPr>
            <w:r w:rsidRPr="00FD7B1D">
              <w:rPr>
                <w:sz w:val="24"/>
              </w:rPr>
              <w:t>101</w:t>
            </w:r>
          </w:p>
        </w:tc>
        <w:tc>
          <w:tcPr>
            <w:tcW w:w="715" w:type="pct"/>
          </w:tcPr>
          <w:p w14:paraId="6F937FAA"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0895842A" w14:textId="77777777" w:rsidR="00FD7B1D" w:rsidRPr="00FD7B1D" w:rsidRDefault="00FD7B1D" w:rsidP="00FD7B1D">
            <w:pPr>
              <w:ind w:firstLine="0"/>
              <w:contextualSpacing/>
              <w:jc w:val="center"/>
              <w:rPr>
                <w:sz w:val="24"/>
              </w:rPr>
            </w:pPr>
            <w:r w:rsidRPr="00FD7B1D">
              <w:rPr>
                <w:sz w:val="24"/>
              </w:rPr>
              <w:t>2013</w:t>
            </w:r>
          </w:p>
        </w:tc>
      </w:tr>
      <w:tr w:rsidR="00FD7B1D" w:rsidRPr="00FD7B1D" w14:paraId="1AA5F0A6" w14:textId="77777777" w:rsidTr="00BB1F6C">
        <w:trPr>
          <w:jc w:val="center"/>
        </w:trPr>
        <w:tc>
          <w:tcPr>
            <w:tcW w:w="1592" w:type="pct"/>
          </w:tcPr>
          <w:p w14:paraId="5CAD7E36" w14:textId="77777777" w:rsidR="00FD7B1D" w:rsidRPr="00FD7B1D" w:rsidRDefault="00FD7B1D" w:rsidP="00FD7B1D">
            <w:pPr>
              <w:ind w:firstLine="0"/>
              <w:contextualSpacing/>
              <w:jc w:val="left"/>
              <w:rPr>
                <w:sz w:val="24"/>
              </w:rPr>
            </w:pPr>
            <w:r w:rsidRPr="00FD7B1D">
              <w:rPr>
                <w:sz w:val="24"/>
              </w:rPr>
              <w:t>Администрация – пожарное депо</w:t>
            </w:r>
          </w:p>
        </w:tc>
        <w:tc>
          <w:tcPr>
            <w:tcW w:w="1052" w:type="pct"/>
          </w:tcPr>
          <w:p w14:paraId="06CFC971" w14:textId="77777777" w:rsidR="00FD7B1D" w:rsidRPr="00FD7B1D" w:rsidRDefault="00FD7B1D" w:rsidP="00FD7B1D">
            <w:pPr>
              <w:ind w:firstLine="0"/>
              <w:contextualSpacing/>
              <w:jc w:val="center"/>
              <w:rPr>
                <w:sz w:val="24"/>
              </w:rPr>
            </w:pPr>
            <w:r w:rsidRPr="00FD7B1D">
              <w:rPr>
                <w:sz w:val="24"/>
              </w:rPr>
              <w:t>50</w:t>
            </w:r>
          </w:p>
        </w:tc>
        <w:tc>
          <w:tcPr>
            <w:tcW w:w="858" w:type="pct"/>
          </w:tcPr>
          <w:p w14:paraId="6C6FB623" w14:textId="77777777" w:rsidR="00FD7B1D" w:rsidRPr="00FD7B1D" w:rsidRDefault="00FD7B1D" w:rsidP="00FD7B1D">
            <w:pPr>
              <w:ind w:firstLine="0"/>
              <w:contextualSpacing/>
              <w:jc w:val="center"/>
              <w:rPr>
                <w:sz w:val="24"/>
              </w:rPr>
            </w:pPr>
            <w:r w:rsidRPr="00FD7B1D">
              <w:rPr>
                <w:sz w:val="24"/>
              </w:rPr>
              <w:t>30</w:t>
            </w:r>
          </w:p>
        </w:tc>
        <w:tc>
          <w:tcPr>
            <w:tcW w:w="715" w:type="pct"/>
          </w:tcPr>
          <w:p w14:paraId="14AB3E80"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088969A1" w14:textId="77777777" w:rsidR="00FD7B1D" w:rsidRPr="00FD7B1D" w:rsidRDefault="00FD7B1D" w:rsidP="00FD7B1D">
            <w:pPr>
              <w:ind w:firstLine="0"/>
              <w:contextualSpacing/>
              <w:jc w:val="center"/>
              <w:rPr>
                <w:sz w:val="24"/>
              </w:rPr>
            </w:pPr>
            <w:r w:rsidRPr="00FD7B1D">
              <w:rPr>
                <w:sz w:val="24"/>
              </w:rPr>
              <w:t>2013</w:t>
            </w:r>
          </w:p>
        </w:tc>
      </w:tr>
      <w:tr w:rsidR="00FD7B1D" w:rsidRPr="00FD7B1D" w14:paraId="753D57A0" w14:textId="77777777" w:rsidTr="00BB1F6C">
        <w:trPr>
          <w:jc w:val="center"/>
        </w:trPr>
        <w:tc>
          <w:tcPr>
            <w:tcW w:w="1592" w:type="pct"/>
          </w:tcPr>
          <w:p w14:paraId="6B0DDBC1" w14:textId="77777777" w:rsidR="00FD7B1D" w:rsidRPr="00FD7B1D" w:rsidRDefault="00FD7B1D" w:rsidP="00FD7B1D">
            <w:pPr>
              <w:ind w:firstLine="0"/>
              <w:contextualSpacing/>
              <w:jc w:val="left"/>
              <w:rPr>
                <w:sz w:val="24"/>
              </w:rPr>
            </w:pPr>
            <w:r w:rsidRPr="00FD7B1D">
              <w:rPr>
                <w:sz w:val="24"/>
              </w:rPr>
              <w:t>Котельная – Рыбников 3/1</w:t>
            </w:r>
          </w:p>
        </w:tc>
        <w:tc>
          <w:tcPr>
            <w:tcW w:w="1052" w:type="pct"/>
          </w:tcPr>
          <w:p w14:paraId="0DB477F2" w14:textId="77777777" w:rsidR="00FD7B1D" w:rsidRPr="00FD7B1D" w:rsidRDefault="00FD7B1D" w:rsidP="00FD7B1D">
            <w:pPr>
              <w:ind w:firstLine="0"/>
              <w:contextualSpacing/>
              <w:jc w:val="center"/>
              <w:rPr>
                <w:sz w:val="24"/>
              </w:rPr>
            </w:pPr>
            <w:r w:rsidRPr="00FD7B1D">
              <w:rPr>
                <w:sz w:val="24"/>
              </w:rPr>
              <w:t>100</w:t>
            </w:r>
          </w:p>
        </w:tc>
        <w:tc>
          <w:tcPr>
            <w:tcW w:w="858" w:type="pct"/>
          </w:tcPr>
          <w:p w14:paraId="5F6A4A11" w14:textId="77777777" w:rsidR="00FD7B1D" w:rsidRPr="00FD7B1D" w:rsidRDefault="00FD7B1D" w:rsidP="00FD7B1D">
            <w:pPr>
              <w:ind w:firstLine="0"/>
              <w:contextualSpacing/>
              <w:jc w:val="center"/>
              <w:rPr>
                <w:sz w:val="24"/>
              </w:rPr>
            </w:pPr>
            <w:r w:rsidRPr="00FD7B1D">
              <w:rPr>
                <w:sz w:val="24"/>
              </w:rPr>
              <w:t>450</w:t>
            </w:r>
          </w:p>
        </w:tc>
        <w:tc>
          <w:tcPr>
            <w:tcW w:w="715" w:type="pct"/>
          </w:tcPr>
          <w:p w14:paraId="0BA84F23"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52F0A6D7" w14:textId="77777777" w:rsidR="00FD7B1D" w:rsidRPr="00FD7B1D" w:rsidRDefault="00FD7B1D" w:rsidP="00FD7B1D">
            <w:pPr>
              <w:ind w:firstLine="0"/>
              <w:contextualSpacing/>
              <w:jc w:val="center"/>
              <w:rPr>
                <w:sz w:val="24"/>
              </w:rPr>
            </w:pPr>
            <w:r w:rsidRPr="00FD7B1D">
              <w:rPr>
                <w:sz w:val="24"/>
              </w:rPr>
              <w:t>2011</w:t>
            </w:r>
          </w:p>
        </w:tc>
      </w:tr>
      <w:tr w:rsidR="00FD7B1D" w:rsidRPr="00FD7B1D" w14:paraId="56218D1A" w14:textId="77777777" w:rsidTr="00BB1F6C">
        <w:trPr>
          <w:jc w:val="center"/>
        </w:trPr>
        <w:tc>
          <w:tcPr>
            <w:tcW w:w="1592" w:type="pct"/>
          </w:tcPr>
          <w:p w14:paraId="4D5786F1" w14:textId="77777777" w:rsidR="00FD7B1D" w:rsidRPr="00FD7B1D" w:rsidRDefault="00FD7B1D" w:rsidP="00FD7B1D">
            <w:pPr>
              <w:ind w:firstLine="0"/>
              <w:contextualSpacing/>
              <w:jc w:val="left"/>
              <w:rPr>
                <w:sz w:val="24"/>
              </w:rPr>
            </w:pPr>
            <w:r w:rsidRPr="00FD7B1D">
              <w:rPr>
                <w:sz w:val="24"/>
              </w:rPr>
              <w:t xml:space="preserve">Котельная – Рыбников – </w:t>
            </w:r>
            <w:proofErr w:type="spellStart"/>
            <w:r w:rsidRPr="00FD7B1D">
              <w:rPr>
                <w:sz w:val="24"/>
              </w:rPr>
              <w:t>Скв</w:t>
            </w:r>
            <w:proofErr w:type="spellEnd"/>
            <w:r w:rsidRPr="00FD7B1D">
              <w:rPr>
                <w:sz w:val="24"/>
              </w:rPr>
              <w:t>. № 2</w:t>
            </w:r>
          </w:p>
        </w:tc>
        <w:tc>
          <w:tcPr>
            <w:tcW w:w="1052" w:type="pct"/>
          </w:tcPr>
          <w:p w14:paraId="31E0A218" w14:textId="77777777" w:rsidR="00FD7B1D" w:rsidRPr="00FD7B1D" w:rsidRDefault="00FD7B1D" w:rsidP="00FD7B1D">
            <w:pPr>
              <w:ind w:firstLine="0"/>
              <w:contextualSpacing/>
              <w:jc w:val="center"/>
              <w:rPr>
                <w:sz w:val="24"/>
              </w:rPr>
            </w:pPr>
            <w:r w:rsidRPr="00FD7B1D">
              <w:rPr>
                <w:sz w:val="24"/>
              </w:rPr>
              <w:t>100</w:t>
            </w:r>
          </w:p>
        </w:tc>
        <w:tc>
          <w:tcPr>
            <w:tcW w:w="858" w:type="pct"/>
          </w:tcPr>
          <w:p w14:paraId="11B744B2" w14:textId="77777777" w:rsidR="00FD7B1D" w:rsidRPr="00FD7B1D" w:rsidRDefault="00FD7B1D" w:rsidP="00FD7B1D">
            <w:pPr>
              <w:ind w:firstLine="0"/>
              <w:contextualSpacing/>
              <w:jc w:val="center"/>
              <w:rPr>
                <w:sz w:val="24"/>
              </w:rPr>
            </w:pPr>
            <w:r w:rsidRPr="00FD7B1D">
              <w:rPr>
                <w:sz w:val="24"/>
              </w:rPr>
              <w:t>689</w:t>
            </w:r>
          </w:p>
        </w:tc>
        <w:tc>
          <w:tcPr>
            <w:tcW w:w="715" w:type="pct"/>
          </w:tcPr>
          <w:p w14:paraId="3ED30933"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4114CDA2" w14:textId="77777777" w:rsidR="00FD7B1D" w:rsidRPr="00FD7B1D" w:rsidRDefault="00FD7B1D" w:rsidP="00FD7B1D">
            <w:pPr>
              <w:ind w:firstLine="0"/>
              <w:contextualSpacing/>
              <w:jc w:val="center"/>
              <w:rPr>
                <w:sz w:val="24"/>
              </w:rPr>
            </w:pPr>
            <w:r w:rsidRPr="00FD7B1D">
              <w:rPr>
                <w:sz w:val="24"/>
              </w:rPr>
              <w:t>2011</w:t>
            </w:r>
          </w:p>
        </w:tc>
      </w:tr>
      <w:tr w:rsidR="00FD7B1D" w:rsidRPr="00FD7B1D" w14:paraId="0151C096" w14:textId="77777777" w:rsidTr="00BB1F6C">
        <w:trPr>
          <w:jc w:val="center"/>
        </w:trPr>
        <w:tc>
          <w:tcPr>
            <w:tcW w:w="1592" w:type="pct"/>
          </w:tcPr>
          <w:p w14:paraId="602F02B3" w14:textId="77777777" w:rsidR="00FD7B1D" w:rsidRPr="00FD7B1D" w:rsidRDefault="00FD7B1D" w:rsidP="00FD7B1D">
            <w:pPr>
              <w:ind w:firstLine="0"/>
              <w:contextualSpacing/>
              <w:jc w:val="left"/>
              <w:rPr>
                <w:sz w:val="24"/>
              </w:rPr>
            </w:pPr>
            <w:r w:rsidRPr="00FD7B1D">
              <w:rPr>
                <w:sz w:val="24"/>
              </w:rPr>
              <w:t>Рыбников 15 – Рыбников 2</w:t>
            </w:r>
          </w:p>
        </w:tc>
        <w:tc>
          <w:tcPr>
            <w:tcW w:w="1052" w:type="pct"/>
          </w:tcPr>
          <w:p w14:paraId="06876838" w14:textId="77777777" w:rsidR="00FD7B1D" w:rsidRPr="00FD7B1D" w:rsidRDefault="00FD7B1D" w:rsidP="00FD7B1D">
            <w:pPr>
              <w:ind w:firstLine="0"/>
              <w:contextualSpacing/>
              <w:jc w:val="center"/>
              <w:rPr>
                <w:sz w:val="24"/>
              </w:rPr>
            </w:pPr>
            <w:r w:rsidRPr="00FD7B1D">
              <w:rPr>
                <w:sz w:val="24"/>
              </w:rPr>
              <w:t>100</w:t>
            </w:r>
          </w:p>
        </w:tc>
        <w:tc>
          <w:tcPr>
            <w:tcW w:w="858" w:type="pct"/>
          </w:tcPr>
          <w:p w14:paraId="13B5E1FF" w14:textId="77777777" w:rsidR="00FD7B1D" w:rsidRPr="00FD7B1D" w:rsidRDefault="00FD7B1D" w:rsidP="00FD7B1D">
            <w:pPr>
              <w:ind w:firstLine="0"/>
              <w:contextualSpacing/>
              <w:jc w:val="center"/>
              <w:rPr>
                <w:sz w:val="24"/>
              </w:rPr>
            </w:pPr>
            <w:r w:rsidRPr="00FD7B1D">
              <w:rPr>
                <w:sz w:val="24"/>
              </w:rPr>
              <w:t>75</w:t>
            </w:r>
          </w:p>
        </w:tc>
        <w:tc>
          <w:tcPr>
            <w:tcW w:w="715" w:type="pct"/>
          </w:tcPr>
          <w:p w14:paraId="43ABA936"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2B875196" w14:textId="77777777" w:rsidR="00FD7B1D" w:rsidRPr="00FD7B1D" w:rsidRDefault="00FD7B1D" w:rsidP="00FD7B1D">
            <w:pPr>
              <w:ind w:firstLine="0"/>
              <w:contextualSpacing/>
              <w:jc w:val="center"/>
              <w:rPr>
                <w:sz w:val="24"/>
              </w:rPr>
            </w:pPr>
            <w:r w:rsidRPr="00FD7B1D">
              <w:rPr>
                <w:sz w:val="24"/>
              </w:rPr>
              <w:t>2012</w:t>
            </w:r>
          </w:p>
        </w:tc>
      </w:tr>
      <w:tr w:rsidR="00FD7B1D" w:rsidRPr="00FD7B1D" w14:paraId="10DF26C5" w14:textId="77777777" w:rsidTr="00BB1F6C">
        <w:trPr>
          <w:jc w:val="center"/>
        </w:trPr>
        <w:tc>
          <w:tcPr>
            <w:tcW w:w="1592" w:type="pct"/>
          </w:tcPr>
          <w:p w14:paraId="3855ECD8" w14:textId="77777777" w:rsidR="00FD7B1D" w:rsidRPr="00FD7B1D" w:rsidRDefault="00FD7B1D" w:rsidP="00FD7B1D">
            <w:pPr>
              <w:ind w:firstLine="0"/>
              <w:contextualSpacing/>
              <w:jc w:val="left"/>
              <w:rPr>
                <w:sz w:val="24"/>
              </w:rPr>
            </w:pPr>
            <w:r w:rsidRPr="00FD7B1D">
              <w:rPr>
                <w:sz w:val="24"/>
              </w:rPr>
              <w:t>Новая-Лесная (Дет. сад.)</w:t>
            </w:r>
          </w:p>
        </w:tc>
        <w:tc>
          <w:tcPr>
            <w:tcW w:w="1052" w:type="pct"/>
          </w:tcPr>
          <w:p w14:paraId="536BF6B5" w14:textId="77777777" w:rsidR="00FD7B1D" w:rsidRPr="00FD7B1D" w:rsidRDefault="00FD7B1D" w:rsidP="00FD7B1D">
            <w:pPr>
              <w:ind w:firstLine="0"/>
              <w:contextualSpacing/>
              <w:jc w:val="center"/>
              <w:rPr>
                <w:sz w:val="24"/>
              </w:rPr>
            </w:pPr>
            <w:r w:rsidRPr="00FD7B1D">
              <w:rPr>
                <w:sz w:val="24"/>
              </w:rPr>
              <w:t>100</w:t>
            </w:r>
          </w:p>
        </w:tc>
        <w:tc>
          <w:tcPr>
            <w:tcW w:w="858" w:type="pct"/>
          </w:tcPr>
          <w:p w14:paraId="6FE453B2" w14:textId="77777777" w:rsidR="00FD7B1D" w:rsidRPr="00FD7B1D" w:rsidRDefault="00FD7B1D" w:rsidP="00FD7B1D">
            <w:pPr>
              <w:ind w:firstLine="0"/>
              <w:contextualSpacing/>
              <w:jc w:val="center"/>
              <w:rPr>
                <w:sz w:val="24"/>
              </w:rPr>
            </w:pPr>
            <w:r w:rsidRPr="00FD7B1D">
              <w:rPr>
                <w:sz w:val="24"/>
              </w:rPr>
              <w:t>307,6</w:t>
            </w:r>
          </w:p>
        </w:tc>
        <w:tc>
          <w:tcPr>
            <w:tcW w:w="715" w:type="pct"/>
          </w:tcPr>
          <w:p w14:paraId="256BBA9E"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30E3090E" w14:textId="77777777" w:rsidR="00FD7B1D" w:rsidRPr="00FD7B1D" w:rsidRDefault="00FD7B1D" w:rsidP="00FD7B1D">
            <w:pPr>
              <w:ind w:firstLine="0"/>
              <w:contextualSpacing/>
              <w:jc w:val="center"/>
              <w:rPr>
                <w:sz w:val="24"/>
              </w:rPr>
            </w:pPr>
            <w:r w:rsidRPr="00FD7B1D">
              <w:rPr>
                <w:sz w:val="24"/>
              </w:rPr>
              <w:t>2011</w:t>
            </w:r>
          </w:p>
        </w:tc>
      </w:tr>
      <w:tr w:rsidR="00FD7B1D" w:rsidRPr="00FD7B1D" w14:paraId="7FA12B17" w14:textId="77777777" w:rsidTr="00BB1F6C">
        <w:trPr>
          <w:jc w:val="center"/>
        </w:trPr>
        <w:tc>
          <w:tcPr>
            <w:tcW w:w="1592" w:type="pct"/>
          </w:tcPr>
          <w:p w14:paraId="5BDF0E62" w14:textId="77777777" w:rsidR="00FD7B1D" w:rsidRPr="00FD7B1D" w:rsidRDefault="00FD7B1D" w:rsidP="00FD7B1D">
            <w:pPr>
              <w:ind w:firstLine="0"/>
              <w:contextualSpacing/>
              <w:jc w:val="left"/>
              <w:rPr>
                <w:sz w:val="24"/>
              </w:rPr>
            </w:pPr>
            <w:r w:rsidRPr="00FD7B1D">
              <w:rPr>
                <w:sz w:val="24"/>
              </w:rPr>
              <w:t>Школьная – Новая 14</w:t>
            </w:r>
          </w:p>
        </w:tc>
        <w:tc>
          <w:tcPr>
            <w:tcW w:w="1052" w:type="pct"/>
          </w:tcPr>
          <w:p w14:paraId="1737B5FF" w14:textId="77777777" w:rsidR="00FD7B1D" w:rsidRPr="00FD7B1D" w:rsidRDefault="00FD7B1D" w:rsidP="00FD7B1D">
            <w:pPr>
              <w:ind w:firstLine="0"/>
              <w:contextualSpacing/>
              <w:jc w:val="center"/>
              <w:rPr>
                <w:sz w:val="24"/>
              </w:rPr>
            </w:pPr>
            <w:r w:rsidRPr="00FD7B1D">
              <w:rPr>
                <w:sz w:val="24"/>
              </w:rPr>
              <w:t>76</w:t>
            </w:r>
          </w:p>
        </w:tc>
        <w:tc>
          <w:tcPr>
            <w:tcW w:w="858" w:type="pct"/>
          </w:tcPr>
          <w:p w14:paraId="4F4DBCCC" w14:textId="77777777" w:rsidR="00FD7B1D" w:rsidRPr="00FD7B1D" w:rsidRDefault="00FD7B1D" w:rsidP="00FD7B1D">
            <w:pPr>
              <w:ind w:firstLine="0"/>
              <w:contextualSpacing/>
              <w:jc w:val="center"/>
              <w:rPr>
                <w:sz w:val="24"/>
              </w:rPr>
            </w:pPr>
            <w:r w:rsidRPr="00FD7B1D">
              <w:rPr>
                <w:sz w:val="24"/>
              </w:rPr>
              <w:t>277,2</w:t>
            </w:r>
          </w:p>
        </w:tc>
        <w:tc>
          <w:tcPr>
            <w:tcW w:w="715" w:type="pct"/>
          </w:tcPr>
          <w:p w14:paraId="7450AAAF"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55B0EDD7" w14:textId="77777777" w:rsidR="00FD7B1D" w:rsidRPr="00FD7B1D" w:rsidRDefault="00FD7B1D" w:rsidP="00FD7B1D">
            <w:pPr>
              <w:ind w:firstLine="0"/>
              <w:contextualSpacing/>
              <w:jc w:val="center"/>
              <w:rPr>
                <w:sz w:val="24"/>
              </w:rPr>
            </w:pPr>
            <w:r w:rsidRPr="00FD7B1D">
              <w:rPr>
                <w:sz w:val="24"/>
              </w:rPr>
              <w:t>2006</w:t>
            </w:r>
          </w:p>
        </w:tc>
      </w:tr>
      <w:tr w:rsidR="00FD7B1D" w:rsidRPr="00FD7B1D" w14:paraId="33587131" w14:textId="77777777" w:rsidTr="00BB1F6C">
        <w:trPr>
          <w:jc w:val="center"/>
        </w:trPr>
        <w:tc>
          <w:tcPr>
            <w:tcW w:w="1592" w:type="pct"/>
          </w:tcPr>
          <w:p w14:paraId="64FF1753" w14:textId="77777777" w:rsidR="00FD7B1D" w:rsidRPr="00FD7B1D" w:rsidRDefault="00FD7B1D" w:rsidP="00FD7B1D">
            <w:pPr>
              <w:ind w:firstLine="0"/>
              <w:contextualSpacing/>
              <w:jc w:val="left"/>
              <w:rPr>
                <w:sz w:val="24"/>
              </w:rPr>
            </w:pPr>
            <w:r w:rsidRPr="00FD7B1D">
              <w:rPr>
                <w:sz w:val="24"/>
              </w:rPr>
              <w:t>Школьная – СДК</w:t>
            </w:r>
          </w:p>
        </w:tc>
        <w:tc>
          <w:tcPr>
            <w:tcW w:w="1052" w:type="pct"/>
          </w:tcPr>
          <w:p w14:paraId="292EC2AA" w14:textId="77777777" w:rsidR="00FD7B1D" w:rsidRPr="00FD7B1D" w:rsidRDefault="00FD7B1D" w:rsidP="00FD7B1D">
            <w:pPr>
              <w:ind w:firstLine="0"/>
              <w:contextualSpacing/>
              <w:jc w:val="center"/>
              <w:rPr>
                <w:sz w:val="24"/>
              </w:rPr>
            </w:pPr>
            <w:r w:rsidRPr="00FD7B1D">
              <w:rPr>
                <w:sz w:val="24"/>
              </w:rPr>
              <w:t>76</w:t>
            </w:r>
          </w:p>
        </w:tc>
        <w:tc>
          <w:tcPr>
            <w:tcW w:w="858" w:type="pct"/>
          </w:tcPr>
          <w:p w14:paraId="01EEC2BD" w14:textId="77777777" w:rsidR="00FD7B1D" w:rsidRPr="00FD7B1D" w:rsidRDefault="00FD7B1D" w:rsidP="00FD7B1D">
            <w:pPr>
              <w:ind w:firstLine="0"/>
              <w:contextualSpacing/>
              <w:jc w:val="center"/>
              <w:rPr>
                <w:sz w:val="24"/>
              </w:rPr>
            </w:pPr>
            <w:r w:rsidRPr="00FD7B1D">
              <w:rPr>
                <w:sz w:val="24"/>
              </w:rPr>
              <w:t>76</w:t>
            </w:r>
          </w:p>
        </w:tc>
        <w:tc>
          <w:tcPr>
            <w:tcW w:w="715" w:type="pct"/>
          </w:tcPr>
          <w:p w14:paraId="3FB16B02" w14:textId="77777777" w:rsidR="00FD7B1D" w:rsidRPr="00FD7B1D" w:rsidRDefault="00FD7B1D" w:rsidP="00FD7B1D">
            <w:pPr>
              <w:ind w:firstLine="0"/>
              <w:contextualSpacing/>
              <w:jc w:val="center"/>
              <w:rPr>
                <w:sz w:val="24"/>
              </w:rPr>
            </w:pPr>
            <w:r w:rsidRPr="00FD7B1D">
              <w:rPr>
                <w:sz w:val="24"/>
              </w:rPr>
              <w:t>Подземное</w:t>
            </w:r>
          </w:p>
        </w:tc>
        <w:tc>
          <w:tcPr>
            <w:tcW w:w="783" w:type="pct"/>
          </w:tcPr>
          <w:p w14:paraId="1462F4DD" w14:textId="77777777" w:rsidR="00FD7B1D" w:rsidRPr="00FD7B1D" w:rsidRDefault="00FD7B1D" w:rsidP="00FD7B1D">
            <w:pPr>
              <w:ind w:firstLine="0"/>
              <w:contextualSpacing/>
              <w:jc w:val="center"/>
              <w:rPr>
                <w:sz w:val="24"/>
              </w:rPr>
            </w:pPr>
            <w:r w:rsidRPr="00FD7B1D">
              <w:rPr>
                <w:sz w:val="24"/>
              </w:rPr>
              <w:t>2003</w:t>
            </w:r>
          </w:p>
        </w:tc>
      </w:tr>
      <w:tr w:rsidR="00FD7B1D" w:rsidRPr="00FD7B1D" w14:paraId="4D822EF1" w14:textId="77777777" w:rsidTr="00BB1F6C">
        <w:trPr>
          <w:jc w:val="center"/>
        </w:trPr>
        <w:tc>
          <w:tcPr>
            <w:tcW w:w="1592" w:type="pct"/>
          </w:tcPr>
          <w:p w14:paraId="62FB3366" w14:textId="77777777" w:rsidR="00FD7B1D" w:rsidRPr="00FD7B1D" w:rsidRDefault="00FD7B1D" w:rsidP="00FD7B1D">
            <w:pPr>
              <w:ind w:firstLine="0"/>
              <w:contextualSpacing/>
              <w:jc w:val="left"/>
              <w:rPr>
                <w:sz w:val="24"/>
              </w:rPr>
            </w:pPr>
            <w:r w:rsidRPr="00FD7B1D">
              <w:rPr>
                <w:sz w:val="24"/>
              </w:rPr>
              <w:t>Лесная д/сад</w:t>
            </w:r>
          </w:p>
        </w:tc>
        <w:tc>
          <w:tcPr>
            <w:tcW w:w="1052" w:type="pct"/>
          </w:tcPr>
          <w:p w14:paraId="59EFBEA6" w14:textId="77777777" w:rsidR="00FD7B1D" w:rsidRPr="00FD7B1D" w:rsidRDefault="00FD7B1D" w:rsidP="00FD7B1D">
            <w:pPr>
              <w:ind w:firstLine="0"/>
              <w:contextualSpacing/>
              <w:jc w:val="center"/>
              <w:rPr>
                <w:sz w:val="24"/>
              </w:rPr>
            </w:pPr>
            <w:r w:rsidRPr="00FD7B1D">
              <w:rPr>
                <w:sz w:val="24"/>
              </w:rPr>
              <w:t>76</w:t>
            </w:r>
          </w:p>
        </w:tc>
        <w:tc>
          <w:tcPr>
            <w:tcW w:w="858" w:type="pct"/>
          </w:tcPr>
          <w:p w14:paraId="5D71C40A" w14:textId="77777777" w:rsidR="00FD7B1D" w:rsidRPr="00FD7B1D" w:rsidRDefault="00FD7B1D" w:rsidP="00FD7B1D">
            <w:pPr>
              <w:ind w:firstLine="0"/>
              <w:contextualSpacing/>
              <w:jc w:val="center"/>
              <w:rPr>
                <w:sz w:val="24"/>
              </w:rPr>
            </w:pPr>
            <w:r w:rsidRPr="00FD7B1D">
              <w:rPr>
                <w:sz w:val="24"/>
              </w:rPr>
              <w:t>58,8</w:t>
            </w:r>
          </w:p>
        </w:tc>
        <w:tc>
          <w:tcPr>
            <w:tcW w:w="715" w:type="pct"/>
          </w:tcPr>
          <w:p w14:paraId="707A9663"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29E83D3E" w14:textId="77777777" w:rsidR="00FD7B1D" w:rsidRPr="00FD7B1D" w:rsidRDefault="00FD7B1D" w:rsidP="00FD7B1D">
            <w:pPr>
              <w:ind w:firstLine="0"/>
              <w:contextualSpacing/>
              <w:jc w:val="center"/>
              <w:rPr>
                <w:sz w:val="24"/>
              </w:rPr>
            </w:pPr>
            <w:r w:rsidRPr="00FD7B1D">
              <w:rPr>
                <w:sz w:val="24"/>
              </w:rPr>
              <w:t>2008</w:t>
            </w:r>
          </w:p>
        </w:tc>
      </w:tr>
      <w:tr w:rsidR="00FD7B1D" w:rsidRPr="00FD7B1D" w14:paraId="36D0679E" w14:textId="77777777" w:rsidTr="00BB1F6C">
        <w:trPr>
          <w:jc w:val="center"/>
        </w:trPr>
        <w:tc>
          <w:tcPr>
            <w:tcW w:w="1592" w:type="pct"/>
          </w:tcPr>
          <w:p w14:paraId="164FAEF7" w14:textId="77777777" w:rsidR="00FD7B1D" w:rsidRPr="00FD7B1D" w:rsidRDefault="00FD7B1D" w:rsidP="00FD7B1D">
            <w:pPr>
              <w:ind w:firstLine="0"/>
              <w:contextualSpacing/>
              <w:jc w:val="left"/>
              <w:rPr>
                <w:sz w:val="24"/>
              </w:rPr>
            </w:pPr>
            <w:r w:rsidRPr="00FD7B1D">
              <w:rPr>
                <w:sz w:val="24"/>
              </w:rPr>
              <w:t>Таежная – Лесная</w:t>
            </w:r>
          </w:p>
        </w:tc>
        <w:tc>
          <w:tcPr>
            <w:tcW w:w="1052" w:type="pct"/>
          </w:tcPr>
          <w:p w14:paraId="09F8044A" w14:textId="77777777" w:rsidR="00FD7B1D" w:rsidRPr="00FD7B1D" w:rsidRDefault="00FD7B1D" w:rsidP="00FD7B1D">
            <w:pPr>
              <w:ind w:firstLine="0"/>
              <w:contextualSpacing/>
              <w:jc w:val="center"/>
              <w:rPr>
                <w:sz w:val="24"/>
              </w:rPr>
            </w:pPr>
            <w:r w:rsidRPr="00FD7B1D">
              <w:rPr>
                <w:sz w:val="24"/>
              </w:rPr>
              <w:t>50</w:t>
            </w:r>
          </w:p>
        </w:tc>
        <w:tc>
          <w:tcPr>
            <w:tcW w:w="858" w:type="pct"/>
          </w:tcPr>
          <w:p w14:paraId="0AC93419" w14:textId="77777777" w:rsidR="00FD7B1D" w:rsidRPr="00FD7B1D" w:rsidRDefault="00FD7B1D" w:rsidP="00FD7B1D">
            <w:pPr>
              <w:ind w:firstLine="0"/>
              <w:contextualSpacing/>
              <w:jc w:val="center"/>
              <w:rPr>
                <w:sz w:val="24"/>
              </w:rPr>
            </w:pPr>
            <w:r w:rsidRPr="00FD7B1D">
              <w:rPr>
                <w:sz w:val="24"/>
              </w:rPr>
              <w:t>156</w:t>
            </w:r>
          </w:p>
        </w:tc>
        <w:tc>
          <w:tcPr>
            <w:tcW w:w="715" w:type="pct"/>
          </w:tcPr>
          <w:p w14:paraId="63E052CF" w14:textId="77777777" w:rsidR="00FD7B1D" w:rsidRPr="00FD7B1D" w:rsidRDefault="00FD7B1D" w:rsidP="00FD7B1D">
            <w:pPr>
              <w:ind w:firstLine="0"/>
              <w:contextualSpacing/>
              <w:jc w:val="center"/>
              <w:rPr>
                <w:sz w:val="24"/>
              </w:rPr>
            </w:pPr>
            <w:r w:rsidRPr="00FD7B1D">
              <w:rPr>
                <w:sz w:val="24"/>
              </w:rPr>
              <w:t>Наружное</w:t>
            </w:r>
          </w:p>
        </w:tc>
        <w:tc>
          <w:tcPr>
            <w:tcW w:w="783" w:type="pct"/>
          </w:tcPr>
          <w:p w14:paraId="2FD5C417" w14:textId="77777777" w:rsidR="00FD7B1D" w:rsidRPr="00FD7B1D" w:rsidRDefault="00FD7B1D" w:rsidP="00FD7B1D">
            <w:pPr>
              <w:ind w:firstLine="0"/>
              <w:contextualSpacing/>
              <w:jc w:val="center"/>
              <w:rPr>
                <w:sz w:val="24"/>
              </w:rPr>
            </w:pPr>
            <w:r w:rsidRPr="00FD7B1D">
              <w:rPr>
                <w:sz w:val="24"/>
              </w:rPr>
              <w:t>2013</w:t>
            </w:r>
          </w:p>
        </w:tc>
      </w:tr>
    </w:tbl>
    <w:p w14:paraId="7CACDDEA" w14:textId="77777777" w:rsidR="00FD7B1D" w:rsidRPr="00BD3844" w:rsidRDefault="00FD7B1D" w:rsidP="006E64D2">
      <w:pPr>
        <w:ind w:firstLine="0"/>
      </w:pPr>
    </w:p>
    <w:p w14:paraId="1573B1A3" w14:textId="4D87C51E" w:rsidR="00BD3844" w:rsidRDefault="00BD3844" w:rsidP="00B84F80">
      <w:pPr>
        <w:pStyle w:val="aa"/>
      </w:pPr>
      <w:r>
        <w:t xml:space="preserve">Характеристика системы противопожарного водоснабжения </w:t>
      </w:r>
      <w:r w:rsidR="00FA6DD3">
        <w:t>населенн</w:t>
      </w:r>
      <w:r w:rsidR="0082729B">
        <w:t>ого пункта</w:t>
      </w:r>
      <w:r w:rsidR="00FA6DD3">
        <w:t xml:space="preserve"> </w:t>
      </w:r>
      <w:r>
        <w:t>представлена в разделе 11.4.</w:t>
      </w:r>
    </w:p>
    <w:p w14:paraId="12726A06" w14:textId="77777777" w:rsidR="00FA6DD3" w:rsidRDefault="009F0182" w:rsidP="009F0182">
      <w:pPr>
        <w:ind w:firstLine="708"/>
        <w:rPr>
          <w:b/>
          <w:i/>
        </w:rPr>
      </w:pPr>
      <w:bookmarkStart w:id="183" w:name="_Toc292361365"/>
      <w:bookmarkStart w:id="184" w:name="_Toc333240865"/>
      <w:r w:rsidRPr="00EA1F3B">
        <w:rPr>
          <w:b/>
          <w:i/>
        </w:rPr>
        <w:t>Проектные предложения.</w:t>
      </w:r>
      <w:r w:rsidRPr="00D52835">
        <w:rPr>
          <w:b/>
          <w:i/>
        </w:rPr>
        <w:t xml:space="preserve"> </w:t>
      </w:r>
    </w:p>
    <w:p w14:paraId="7D3D1533" w14:textId="267B36C6" w:rsidR="009F0182" w:rsidRPr="00D52835" w:rsidRDefault="009F0182" w:rsidP="0039699D">
      <w:pPr>
        <w:ind w:firstLine="708"/>
        <w:rPr>
          <w:szCs w:val="28"/>
        </w:rPr>
      </w:pPr>
      <w:r w:rsidRPr="00D52835">
        <w:rPr>
          <w:bCs/>
          <w:iCs/>
        </w:rPr>
        <w:t>Настоящим п</w:t>
      </w:r>
      <w:r w:rsidRPr="00D52835">
        <w:t xml:space="preserve">роектом </w:t>
      </w:r>
      <w:r w:rsidR="0039699D">
        <w:t>предлагается сохранение</w:t>
      </w:r>
      <w:r w:rsidR="00690602">
        <w:t xml:space="preserve"> и развитие</w:t>
      </w:r>
      <w:r w:rsidR="0039699D">
        <w:t xml:space="preserve"> существующей системы водоснабжения потребителей.</w:t>
      </w:r>
      <w:r w:rsidR="00902E73">
        <w:t xml:space="preserve"> </w:t>
      </w:r>
      <w:r w:rsidR="0039699D">
        <w:rPr>
          <w:szCs w:val="28"/>
        </w:rPr>
        <w:t>С</w:t>
      </w:r>
      <w:r w:rsidRPr="00D52835">
        <w:rPr>
          <w:szCs w:val="28"/>
        </w:rPr>
        <w:t>истема водоснабжения предусматривается хозяйственно-питьевая противопожарная с вводом в дом</w:t>
      </w:r>
      <w:r w:rsidR="00690602">
        <w:rPr>
          <w:szCs w:val="28"/>
        </w:rPr>
        <w:t xml:space="preserve"> для всех потребителей населенного пункта</w:t>
      </w:r>
      <w:r w:rsidRPr="00D52835">
        <w:rPr>
          <w:szCs w:val="28"/>
        </w:rPr>
        <w:t xml:space="preserve">. </w:t>
      </w:r>
    </w:p>
    <w:p w14:paraId="2B634E20" w14:textId="0CAE1F76" w:rsidR="009F0182" w:rsidRPr="00DC5814" w:rsidRDefault="009F0182" w:rsidP="009F0182">
      <w:pPr>
        <w:pStyle w:val="a8"/>
        <w:widowControl/>
        <w:spacing w:line="240" w:lineRule="auto"/>
        <w:ind w:firstLine="709"/>
        <w:rPr>
          <w:szCs w:val="28"/>
        </w:rPr>
      </w:pPr>
      <w:r w:rsidRPr="00D52835">
        <w:t xml:space="preserve">Основным </w:t>
      </w:r>
      <w:proofErr w:type="spellStart"/>
      <w:r w:rsidRPr="00D52835">
        <w:t>водопотребителем</w:t>
      </w:r>
      <w:proofErr w:type="spellEnd"/>
      <w:r w:rsidRPr="00D52835">
        <w:t xml:space="preserve"> в </w:t>
      </w:r>
      <w:r>
        <w:t>сельском поселении</w:t>
      </w:r>
      <w:r w:rsidRPr="00D52835">
        <w:t xml:space="preserve"> является население.</w:t>
      </w:r>
      <w:r w:rsidRPr="00D52835">
        <w:rPr>
          <w:szCs w:val="28"/>
        </w:rPr>
        <w:t xml:space="preserve"> При расч</w:t>
      </w:r>
      <w:r>
        <w:rPr>
          <w:szCs w:val="28"/>
        </w:rPr>
        <w:t>е</w:t>
      </w:r>
      <w:r w:rsidRPr="00D52835">
        <w:rPr>
          <w:szCs w:val="28"/>
        </w:rPr>
        <w:t xml:space="preserve">те потребности воды на хозяйственно-бытовые нужды населения на расчетный срок принимались удельные нормы в соответствии </w:t>
      </w:r>
      <w:r>
        <w:rPr>
          <w:szCs w:val="28"/>
        </w:rPr>
        <w:t xml:space="preserve">с </w:t>
      </w:r>
      <w:r w:rsidR="00EA1F3B">
        <w:rPr>
          <w:bCs/>
          <w:szCs w:val="28"/>
        </w:rPr>
        <w:t xml:space="preserve">РНГП </w:t>
      </w:r>
      <w:r w:rsidR="00B53E79">
        <w:t>Ханты-Мансийского автономного округа-Югры</w:t>
      </w:r>
      <w:r>
        <w:rPr>
          <w:szCs w:val="28"/>
        </w:rPr>
        <w:t xml:space="preserve"> – 1</w:t>
      </w:r>
      <w:r w:rsidR="00EA1F3B">
        <w:rPr>
          <w:szCs w:val="28"/>
        </w:rPr>
        <w:t>5</w:t>
      </w:r>
      <w:r>
        <w:rPr>
          <w:szCs w:val="28"/>
        </w:rPr>
        <w:t>0</w:t>
      </w:r>
      <w:r w:rsidR="00EA1F3B">
        <w:rPr>
          <w:szCs w:val="28"/>
        </w:rPr>
        <w:t xml:space="preserve"> л/</w:t>
      </w:r>
      <w:proofErr w:type="spellStart"/>
      <w:r w:rsidR="00EA1F3B">
        <w:rPr>
          <w:szCs w:val="28"/>
        </w:rPr>
        <w:t>сут</w:t>
      </w:r>
      <w:proofErr w:type="spellEnd"/>
      <w:r w:rsidR="00EA1F3B">
        <w:rPr>
          <w:szCs w:val="28"/>
        </w:rPr>
        <w:t>. на 1 жителя (табл. 9.1.</w:t>
      </w:r>
      <w:r w:rsidR="00BA337D">
        <w:rPr>
          <w:szCs w:val="28"/>
        </w:rPr>
        <w:t>3</w:t>
      </w:r>
      <w:r w:rsidRPr="00D52835">
        <w:rPr>
          <w:szCs w:val="28"/>
        </w:rPr>
        <w:t xml:space="preserve">). </w:t>
      </w:r>
    </w:p>
    <w:p w14:paraId="5A6230DA" w14:textId="5FF10F89" w:rsidR="009F0182" w:rsidRDefault="009F0182" w:rsidP="009F0182">
      <w:r>
        <w:rPr>
          <w:szCs w:val="28"/>
        </w:rPr>
        <w:lastRenderedPageBreak/>
        <w:t xml:space="preserve">Для водоснабжения </w:t>
      </w:r>
      <w:r w:rsidR="00690602">
        <w:rPr>
          <w:szCs w:val="28"/>
        </w:rPr>
        <w:t xml:space="preserve">100% </w:t>
      </w:r>
      <w:r>
        <w:rPr>
          <w:szCs w:val="28"/>
        </w:rPr>
        <w:t xml:space="preserve">жилищного фонда </w:t>
      </w:r>
      <w:r w:rsidR="000C0FAF">
        <w:t xml:space="preserve">п. </w:t>
      </w:r>
      <w:proofErr w:type="spellStart"/>
      <w:r w:rsidR="000C0FAF">
        <w:t>Аган</w:t>
      </w:r>
      <w:proofErr w:type="spellEnd"/>
      <w:r>
        <w:t xml:space="preserve"> производительность водозабора на </w:t>
      </w:r>
      <w:r>
        <w:rPr>
          <w:lang w:val="en-US"/>
        </w:rPr>
        <w:t>I</w:t>
      </w:r>
      <w:r>
        <w:t xml:space="preserve"> очередь</w:t>
      </w:r>
      <w:r w:rsidRPr="00B57B76">
        <w:t xml:space="preserve"> </w:t>
      </w:r>
      <w:r>
        <w:t xml:space="preserve">должна составлять не менее </w:t>
      </w:r>
      <w:r w:rsidR="000C0FAF">
        <w:t>89,2</w:t>
      </w:r>
      <w:r w:rsidR="002B7398">
        <w:t xml:space="preserve"> </w:t>
      </w:r>
      <w:r>
        <w:t>м</w:t>
      </w:r>
      <w:r>
        <w:rPr>
          <w:vertAlign w:val="superscript"/>
        </w:rPr>
        <w:t>3</w:t>
      </w:r>
      <w:r>
        <w:t>/</w:t>
      </w:r>
      <w:proofErr w:type="spellStart"/>
      <w:r>
        <w:t>сут</w:t>
      </w:r>
      <w:proofErr w:type="spellEnd"/>
      <w:r>
        <w:t xml:space="preserve">, на Расчетный срок - не менее </w:t>
      </w:r>
      <w:r w:rsidR="000C0FAF">
        <w:t>79,3</w:t>
      </w:r>
      <w:r>
        <w:t xml:space="preserve"> м</w:t>
      </w:r>
      <w:r>
        <w:rPr>
          <w:vertAlign w:val="superscript"/>
        </w:rPr>
        <w:t>3</w:t>
      </w:r>
      <w:r>
        <w:t>/</w:t>
      </w:r>
      <w:proofErr w:type="spellStart"/>
      <w:r>
        <w:t>сут</w:t>
      </w:r>
      <w:proofErr w:type="spellEnd"/>
      <w:r>
        <w:t xml:space="preserve">. Производительность действующего </w:t>
      </w:r>
      <w:r w:rsidR="002B7398">
        <w:t>водозабора удовлетворяет</w:t>
      </w:r>
      <w:r>
        <w:t xml:space="preserve"> потребностям населенного пункта.</w:t>
      </w:r>
      <w:r w:rsidR="00D13A8F">
        <w:t xml:space="preserve"> </w:t>
      </w:r>
    </w:p>
    <w:p w14:paraId="03F902E6" w14:textId="77777777" w:rsidR="009F0182" w:rsidRDefault="009F0182" w:rsidP="009F0182">
      <w:pPr>
        <w:rPr>
          <w:szCs w:val="28"/>
        </w:rPr>
      </w:pPr>
    </w:p>
    <w:p w14:paraId="02F0F405" w14:textId="5C812090" w:rsidR="009F0182" w:rsidRPr="00D13A8F" w:rsidRDefault="009F0182" w:rsidP="00D13A8F">
      <w:pPr>
        <w:ind w:firstLine="0"/>
      </w:pPr>
      <w:r w:rsidRPr="00D13A8F">
        <w:t xml:space="preserve">Таблица </w:t>
      </w:r>
      <w:r w:rsidR="00EA1F3B">
        <w:t>9.1.</w:t>
      </w:r>
      <w:r w:rsidR="00BA337D">
        <w:t>3</w:t>
      </w:r>
      <w:r w:rsidRPr="00D13A8F">
        <w:t xml:space="preserve">. Расчет суточного объема водопотребления </w:t>
      </w:r>
      <w:r w:rsidR="000C0FAF">
        <w:t xml:space="preserve">п. </w:t>
      </w:r>
      <w:proofErr w:type="spellStart"/>
      <w:r w:rsidR="000C0FAF">
        <w:t>Аган</w:t>
      </w:r>
      <w:proofErr w:type="spellEnd"/>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4442"/>
        <w:gridCol w:w="1148"/>
        <w:gridCol w:w="1876"/>
        <w:gridCol w:w="1878"/>
      </w:tblGrid>
      <w:tr w:rsidR="009F0182" w:rsidRPr="00AB6985" w14:paraId="09403C54" w14:textId="77777777" w:rsidTr="00135332">
        <w:trPr>
          <w:cantSplit/>
          <w:trHeight w:val="20"/>
          <w:tblHeader/>
        </w:trPr>
        <w:tc>
          <w:tcPr>
            <w:tcW w:w="2377" w:type="pct"/>
            <w:vMerge w:val="restart"/>
            <w:noWrap/>
            <w:vAlign w:val="center"/>
          </w:tcPr>
          <w:p w14:paraId="70CE1BB6" w14:textId="77777777" w:rsidR="009F0182" w:rsidRPr="00AB6985" w:rsidRDefault="009F0182" w:rsidP="00D13A8F">
            <w:pPr>
              <w:ind w:firstLine="0"/>
              <w:jc w:val="center"/>
              <w:rPr>
                <w:b/>
                <w:sz w:val="24"/>
              </w:rPr>
            </w:pPr>
            <w:r w:rsidRPr="00AB6985">
              <w:rPr>
                <w:b/>
                <w:sz w:val="24"/>
              </w:rPr>
              <w:t>Наименование показателей</w:t>
            </w:r>
          </w:p>
        </w:tc>
        <w:tc>
          <w:tcPr>
            <w:tcW w:w="614" w:type="pct"/>
            <w:vMerge w:val="restart"/>
            <w:vAlign w:val="center"/>
          </w:tcPr>
          <w:p w14:paraId="2E0A024B" w14:textId="77777777" w:rsidR="009F0182" w:rsidRPr="00AB6985" w:rsidRDefault="009F0182" w:rsidP="00D13A8F">
            <w:pPr>
              <w:ind w:firstLine="0"/>
              <w:jc w:val="center"/>
              <w:rPr>
                <w:b/>
                <w:sz w:val="24"/>
              </w:rPr>
            </w:pPr>
            <w:r w:rsidRPr="00AB6985">
              <w:rPr>
                <w:b/>
                <w:sz w:val="24"/>
              </w:rPr>
              <w:t>Норма водопотребления</w:t>
            </w:r>
          </w:p>
        </w:tc>
        <w:tc>
          <w:tcPr>
            <w:tcW w:w="2009" w:type="pct"/>
            <w:gridSpan w:val="2"/>
            <w:tcBorders>
              <w:bottom w:val="single" w:sz="4" w:space="0" w:color="auto"/>
            </w:tcBorders>
            <w:vAlign w:val="center"/>
          </w:tcPr>
          <w:p w14:paraId="5106B450" w14:textId="77777777" w:rsidR="009F0182" w:rsidRPr="00AB6985" w:rsidRDefault="009F0182" w:rsidP="00D13A8F">
            <w:pPr>
              <w:ind w:firstLine="0"/>
              <w:jc w:val="center"/>
              <w:rPr>
                <w:b/>
                <w:sz w:val="24"/>
              </w:rPr>
            </w:pPr>
            <w:r w:rsidRPr="00AB6985">
              <w:rPr>
                <w:b/>
                <w:sz w:val="24"/>
              </w:rPr>
              <w:t>Расчетное водопотребление, м</w:t>
            </w:r>
            <w:r w:rsidRPr="00AB6985">
              <w:rPr>
                <w:b/>
                <w:sz w:val="24"/>
                <w:vertAlign w:val="superscript"/>
              </w:rPr>
              <w:t>3</w:t>
            </w:r>
            <w:r w:rsidRPr="00AB6985">
              <w:rPr>
                <w:b/>
                <w:sz w:val="24"/>
              </w:rPr>
              <w:t>/</w:t>
            </w:r>
            <w:proofErr w:type="spellStart"/>
            <w:r w:rsidRPr="00AB6985">
              <w:rPr>
                <w:b/>
                <w:sz w:val="24"/>
              </w:rPr>
              <w:t>сут</w:t>
            </w:r>
            <w:proofErr w:type="spellEnd"/>
          </w:p>
        </w:tc>
      </w:tr>
      <w:tr w:rsidR="009F0182" w:rsidRPr="00AB6985" w14:paraId="2AD4FF41" w14:textId="77777777" w:rsidTr="000C0FAF">
        <w:trPr>
          <w:cantSplit/>
          <w:trHeight w:val="20"/>
          <w:tblHeader/>
        </w:trPr>
        <w:tc>
          <w:tcPr>
            <w:tcW w:w="2377" w:type="pct"/>
            <w:vMerge/>
            <w:noWrap/>
            <w:vAlign w:val="center"/>
          </w:tcPr>
          <w:p w14:paraId="00571F23" w14:textId="77777777" w:rsidR="009F0182" w:rsidRPr="00AB6985" w:rsidRDefault="009F0182" w:rsidP="00D13A8F">
            <w:pPr>
              <w:ind w:firstLine="0"/>
              <w:jc w:val="center"/>
              <w:rPr>
                <w:b/>
                <w:sz w:val="24"/>
              </w:rPr>
            </w:pPr>
          </w:p>
        </w:tc>
        <w:tc>
          <w:tcPr>
            <w:tcW w:w="614" w:type="pct"/>
            <w:vMerge/>
            <w:vAlign w:val="center"/>
          </w:tcPr>
          <w:p w14:paraId="2952332B" w14:textId="77777777" w:rsidR="009F0182" w:rsidRPr="00AB6985" w:rsidRDefault="009F0182" w:rsidP="00D13A8F">
            <w:pPr>
              <w:ind w:firstLine="0"/>
              <w:jc w:val="center"/>
              <w:rPr>
                <w:b/>
                <w:sz w:val="24"/>
              </w:rPr>
            </w:pPr>
          </w:p>
        </w:tc>
        <w:tc>
          <w:tcPr>
            <w:tcW w:w="1004" w:type="pct"/>
            <w:tcBorders>
              <w:top w:val="single" w:sz="4" w:space="0" w:color="auto"/>
              <w:right w:val="single" w:sz="4" w:space="0" w:color="auto"/>
            </w:tcBorders>
            <w:vAlign w:val="center"/>
          </w:tcPr>
          <w:p w14:paraId="5181CDF7" w14:textId="77777777" w:rsidR="009F0182" w:rsidRPr="00AB6985" w:rsidRDefault="009F0182" w:rsidP="00D13A8F">
            <w:pPr>
              <w:ind w:firstLine="0"/>
              <w:jc w:val="center"/>
              <w:rPr>
                <w:b/>
                <w:sz w:val="24"/>
              </w:rPr>
            </w:pPr>
            <w:r w:rsidRPr="00AB6985">
              <w:rPr>
                <w:b/>
                <w:sz w:val="24"/>
              </w:rPr>
              <w:t>202</w:t>
            </w:r>
            <w:r w:rsidR="00EA1F3B">
              <w:rPr>
                <w:b/>
                <w:sz w:val="24"/>
              </w:rPr>
              <w:t>7</w:t>
            </w:r>
            <w:r w:rsidRPr="00AB6985">
              <w:rPr>
                <w:b/>
                <w:sz w:val="24"/>
              </w:rPr>
              <w:t xml:space="preserve"> г.</w:t>
            </w:r>
          </w:p>
        </w:tc>
        <w:tc>
          <w:tcPr>
            <w:tcW w:w="1005" w:type="pct"/>
            <w:tcBorders>
              <w:top w:val="single" w:sz="4" w:space="0" w:color="auto"/>
              <w:left w:val="single" w:sz="4" w:space="0" w:color="auto"/>
            </w:tcBorders>
            <w:vAlign w:val="center"/>
          </w:tcPr>
          <w:p w14:paraId="7BC760AE" w14:textId="77777777" w:rsidR="009F0182" w:rsidRPr="00AB6985" w:rsidRDefault="009F0182" w:rsidP="00D13A8F">
            <w:pPr>
              <w:ind w:firstLine="0"/>
              <w:jc w:val="center"/>
              <w:rPr>
                <w:b/>
                <w:sz w:val="24"/>
              </w:rPr>
            </w:pPr>
            <w:r w:rsidRPr="00AB6985">
              <w:rPr>
                <w:b/>
                <w:sz w:val="24"/>
              </w:rPr>
              <w:t>20</w:t>
            </w:r>
            <w:r w:rsidR="00EA1F3B">
              <w:rPr>
                <w:b/>
                <w:sz w:val="24"/>
              </w:rPr>
              <w:t>42</w:t>
            </w:r>
            <w:r w:rsidRPr="00AB6985">
              <w:rPr>
                <w:b/>
                <w:sz w:val="24"/>
              </w:rPr>
              <w:t xml:space="preserve"> г.</w:t>
            </w:r>
          </w:p>
        </w:tc>
      </w:tr>
      <w:tr w:rsidR="000C0FAF" w:rsidRPr="00AB6985" w14:paraId="79102897" w14:textId="77777777" w:rsidTr="000C0FAF">
        <w:trPr>
          <w:cantSplit/>
          <w:trHeight w:val="20"/>
        </w:trPr>
        <w:tc>
          <w:tcPr>
            <w:tcW w:w="2377" w:type="pct"/>
            <w:noWrap/>
            <w:vAlign w:val="center"/>
          </w:tcPr>
          <w:p w14:paraId="485126D2" w14:textId="77777777" w:rsidR="000C0FAF" w:rsidRPr="00AB6985" w:rsidRDefault="000C0FAF" w:rsidP="000C0FAF">
            <w:pPr>
              <w:ind w:firstLine="0"/>
              <w:rPr>
                <w:sz w:val="24"/>
              </w:rPr>
            </w:pPr>
            <w:r>
              <w:rPr>
                <w:sz w:val="24"/>
              </w:rPr>
              <w:t xml:space="preserve">Водоснабжение </w:t>
            </w:r>
            <w:r w:rsidRPr="00AB6985">
              <w:rPr>
                <w:sz w:val="24"/>
              </w:rPr>
              <w:t>жилищного фонда</w:t>
            </w:r>
          </w:p>
        </w:tc>
        <w:tc>
          <w:tcPr>
            <w:tcW w:w="614" w:type="pct"/>
            <w:vAlign w:val="center"/>
          </w:tcPr>
          <w:p w14:paraId="6C4B27B2" w14:textId="77777777" w:rsidR="000C0FAF" w:rsidRPr="00CC5949" w:rsidRDefault="000C0FAF" w:rsidP="000C0FAF">
            <w:pPr>
              <w:ind w:firstLine="0"/>
              <w:rPr>
                <w:sz w:val="24"/>
              </w:rPr>
            </w:pPr>
            <w:r>
              <w:rPr>
                <w:sz w:val="24"/>
              </w:rPr>
              <w:t>150</w:t>
            </w:r>
            <w:r w:rsidRPr="00CC5949">
              <w:rPr>
                <w:sz w:val="24"/>
              </w:rPr>
              <w:t xml:space="preserve"> л/чел/</w:t>
            </w:r>
            <w:proofErr w:type="spellStart"/>
            <w:r w:rsidRPr="00CC5949">
              <w:rPr>
                <w:sz w:val="24"/>
              </w:rPr>
              <w:t>сут</w:t>
            </w:r>
            <w:proofErr w:type="spellEnd"/>
          </w:p>
        </w:tc>
        <w:tc>
          <w:tcPr>
            <w:tcW w:w="1004" w:type="pct"/>
            <w:tcBorders>
              <w:right w:val="single" w:sz="4" w:space="0" w:color="auto"/>
            </w:tcBorders>
            <w:vAlign w:val="center"/>
          </w:tcPr>
          <w:p w14:paraId="1A3EB69A" w14:textId="7B2151A3" w:rsidR="000C0FAF" w:rsidRPr="000C0FAF" w:rsidRDefault="000C0FAF" w:rsidP="000C0FAF">
            <w:pPr>
              <w:ind w:firstLine="0"/>
              <w:jc w:val="center"/>
              <w:rPr>
                <w:sz w:val="24"/>
              </w:rPr>
            </w:pPr>
            <w:r w:rsidRPr="000C0FAF">
              <w:rPr>
                <w:sz w:val="24"/>
              </w:rPr>
              <w:t>62,3</w:t>
            </w:r>
          </w:p>
        </w:tc>
        <w:tc>
          <w:tcPr>
            <w:tcW w:w="1005" w:type="pct"/>
            <w:tcBorders>
              <w:left w:val="single" w:sz="4" w:space="0" w:color="auto"/>
            </w:tcBorders>
            <w:vAlign w:val="center"/>
          </w:tcPr>
          <w:p w14:paraId="72EFEAD0" w14:textId="3A0CF5BA" w:rsidR="000C0FAF" w:rsidRPr="000C0FAF" w:rsidRDefault="000C0FAF" w:rsidP="000C0FAF">
            <w:pPr>
              <w:ind w:firstLine="0"/>
              <w:jc w:val="center"/>
              <w:rPr>
                <w:sz w:val="24"/>
              </w:rPr>
            </w:pPr>
            <w:r w:rsidRPr="000C0FAF">
              <w:rPr>
                <w:sz w:val="24"/>
              </w:rPr>
              <w:t>55,4</w:t>
            </w:r>
          </w:p>
        </w:tc>
      </w:tr>
      <w:tr w:rsidR="000C0FAF" w:rsidRPr="00AB6985" w14:paraId="2D6EA3BF" w14:textId="77777777" w:rsidTr="000C0FAF">
        <w:trPr>
          <w:cantSplit/>
          <w:trHeight w:val="20"/>
        </w:trPr>
        <w:tc>
          <w:tcPr>
            <w:tcW w:w="2377" w:type="pct"/>
            <w:noWrap/>
            <w:vAlign w:val="center"/>
          </w:tcPr>
          <w:p w14:paraId="7BF232F2" w14:textId="77777777" w:rsidR="000C0FAF" w:rsidRPr="00AB6985" w:rsidRDefault="000C0FAF" w:rsidP="000C0FAF">
            <w:pPr>
              <w:ind w:firstLine="0"/>
              <w:rPr>
                <w:sz w:val="24"/>
              </w:rPr>
            </w:pPr>
            <w:r w:rsidRPr="00AB6985">
              <w:rPr>
                <w:sz w:val="24"/>
              </w:rPr>
              <w:t xml:space="preserve">неучтенные расходы </w:t>
            </w:r>
          </w:p>
        </w:tc>
        <w:tc>
          <w:tcPr>
            <w:tcW w:w="614" w:type="pct"/>
            <w:vAlign w:val="center"/>
          </w:tcPr>
          <w:p w14:paraId="15996521" w14:textId="77777777" w:rsidR="000C0FAF" w:rsidRPr="00AB6985" w:rsidRDefault="000C0FAF" w:rsidP="000C0FAF">
            <w:pPr>
              <w:ind w:firstLine="0"/>
              <w:rPr>
                <w:sz w:val="24"/>
              </w:rPr>
            </w:pPr>
            <w:r w:rsidRPr="00AB6985">
              <w:rPr>
                <w:sz w:val="24"/>
              </w:rPr>
              <w:t>10%</w:t>
            </w:r>
          </w:p>
        </w:tc>
        <w:tc>
          <w:tcPr>
            <w:tcW w:w="1004" w:type="pct"/>
            <w:tcBorders>
              <w:right w:val="single" w:sz="4" w:space="0" w:color="auto"/>
            </w:tcBorders>
            <w:vAlign w:val="center"/>
          </w:tcPr>
          <w:p w14:paraId="38C9562A" w14:textId="7234D94A" w:rsidR="000C0FAF" w:rsidRPr="000C0FAF" w:rsidRDefault="000C0FAF" w:rsidP="000C0FAF">
            <w:pPr>
              <w:ind w:firstLine="0"/>
              <w:jc w:val="center"/>
              <w:rPr>
                <w:sz w:val="24"/>
              </w:rPr>
            </w:pPr>
            <w:r w:rsidRPr="000C0FAF">
              <w:rPr>
                <w:sz w:val="24"/>
              </w:rPr>
              <w:t>6,2</w:t>
            </w:r>
          </w:p>
        </w:tc>
        <w:tc>
          <w:tcPr>
            <w:tcW w:w="1005" w:type="pct"/>
            <w:tcBorders>
              <w:left w:val="single" w:sz="4" w:space="0" w:color="auto"/>
            </w:tcBorders>
            <w:vAlign w:val="center"/>
          </w:tcPr>
          <w:p w14:paraId="1EFB656C" w14:textId="1DCB2FB5" w:rsidR="000C0FAF" w:rsidRPr="000C0FAF" w:rsidRDefault="000C0FAF" w:rsidP="000C0FAF">
            <w:pPr>
              <w:ind w:firstLine="0"/>
              <w:jc w:val="center"/>
              <w:rPr>
                <w:sz w:val="24"/>
              </w:rPr>
            </w:pPr>
            <w:r w:rsidRPr="000C0FAF">
              <w:rPr>
                <w:sz w:val="24"/>
              </w:rPr>
              <w:t>5,5</w:t>
            </w:r>
          </w:p>
        </w:tc>
      </w:tr>
      <w:tr w:rsidR="000C0FAF" w:rsidRPr="00AB6985" w14:paraId="42644A7A" w14:textId="77777777" w:rsidTr="000C0FAF">
        <w:trPr>
          <w:cantSplit/>
          <w:trHeight w:val="20"/>
        </w:trPr>
        <w:tc>
          <w:tcPr>
            <w:tcW w:w="2377" w:type="pct"/>
            <w:noWrap/>
            <w:vAlign w:val="center"/>
          </w:tcPr>
          <w:p w14:paraId="088CA31E" w14:textId="77777777" w:rsidR="000C0FAF" w:rsidRPr="00AB6985" w:rsidRDefault="000C0FAF" w:rsidP="000C0FAF">
            <w:pPr>
              <w:ind w:firstLine="0"/>
              <w:rPr>
                <w:sz w:val="24"/>
              </w:rPr>
            </w:pPr>
            <w:r w:rsidRPr="00AB6985">
              <w:rPr>
                <w:sz w:val="24"/>
              </w:rPr>
              <w:t xml:space="preserve">полив территории и зеленых насаждений </w:t>
            </w:r>
          </w:p>
        </w:tc>
        <w:tc>
          <w:tcPr>
            <w:tcW w:w="614" w:type="pct"/>
            <w:vAlign w:val="center"/>
          </w:tcPr>
          <w:p w14:paraId="165A6961" w14:textId="77777777" w:rsidR="000C0FAF" w:rsidRPr="00AB6985" w:rsidRDefault="000C0FAF" w:rsidP="000C0FAF">
            <w:pPr>
              <w:ind w:firstLine="0"/>
              <w:rPr>
                <w:sz w:val="24"/>
              </w:rPr>
            </w:pPr>
            <w:r w:rsidRPr="00AB6985">
              <w:rPr>
                <w:sz w:val="24"/>
              </w:rPr>
              <w:t>50 л/чел/</w:t>
            </w:r>
            <w:proofErr w:type="spellStart"/>
            <w:r w:rsidRPr="00AB6985">
              <w:rPr>
                <w:sz w:val="24"/>
              </w:rPr>
              <w:t>сут</w:t>
            </w:r>
            <w:proofErr w:type="spellEnd"/>
          </w:p>
        </w:tc>
        <w:tc>
          <w:tcPr>
            <w:tcW w:w="1004" w:type="pct"/>
            <w:tcBorders>
              <w:right w:val="single" w:sz="4" w:space="0" w:color="auto"/>
            </w:tcBorders>
            <w:vAlign w:val="center"/>
          </w:tcPr>
          <w:p w14:paraId="2589598C" w14:textId="5D3C0783" w:rsidR="000C0FAF" w:rsidRPr="000C0FAF" w:rsidRDefault="000C0FAF" w:rsidP="000C0FAF">
            <w:pPr>
              <w:ind w:firstLine="0"/>
              <w:jc w:val="center"/>
              <w:rPr>
                <w:sz w:val="24"/>
              </w:rPr>
            </w:pPr>
            <w:r w:rsidRPr="000C0FAF">
              <w:rPr>
                <w:sz w:val="24"/>
              </w:rPr>
              <w:t>20,8</w:t>
            </w:r>
          </w:p>
        </w:tc>
        <w:tc>
          <w:tcPr>
            <w:tcW w:w="1005" w:type="pct"/>
            <w:tcBorders>
              <w:left w:val="single" w:sz="4" w:space="0" w:color="auto"/>
            </w:tcBorders>
            <w:vAlign w:val="center"/>
          </w:tcPr>
          <w:p w14:paraId="213D2940" w14:textId="09191D60" w:rsidR="000C0FAF" w:rsidRPr="000C0FAF" w:rsidRDefault="000C0FAF" w:rsidP="000C0FAF">
            <w:pPr>
              <w:ind w:firstLine="0"/>
              <w:jc w:val="center"/>
              <w:rPr>
                <w:sz w:val="24"/>
              </w:rPr>
            </w:pPr>
            <w:r w:rsidRPr="000C0FAF">
              <w:rPr>
                <w:sz w:val="24"/>
              </w:rPr>
              <w:t>18,5</w:t>
            </w:r>
          </w:p>
        </w:tc>
      </w:tr>
      <w:tr w:rsidR="000C0FAF" w:rsidRPr="00AB6985" w14:paraId="0832E9AC" w14:textId="77777777" w:rsidTr="000C0FAF">
        <w:trPr>
          <w:cantSplit/>
          <w:trHeight w:val="20"/>
        </w:trPr>
        <w:tc>
          <w:tcPr>
            <w:tcW w:w="2377" w:type="pct"/>
            <w:noWrap/>
            <w:vAlign w:val="center"/>
          </w:tcPr>
          <w:p w14:paraId="1C89F613" w14:textId="77777777" w:rsidR="000C0FAF" w:rsidRPr="00AB6985" w:rsidRDefault="000C0FAF" w:rsidP="000C0FAF">
            <w:pPr>
              <w:ind w:firstLine="0"/>
              <w:rPr>
                <w:b/>
                <w:sz w:val="24"/>
              </w:rPr>
            </w:pPr>
            <w:r w:rsidRPr="00AB6985">
              <w:rPr>
                <w:b/>
                <w:sz w:val="24"/>
              </w:rPr>
              <w:t>Итого</w:t>
            </w:r>
            <w:r w:rsidRPr="00AB6985">
              <w:rPr>
                <w:b/>
                <w:sz w:val="24"/>
                <w:lang w:val="en-US"/>
              </w:rPr>
              <w:t>:</w:t>
            </w:r>
            <w:r w:rsidRPr="00AB6985">
              <w:rPr>
                <w:b/>
                <w:sz w:val="24"/>
              </w:rPr>
              <w:t xml:space="preserve"> (м</w:t>
            </w:r>
            <w:r w:rsidRPr="00AB6985">
              <w:rPr>
                <w:b/>
                <w:sz w:val="24"/>
                <w:vertAlign w:val="superscript"/>
              </w:rPr>
              <w:t>3</w:t>
            </w:r>
            <w:r w:rsidRPr="00AB6985">
              <w:rPr>
                <w:b/>
                <w:sz w:val="24"/>
              </w:rPr>
              <w:t>/</w:t>
            </w:r>
            <w:proofErr w:type="spellStart"/>
            <w:r w:rsidRPr="00AB6985">
              <w:rPr>
                <w:b/>
                <w:sz w:val="24"/>
              </w:rPr>
              <w:t>сут</w:t>
            </w:r>
            <w:proofErr w:type="spellEnd"/>
            <w:r w:rsidRPr="00AB6985">
              <w:rPr>
                <w:b/>
                <w:sz w:val="24"/>
              </w:rPr>
              <w:t>.)</w:t>
            </w:r>
          </w:p>
        </w:tc>
        <w:tc>
          <w:tcPr>
            <w:tcW w:w="614" w:type="pct"/>
            <w:vAlign w:val="center"/>
          </w:tcPr>
          <w:p w14:paraId="73B202E0" w14:textId="77777777" w:rsidR="000C0FAF" w:rsidRPr="00AB6985" w:rsidRDefault="000C0FAF" w:rsidP="000C0FAF">
            <w:pPr>
              <w:ind w:firstLine="0"/>
              <w:jc w:val="right"/>
              <w:rPr>
                <w:sz w:val="24"/>
              </w:rPr>
            </w:pPr>
          </w:p>
        </w:tc>
        <w:tc>
          <w:tcPr>
            <w:tcW w:w="1004" w:type="pct"/>
            <w:tcBorders>
              <w:right w:val="single" w:sz="4" w:space="0" w:color="auto"/>
            </w:tcBorders>
            <w:vAlign w:val="center"/>
          </w:tcPr>
          <w:p w14:paraId="0F2552A0" w14:textId="4A7B9B32" w:rsidR="000C0FAF" w:rsidRPr="000C0FAF" w:rsidRDefault="000C0FAF" w:rsidP="000C0FAF">
            <w:pPr>
              <w:ind w:firstLine="0"/>
              <w:jc w:val="center"/>
              <w:rPr>
                <w:b/>
                <w:bCs/>
                <w:sz w:val="24"/>
              </w:rPr>
            </w:pPr>
            <w:r w:rsidRPr="000C0FAF">
              <w:rPr>
                <w:b/>
                <w:bCs/>
                <w:sz w:val="24"/>
              </w:rPr>
              <w:t>89,2</w:t>
            </w:r>
          </w:p>
        </w:tc>
        <w:tc>
          <w:tcPr>
            <w:tcW w:w="1005" w:type="pct"/>
            <w:tcBorders>
              <w:left w:val="single" w:sz="4" w:space="0" w:color="auto"/>
            </w:tcBorders>
            <w:vAlign w:val="center"/>
          </w:tcPr>
          <w:p w14:paraId="25DF725C" w14:textId="58DCD8F2" w:rsidR="000C0FAF" w:rsidRPr="000C0FAF" w:rsidRDefault="000C0FAF" w:rsidP="000C0FAF">
            <w:pPr>
              <w:ind w:firstLine="0"/>
              <w:jc w:val="center"/>
              <w:rPr>
                <w:b/>
                <w:bCs/>
                <w:sz w:val="24"/>
              </w:rPr>
            </w:pPr>
            <w:r w:rsidRPr="000C0FAF">
              <w:rPr>
                <w:b/>
                <w:bCs/>
                <w:sz w:val="24"/>
              </w:rPr>
              <w:t>79,3</w:t>
            </w:r>
          </w:p>
        </w:tc>
      </w:tr>
    </w:tbl>
    <w:p w14:paraId="243B3272" w14:textId="77777777" w:rsidR="009F0182" w:rsidRPr="00D52835" w:rsidRDefault="009F0182" w:rsidP="009F0182">
      <w:pPr>
        <w:rPr>
          <w:szCs w:val="28"/>
        </w:rPr>
      </w:pPr>
    </w:p>
    <w:p w14:paraId="0E0AF36B" w14:textId="6A14F3F6" w:rsidR="00795AFF" w:rsidRDefault="009F0182" w:rsidP="00EA1F3B">
      <w:r w:rsidRPr="00D52835">
        <w:t>Согласно средним значениям, потребление воды населением достигает максимума в 11–12 ч и составляет в этом время 8,5% от суто</w:t>
      </w:r>
      <w:r w:rsidR="00EA1F3B">
        <w:t xml:space="preserve">чного водопотребления в час. Для </w:t>
      </w:r>
      <w:r w:rsidR="000C0FAF">
        <w:t xml:space="preserve">п. </w:t>
      </w:r>
      <w:proofErr w:type="spellStart"/>
      <w:r w:rsidR="000C0FAF">
        <w:t>Аган</w:t>
      </w:r>
      <w:proofErr w:type="spellEnd"/>
      <w:r w:rsidR="00EA1F3B">
        <w:t xml:space="preserve"> </w:t>
      </w:r>
      <w:r w:rsidRPr="00D52835">
        <w:t xml:space="preserve">максимум водопотребления составит </w:t>
      </w:r>
      <w:r w:rsidR="000C0FAF">
        <w:t>6,7</w:t>
      </w:r>
      <w:r w:rsidRPr="00D52835">
        <w:t xml:space="preserve"> м</w:t>
      </w:r>
      <w:r w:rsidRPr="00D52835">
        <w:rPr>
          <w:vertAlign w:val="superscript"/>
        </w:rPr>
        <w:t>3</w:t>
      </w:r>
      <w:r w:rsidRPr="00D52835">
        <w:t xml:space="preserve">/час. </w:t>
      </w:r>
      <w:r w:rsidR="00376AC3" w:rsidRPr="009C6693">
        <w:t xml:space="preserve">Для выравнивания пиков водопотребления </w:t>
      </w:r>
      <w:r w:rsidR="00795AFF">
        <w:t>имеются</w:t>
      </w:r>
      <w:r w:rsidR="00376AC3" w:rsidRPr="009C6693">
        <w:t xml:space="preserve"> </w:t>
      </w:r>
      <w:r w:rsidR="00795AFF">
        <w:t>регулирующие емкости.</w:t>
      </w:r>
    </w:p>
    <w:p w14:paraId="55290598" w14:textId="38224FA6" w:rsidR="009F0182" w:rsidRDefault="00376AC3" w:rsidP="009F0182">
      <w:r w:rsidRPr="009C6693">
        <w:t xml:space="preserve">На </w:t>
      </w:r>
      <w:r w:rsidR="00795AFF">
        <w:t>Расчетный срок</w:t>
      </w:r>
      <w:r w:rsidR="005C1985">
        <w:t xml:space="preserve"> </w:t>
      </w:r>
      <w:r w:rsidRPr="009C6693">
        <w:t xml:space="preserve">необходимый регулирующий объем составит </w:t>
      </w:r>
      <w:r w:rsidR="000C0FAF">
        <w:t>10,3</w:t>
      </w:r>
      <w:r w:rsidRPr="009C6693">
        <w:t xml:space="preserve"> м</w:t>
      </w:r>
      <w:r w:rsidRPr="009C6693">
        <w:rPr>
          <w:vertAlign w:val="superscript"/>
        </w:rPr>
        <w:t>3</w:t>
      </w:r>
      <w:r w:rsidRPr="009C6693">
        <w:t xml:space="preserve">, пожарный объем составит </w:t>
      </w:r>
      <w:r w:rsidR="00F378A8">
        <w:t>3</w:t>
      </w:r>
      <w:r w:rsidRPr="009C6693">
        <w:t xml:space="preserve"> м</w:t>
      </w:r>
      <w:r w:rsidRPr="009C6693">
        <w:rPr>
          <w:vertAlign w:val="superscript"/>
        </w:rPr>
        <w:t>3</w:t>
      </w:r>
      <w:r w:rsidRPr="009C6693">
        <w:t xml:space="preserve"> (для тушения пожаров до включения основных пожарных насосов, в течение 10 мин). Общий необходимый объем регулирующих емкостей составит </w:t>
      </w:r>
      <w:r w:rsidR="000C0FAF">
        <w:t>13,3</w:t>
      </w:r>
      <w:r>
        <w:t xml:space="preserve"> </w:t>
      </w:r>
      <w:r w:rsidRPr="009C6693">
        <w:t>м</w:t>
      </w:r>
      <w:r w:rsidRPr="009C6693">
        <w:rPr>
          <w:vertAlign w:val="superscript"/>
        </w:rPr>
        <w:t>3</w:t>
      </w:r>
      <w:r w:rsidRPr="009C6693">
        <w:t xml:space="preserve">. </w:t>
      </w:r>
    </w:p>
    <w:p w14:paraId="54323975" w14:textId="77777777" w:rsidR="006A3311" w:rsidRPr="00D52835" w:rsidRDefault="006A3311" w:rsidP="009F0182"/>
    <w:p w14:paraId="21C87B20" w14:textId="77777777" w:rsidR="009F0182" w:rsidRPr="00D52835" w:rsidRDefault="009F0182" w:rsidP="00376AC3">
      <w:pPr>
        <w:ind w:firstLine="0"/>
        <w:jc w:val="center"/>
      </w:pPr>
      <w:r w:rsidRPr="00D52835">
        <w:rPr>
          <w:noProof/>
        </w:rPr>
        <w:drawing>
          <wp:inline distT="0" distB="0" distL="0" distR="0" wp14:anchorId="56D6604A" wp14:editId="2BC6E805">
            <wp:extent cx="3923665" cy="1828933"/>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51949" cy="1842117"/>
                    </a:xfrm>
                    <a:prstGeom prst="rect">
                      <a:avLst/>
                    </a:prstGeom>
                    <a:noFill/>
                    <a:ln>
                      <a:noFill/>
                    </a:ln>
                  </pic:spPr>
                </pic:pic>
              </a:graphicData>
            </a:graphic>
          </wp:inline>
        </w:drawing>
      </w:r>
    </w:p>
    <w:p w14:paraId="23284B7A" w14:textId="77777777" w:rsidR="009F0182" w:rsidRPr="00D52835" w:rsidRDefault="009F0182" w:rsidP="00376AC3">
      <w:pPr>
        <w:ind w:firstLine="0"/>
        <w:jc w:val="center"/>
        <w:rPr>
          <w:sz w:val="26"/>
          <w:szCs w:val="26"/>
        </w:rPr>
      </w:pPr>
      <w:r w:rsidRPr="00D52835">
        <w:rPr>
          <w:sz w:val="26"/>
          <w:szCs w:val="26"/>
        </w:rPr>
        <w:t xml:space="preserve">Рисунок </w:t>
      </w:r>
      <w:r w:rsidR="009401FB">
        <w:rPr>
          <w:sz w:val="26"/>
          <w:szCs w:val="26"/>
        </w:rPr>
        <w:t>9</w:t>
      </w:r>
      <w:r w:rsidRPr="00D52835">
        <w:rPr>
          <w:sz w:val="26"/>
          <w:szCs w:val="26"/>
        </w:rPr>
        <w:t>.1.1 График водопотребления населением среднего населенного пункта</w:t>
      </w:r>
    </w:p>
    <w:p w14:paraId="5BE43A6C" w14:textId="77777777" w:rsidR="009F0182" w:rsidRPr="00D52835" w:rsidRDefault="009F0182" w:rsidP="009F0182"/>
    <w:p w14:paraId="5DA2166D" w14:textId="41A5BD58" w:rsidR="009F0182" w:rsidRPr="00D52835" w:rsidRDefault="009F0182" w:rsidP="009F0182">
      <w:pPr>
        <w:rPr>
          <w:szCs w:val="28"/>
        </w:rPr>
      </w:pPr>
      <w:r w:rsidRPr="00D52835">
        <w:rPr>
          <w:szCs w:val="28"/>
        </w:rPr>
        <w:t xml:space="preserve">Тушение пожаров предлагается организовать из хозяйственно-питьевого водопровода. Диаметр кольцевых уличных сетей должен составлять не менее </w:t>
      </w:r>
      <w:r w:rsidR="007C2399">
        <w:rPr>
          <w:szCs w:val="28"/>
        </w:rPr>
        <w:t>75</w:t>
      </w:r>
      <w:r w:rsidRPr="00D52835">
        <w:rPr>
          <w:szCs w:val="28"/>
        </w:rPr>
        <w:t xml:space="preserve"> мм для пропуска хозяйственно-питьевого и пожарного расходов. </w:t>
      </w:r>
    </w:p>
    <w:p w14:paraId="2E434198" w14:textId="1112DF0E" w:rsidR="009F0182" w:rsidRPr="00D52835" w:rsidRDefault="009F0182" w:rsidP="009F0182">
      <w:pPr>
        <w:ind w:firstLine="708"/>
        <w:rPr>
          <w:szCs w:val="28"/>
        </w:rPr>
      </w:pPr>
      <w:r w:rsidRPr="00D52835">
        <w:rPr>
          <w:szCs w:val="28"/>
        </w:rPr>
        <w:t xml:space="preserve">Расчетное количество одновременных пожаров принято </w:t>
      </w:r>
      <w:r w:rsidR="005D7B82">
        <w:rPr>
          <w:szCs w:val="28"/>
        </w:rPr>
        <w:t>в соответствии с СП 8.13130.2020</w:t>
      </w:r>
      <w:r w:rsidRPr="00D52835">
        <w:rPr>
          <w:szCs w:val="28"/>
        </w:rPr>
        <w:t xml:space="preserve"> – </w:t>
      </w:r>
      <w:r w:rsidR="005D7B82">
        <w:rPr>
          <w:szCs w:val="28"/>
        </w:rPr>
        <w:t>1</w:t>
      </w:r>
      <w:r w:rsidRPr="00D52835">
        <w:rPr>
          <w:szCs w:val="28"/>
        </w:rPr>
        <w:t xml:space="preserve"> </w:t>
      </w:r>
      <w:r>
        <w:rPr>
          <w:szCs w:val="28"/>
        </w:rPr>
        <w:t>пожар</w:t>
      </w:r>
      <w:r w:rsidRPr="00D52835">
        <w:rPr>
          <w:szCs w:val="28"/>
        </w:rPr>
        <w:t>. Расчетный расход воды на пожаротушение на один пожар принят по СП 8.13130.20</w:t>
      </w:r>
      <w:r w:rsidR="005D7B82">
        <w:rPr>
          <w:szCs w:val="28"/>
        </w:rPr>
        <w:t>20</w:t>
      </w:r>
      <w:r w:rsidRPr="00D52835">
        <w:rPr>
          <w:szCs w:val="28"/>
        </w:rPr>
        <w:t xml:space="preserve"> (табл. 1) в соответствии с численностью населения </w:t>
      </w:r>
      <w:r w:rsidR="00795AFF">
        <w:rPr>
          <w:szCs w:val="28"/>
        </w:rPr>
        <w:t xml:space="preserve">на расчетный срок и составляет </w:t>
      </w:r>
      <w:r w:rsidR="00E43A0A">
        <w:rPr>
          <w:szCs w:val="28"/>
        </w:rPr>
        <w:t>5</w:t>
      </w:r>
      <w:r w:rsidRPr="00D52835">
        <w:rPr>
          <w:szCs w:val="28"/>
        </w:rPr>
        <w:t xml:space="preserve"> л/сек. Расчетная продолжительность тушения одного пожара принята 3 часа. </w:t>
      </w:r>
      <w:r w:rsidRPr="00D52835">
        <w:t xml:space="preserve">Запас воды необходимый на тушение пожаров составляет </w:t>
      </w:r>
      <w:r w:rsidR="000C0FAF">
        <w:t>95,88</w:t>
      </w:r>
      <w:r w:rsidRPr="00D52835">
        <w:t> м</w:t>
      </w:r>
      <w:r w:rsidRPr="00D52835">
        <w:rPr>
          <w:vertAlign w:val="superscript"/>
        </w:rPr>
        <w:t>3</w:t>
      </w:r>
      <w:r w:rsidRPr="00D52835">
        <w:t xml:space="preserve"> (с учетом работы водозабора).</w:t>
      </w:r>
    </w:p>
    <w:p w14:paraId="65383092" w14:textId="77777777" w:rsidR="009F0182" w:rsidRPr="00D52835" w:rsidRDefault="009F0182" w:rsidP="009F0182">
      <w:pPr>
        <w:rPr>
          <w:szCs w:val="28"/>
        </w:rPr>
      </w:pPr>
      <w:r w:rsidRPr="00D52835">
        <w:rPr>
          <w:szCs w:val="28"/>
        </w:rPr>
        <w:lastRenderedPageBreak/>
        <w:t>Наружное пожаротушение предусматривается от пожарных гидрантов на водопроводной сети. Расстояние между гидрантами определяется расчетом, учитывающим суммарный расход воды на пожаротушение и пропускную способность устанавливаемого типа гидрантов, согласно СП 8.13130.20</w:t>
      </w:r>
      <w:r w:rsidR="005D7B82">
        <w:rPr>
          <w:szCs w:val="28"/>
        </w:rPr>
        <w:t>20</w:t>
      </w:r>
      <w:r w:rsidRPr="00D52835">
        <w:rPr>
          <w:szCs w:val="28"/>
        </w:rPr>
        <w:t xml:space="preserve"> и уточняется на следующих стадиях проектирования.</w:t>
      </w:r>
    </w:p>
    <w:p w14:paraId="37AC2E67" w14:textId="77777777" w:rsidR="009F0182" w:rsidRDefault="009F0182" w:rsidP="009F0182">
      <w:pPr>
        <w:ind w:firstLine="708"/>
        <w:rPr>
          <w:szCs w:val="28"/>
        </w:rPr>
      </w:pPr>
      <w:r w:rsidRPr="00D52835">
        <w:rPr>
          <w:szCs w:val="28"/>
        </w:rPr>
        <w:t xml:space="preserve">Также на следующей стадии проектирования специализированной организации необходимо выполнить гидравлический расчет систем водоснабжения на основе решений генерального плана. </w:t>
      </w:r>
    </w:p>
    <w:p w14:paraId="5215FA40" w14:textId="77777777" w:rsidR="000E1DC2" w:rsidRDefault="000E1DC2" w:rsidP="009F0182">
      <w:pPr>
        <w:ind w:firstLine="708"/>
        <w:rPr>
          <w:szCs w:val="28"/>
        </w:rPr>
      </w:pPr>
    </w:p>
    <w:p w14:paraId="47B2F3D3" w14:textId="6AE6933C" w:rsidR="000C0FAF" w:rsidRPr="000C0FAF" w:rsidRDefault="000C0FAF" w:rsidP="000C0FAF">
      <w:pPr>
        <w:rPr>
          <w:b/>
        </w:rPr>
      </w:pPr>
      <w:r w:rsidRPr="000C0FAF">
        <w:rPr>
          <w:b/>
        </w:rPr>
        <w:t xml:space="preserve">Программой комплексного развития систем коммунальной инфраструктуры сельского поселения </w:t>
      </w:r>
      <w:proofErr w:type="spellStart"/>
      <w:r w:rsidRPr="000C0FAF">
        <w:rPr>
          <w:b/>
        </w:rPr>
        <w:t>Аган</w:t>
      </w:r>
      <w:proofErr w:type="spellEnd"/>
      <w:r w:rsidRPr="000C0FAF">
        <w:rPr>
          <w:b/>
        </w:rPr>
        <w:t xml:space="preserve">, утвержденной Постановлением Администрации </w:t>
      </w:r>
      <w:proofErr w:type="spellStart"/>
      <w:r w:rsidRPr="000C0FAF">
        <w:rPr>
          <w:b/>
        </w:rPr>
        <w:t>Нижневартовского</w:t>
      </w:r>
      <w:proofErr w:type="spellEnd"/>
      <w:r w:rsidRPr="000C0FAF">
        <w:rPr>
          <w:b/>
        </w:rPr>
        <w:t xml:space="preserve"> района от 26.01.2008 №152, а также Схемой водоснабжения и водоотведения сельского поселения </w:t>
      </w:r>
      <w:proofErr w:type="spellStart"/>
      <w:r w:rsidRPr="000C0FAF">
        <w:rPr>
          <w:b/>
        </w:rPr>
        <w:t>Аган</w:t>
      </w:r>
      <w:proofErr w:type="spellEnd"/>
      <w:r w:rsidRPr="000C0FAF">
        <w:rPr>
          <w:b/>
        </w:rPr>
        <w:t xml:space="preserve">, утвержденной Постановлением Администрации </w:t>
      </w:r>
      <w:proofErr w:type="spellStart"/>
      <w:r w:rsidRPr="000C0FAF">
        <w:rPr>
          <w:b/>
        </w:rPr>
        <w:t>Нижневартовского</w:t>
      </w:r>
      <w:proofErr w:type="spellEnd"/>
      <w:r w:rsidRPr="000C0FAF">
        <w:rPr>
          <w:b/>
        </w:rPr>
        <w:t xml:space="preserve"> района от 22.01.2018 №105, планируется:</w:t>
      </w:r>
    </w:p>
    <w:p w14:paraId="66C04D6E" w14:textId="0DC9852C" w:rsidR="00795AFF" w:rsidRDefault="000C0FAF" w:rsidP="000C0FAF">
      <w:r>
        <w:t>- реконструкция артезианской скважины</w:t>
      </w:r>
      <w:r w:rsidR="00690602">
        <w:t xml:space="preserve"> (водозабора)</w:t>
      </w:r>
      <w:r>
        <w:t>, модернизация водоочистного комплекса 2023 г.</w:t>
      </w:r>
    </w:p>
    <w:p w14:paraId="12B2F56C" w14:textId="4CD7926A" w:rsidR="00690602" w:rsidRDefault="00690602" w:rsidP="00690602">
      <w:pPr>
        <w:spacing w:before="120"/>
        <w:ind w:firstLine="720"/>
        <w:rPr>
          <w:b/>
          <w:w w:val="109"/>
          <w:szCs w:val="28"/>
        </w:rPr>
      </w:pPr>
      <w:r w:rsidRPr="004341FB">
        <w:rPr>
          <w:b/>
          <w:w w:val="109"/>
          <w:szCs w:val="28"/>
        </w:rPr>
        <w:t>Проектом предлагается</w:t>
      </w:r>
      <w:r w:rsidRPr="004341FB">
        <w:rPr>
          <w:b/>
          <w:i/>
        </w:rPr>
        <w:t xml:space="preserve"> </w:t>
      </w:r>
      <w:r w:rsidRPr="00690602">
        <w:rPr>
          <w:b/>
          <w:i/>
        </w:rPr>
        <w:t xml:space="preserve">на </w:t>
      </w:r>
      <w:r w:rsidRPr="00690602">
        <w:rPr>
          <w:b/>
          <w:i/>
          <w:lang w:val="en-US"/>
        </w:rPr>
        <w:t>I</w:t>
      </w:r>
      <w:r w:rsidRPr="00690602">
        <w:rPr>
          <w:b/>
          <w:i/>
        </w:rPr>
        <w:t xml:space="preserve"> очередь (2027 г.)</w:t>
      </w:r>
      <w:r w:rsidRPr="00690602">
        <w:rPr>
          <w:b/>
          <w:i/>
          <w:w w:val="109"/>
          <w:szCs w:val="28"/>
        </w:rPr>
        <w:t>:</w:t>
      </w:r>
    </w:p>
    <w:p w14:paraId="14AF6CAD" w14:textId="0FA07329" w:rsidR="00690602" w:rsidRDefault="00690602" w:rsidP="000C0FAF">
      <w:r w:rsidRPr="00A536B2">
        <w:t xml:space="preserve">- строительство водопроводных сетей протяженностью </w:t>
      </w:r>
      <w:r w:rsidR="00A536B2" w:rsidRPr="00A536B2">
        <w:t>3,28</w:t>
      </w:r>
      <w:r w:rsidRPr="00A536B2">
        <w:t xml:space="preserve"> км для во</w:t>
      </w:r>
      <w:r w:rsidRPr="00690602">
        <w:t>доснабжения 100% потребителей населенного пункта.</w:t>
      </w:r>
    </w:p>
    <w:p w14:paraId="338CAAB8" w14:textId="77777777" w:rsidR="009F0182" w:rsidRPr="00BF446B" w:rsidRDefault="009F0182" w:rsidP="00144B29">
      <w:pPr>
        <w:pStyle w:val="21"/>
      </w:pPr>
      <w:bookmarkStart w:id="185" w:name="_Toc27734132"/>
      <w:bookmarkStart w:id="186" w:name="_Toc69398886"/>
      <w:bookmarkStart w:id="187" w:name="_Toc134014660"/>
      <w:r w:rsidRPr="00BF446B">
        <w:t>Водоотведение</w:t>
      </w:r>
      <w:bookmarkEnd w:id="183"/>
      <w:bookmarkEnd w:id="184"/>
      <w:bookmarkEnd w:id="185"/>
      <w:bookmarkEnd w:id="186"/>
      <w:bookmarkEnd w:id="187"/>
    </w:p>
    <w:p w14:paraId="367E252B" w14:textId="77777777" w:rsidR="0029077F" w:rsidRDefault="009F0182" w:rsidP="009F0182">
      <w:pPr>
        <w:ind w:firstLine="708"/>
        <w:rPr>
          <w:szCs w:val="28"/>
        </w:rPr>
      </w:pPr>
      <w:bookmarkStart w:id="188" w:name="_Toc292361368"/>
      <w:bookmarkStart w:id="189" w:name="_Toc333240866"/>
      <w:r w:rsidRPr="00D52835">
        <w:rPr>
          <w:b/>
          <w:i/>
        </w:rPr>
        <w:t>Существующее положение</w:t>
      </w:r>
      <w:r w:rsidRPr="00D52835">
        <w:rPr>
          <w:b/>
        </w:rPr>
        <w:t xml:space="preserve">. </w:t>
      </w:r>
    </w:p>
    <w:p w14:paraId="008AC82A" w14:textId="380BA198" w:rsidR="001B37EF" w:rsidRDefault="00A40CFC" w:rsidP="00AC60BC">
      <w:pPr>
        <w:pStyle w:val="aa"/>
      </w:pPr>
      <w:r w:rsidRPr="001C0DA4">
        <w:t xml:space="preserve">В настоящее время в сельском поселении </w:t>
      </w:r>
      <w:proofErr w:type="spellStart"/>
      <w:r w:rsidRPr="001C0DA4">
        <w:t>Аган</w:t>
      </w:r>
      <w:proofErr w:type="spellEnd"/>
      <w:r w:rsidRPr="001C0DA4">
        <w:t xml:space="preserve"> действует децентрализованная выгребная система канализации. Стоки от населения и предприятий поступают в выгребные ямы. Вывоз жидких бытовых отходов (ЖБО) осуществляется ассенизаторскими автомашинами на канализационные очистные сооружения на юго-западе от населенного пункта, производительностью 200 м</w:t>
      </w:r>
      <w:r w:rsidRPr="001C0DA4">
        <w:rPr>
          <w:vertAlign w:val="superscript"/>
        </w:rPr>
        <w:t>3</w:t>
      </w:r>
      <w:r w:rsidRPr="001C0DA4">
        <w:t>/</w:t>
      </w:r>
      <w:proofErr w:type="spellStart"/>
      <w:r w:rsidRPr="001C0DA4">
        <w:t>сут</w:t>
      </w:r>
      <w:proofErr w:type="spellEnd"/>
      <w:r w:rsidRPr="001C0DA4">
        <w:t xml:space="preserve">. Сброс очищенных сточных вод с КОС предусмотрен в реку </w:t>
      </w:r>
      <w:proofErr w:type="spellStart"/>
      <w:r w:rsidRPr="001C0DA4">
        <w:t>Аган</w:t>
      </w:r>
      <w:proofErr w:type="spellEnd"/>
      <w:r w:rsidR="00B47630" w:rsidRPr="00B0325E">
        <w:t>.</w:t>
      </w:r>
    </w:p>
    <w:p w14:paraId="50BFFB86" w14:textId="37C13273" w:rsidR="00893F0D" w:rsidRPr="00893F0D" w:rsidRDefault="00A40CFC" w:rsidP="00893F0D">
      <w:pPr>
        <w:pStyle w:val="aa"/>
      </w:pPr>
      <w:r w:rsidRPr="001C0DA4">
        <w:rPr>
          <w:szCs w:val="24"/>
        </w:rPr>
        <w:t xml:space="preserve">Ливневая канализация в сельском поселении </w:t>
      </w:r>
      <w:proofErr w:type="spellStart"/>
      <w:r w:rsidRPr="001C0DA4">
        <w:rPr>
          <w:szCs w:val="24"/>
        </w:rPr>
        <w:t>Аган</w:t>
      </w:r>
      <w:proofErr w:type="spellEnd"/>
      <w:r w:rsidRPr="001C0DA4">
        <w:rPr>
          <w:szCs w:val="24"/>
        </w:rPr>
        <w:t xml:space="preserve"> отсутствует. Отвод поверхностного стока на территории жилой застройки сельском поселении </w:t>
      </w:r>
      <w:proofErr w:type="spellStart"/>
      <w:r w:rsidRPr="001C0DA4">
        <w:rPr>
          <w:szCs w:val="24"/>
        </w:rPr>
        <w:t>Аган</w:t>
      </w:r>
      <w:proofErr w:type="spellEnd"/>
      <w:r w:rsidRPr="001C0DA4">
        <w:rPr>
          <w:szCs w:val="24"/>
        </w:rPr>
        <w:t xml:space="preserve"> не организован, осуществляется по рельефу, водоотводными канавами и не представляет общей системы водоотвода. Загрязненный поверхностный сток без очистки поступает в водоприемники</w:t>
      </w:r>
      <w:r w:rsidR="00893F0D">
        <w:t>.</w:t>
      </w:r>
    </w:p>
    <w:p w14:paraId="7BD62A2E" w14:textId="77777777" w:rsidR="001B37EF" w:rsidRDefault="0029077F" w:rsidP="002B7398">
      <w:pPr>
        <w:ind w:firstLine="851"/>
        <w:rPr>
          <w:b/>
          <w:i/>
          <w:szCs w:val="28"/>
        </w:rPr>
      </w:pPr>
      <w:r w:rsidRPr="0029077F">
        <w:rPr>
          <w:b/>
          <w:i/>
          <w:szCs w:val="28"/>
        </w:rPr>
        <w:t xml:space="preserve">Проектные предложения. </w:t>
      </w:r>
    </w:p>
    <w:p w14:paraId="586256D6" w14:textId="381F61F9" w:rsidR="00A40CFC" w:rsidRDefault="00A40CFC" w:rsidP="002B7398">
      <w:pPr>
        <w:ind w:firstLine="851"/>
        <w:rPr>
          <w:szCs w:val="28"/>
        </w:rPr>
      </w:pPr>
      <w:r>
        <w:rPr>
          <w:szCs w:val="28"/>
        </w:rPr>
        <w:t xml:space="preserve">Проектом предлагается </w:t>
      </w:r>
      <w:r w:rsidR="002A0018">
        <w:rPr>
          <w:szCs w:val="28"/>
        </w:rPr>
        <w:t>развитие</w:t>
      </w:r>
      <w:r>
        <w:rPr>
          <w:szCs w:val="28"/>
        </w:rPr>
        <w:t xml:space="preserve"> существующей системы водоотведения.</w:t>
      </w:r>
      <w:r w:rsidR="002A0018">
        <w:rPr>
          <w:szCs w:val="28"/>
        </w:rPr>
        <w:t xml:space="preserve"> Предлагается строительство сетей водоотведения для охвата всех потребителей населенного пункта централизованным водоотведением.</w:t>
      </w:r>
    </w:p>
    <w:p w14:paraId="621D1048" w14:textId="2EA7CFC4" w:rsidR="002B7398" w:rsidRPr="00016A4E" w:rsidRDefault="002B7398" w:rsidP="002B7398">
      <w:pPr>
        <w:ind w:firstLine="851"/>
        <w:rPr>
          <w:szCs w:val="28"/>
        </w:rPr>
      </w:pPr>
      <w:r>
        <w:rPr>
          <w:szCs w:val="28"/>
        </w:rPr>
        <w:t xml:space="preserve">Расчет объема образования ЖБО на территории поселения </w:t>
      </w:r>
      <w:r w:rsidR="00283A84">
        <w:rPr>
          <w:szCs w:val="28"/>
        </w:rPr>
        <w:t>приведен в таблице 9.2.</w:t>
      </w:r>
      <w:r w:rsidR="003D4E5A">
        <w:rPr>
          <w:szCs w:val="28"/>
        </w:rPr>
        <w:t>1</w:t>
      </w:r>
      <w:r>
        <w:rPr>
          <w:szCs w:val="28"/>
        </w:rPr>
        <w:t>.</w:t>
      </w:r>
      <w:r w:rsidR="004E67CB">
        <w:rPr>
          <w:szCs w:val="28"/>
        </w:rPr>
        <w:t xml:space="preserve"> Производительность очистных сооружений</w:t>
      </w:r>
      <w:r w:rsidR="00F26D38">
        <w:rPr>
          <w:szCs w:val="28"/>
        </w:rPr>
        <w:t xml:space="preserve"> в </w:t>
      </w:r>
      <w:r w:rsidR="00A40CFC">
        <w:rPr>
          <w:szCs w:val="28"/>
        </w:rPr>
        <w:t xml:space="preserve">п. </w:t>
      </w:r>
      <w:proofErr w:type="spellStart"/>
      <w:r w:rsidR="00A40CFC">
        <w:rPr>
          <w:szCs w:val="28"/>
        </w:rPr>
        <w:t>Аган</w:t>
      </w:r>
      <w:proofErr w:type="spellEnd"/>
      <w:r w:rsidR="004E67CB" w:rsidRPr="005579B6">
        <w:rPr>
          <w:szCs w:val="28"/>
        </w:rPr>
        <w:t xml:space="preserve"> </w:t>
      </w:r>
      <w:r w:rsidR="00580E99" w:rsidRPr="005579B6">
        <w:rPr>
          <w:szCs w:val="28"/>
        </w:rPr>
        <w:t xml:space="preserve">на </w:t>
      </w:r>
      <w:r w:rsidR="003D4E5A" w:rsidRPr="005579B6">
        <w:rPr>
          <w:szCs w:val="28"/>
          <w:lang w:val="en-US"/>
        </w:rPr>
        <w:t>I</w:t>
      </w:r>
      <w:r w:rsidR="003D4E5A" w:rsidRPr="005579B6">
        <w:rPr>
          <w:szCs w:val="28"/>
        </w:rPr>
        <w:t xml:space="preserve"> очередь</w:t>
      </w:r>
      <w:r w:rsidR="00580E99" w:rsidRPr="005579B6">
        <w:rPr>
          <w:szCs w:val="28"/>
        </w:rPr>
        <w:t xml:space="preserve"> </w:t>
      </w:r>
      <w:r w:rsidR="004E67CB" w:rsidRPr="005579B6">
        <w:rPr>
          <w:szCs w:val="28"/>
        </w:rPr>
        <w:t xml:space="preserve">должна </w:t>
      </w:r>
      <w:r w:rsidR="00283A84" w:rsidRPr="005579B6">
        <w:rPr>
          <w:szCs w:val="28"/>
        </w:rPr>
        <w:t>составлять</w:t>
      </w:r>
      <w:r w:rsidR="004E67CB" w:rsidRPr="005579B6">
        <w:rPr>
          <w:szCs w:val="28"/>
        </w:rPr>
        <w:t xml:space="preserve"> не менее </w:t>
      </w:r>
      <w:r w:rsidR="00A40CFC">
        <w:rPr>
          <w:szCs w:val="28"/>
        </w:rPr>
        <w:t>75,4</w:t>
      </w:r>
      <w:r w:rsidR="00283A84" w:rsidRPr="005579B6">
        <w:rPr>
          <w:szCs w:val="28"/>
        </w:rPr>
        <w:t xml:space="preserve"> м</w:t>
      </w:r>
      <w:r w:rsidR="00283A84" w:rsidRPr="005579B6">
        <w:rPr>
          <w:szCs w:val="28"/>
          <w:vertAlign w:val="superscript"/>
        </w:rPr>
        <w:t>3</w:t>
      </w:r>
      <w:r w:rsidR="00283A84" w:rsidRPr="005579B6">
        <w:rPr>
          <w:szCs w:val="28"/>
        </w:rPr>
        <w:t>/</w:t>
      </w:r>
      <w:proofErr w:type="spellStart"/>
      <w:r w:rsidR="00283A84" w:rsidRPr="005579B6">
        <w:rPr>
          <w:szCs w:val="28"/>
        </w:rPr>
        <w:t>сут</w:t>
      </w:r>
      <w:proofErr w:type="spellEnd"/>
      <w:r w:rsidR="00283A84" w:rsidRPr="005579B6">
        <w:rPr>
          <w:szCs w:val="28"/>
        </w:rPr>
        <w:t xml:space="preserve"> </w:t>
      </w:r>
      <w:r w:rsidR="004E67CB" w:rsidRPr="005579B6">
        <w:rPr>
          <w:szCs w:val="28"/>
        </w:rPr>
        <w:t>(с учетом коэффициента неравномерности</w:t>
      </w:r>
      <w:r w:rsidR="004E67CB" w:rsidRPr="00016A4E">
        <w:rPr>
          <w:szCs w:val="28"/>
        </w:rPr>
        <w:t xml:space="preserve"> 1,2).</w:t>
      </w:r>
      <w:r w:rsidR="00A40CFC">
        <w:rPr>
          <w:szCs w:val="28"/>
        </w:rPr>
        <w:t xml:space="preserve"> Производительность существующих очистных сооружений удовлетворяет потребностям поселения.</w:t>
      </w:r>
    </w:p>
    <w:p w14:paraId="0D3375D5" w14:textId="77777777" w:rsidR="003D4E5A" w:rsidRDefault="003D4E5A" w:rsidP="002B7398">
      <w:pPr>
        <w:ind w:firstLine="0"/>
      </w:pPr>
    </w:p>
    <w:p w14:paraId="1C439AD4" w14:textId="6D98866B" w:rsidR="002B7398" w:rsidRPr="00B75BE0" w:rsidRDefault="00283A84" w:rsidP="002B7398">
      <w:pPr>
        <w:ind w:firstLine="0"/>
      </w:pPr>
      <w:r>
        <w:lastRenderedPageBreak/>
        <w:t>Таблица 9.2.</w:t>
      </w:r>
      <w:r w:rsidR="00A52974">
        <w:t>1</w:t>
      </w:r>
      <w:r w:rsidR="002B7398" w:rsidRPr="002B7398">
        <w:t>. Расчет объема образования ЖБО на территории поселения</w:t>
      </w:r>
      <w:r w:rsidR="00B75BE0">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246"/>
        <w:gridCol w:w="1245"/>
        <w:gridCol w:w="1800"/>
        <w:gridCol w:w="1484"/>
        <w:gridCol w:w="1648"/>
      </w:tblGrid>
      <w:tr w:rsidR="00F26D38" w:rsidRPr="00F26D38" w14:paraId="508F5241" w14:textId="77777777" w:rsidTr="00F26D38">
        <w:trPr>
          <w:cantSplit/>
          <w:trHeight w:val="20"/>
        </w:trPr>
        <w:tc>
          <w:tcPr>
            <w:tcW w:w="1028" w:type="pct"/>
            <w:vMerge w:val="restart"/>
            <w:shd w:val="clear" w:color="auto" w:fill="auto"/>
            <w:vAlign w:val="center"/>
            <w:hideMark/>
          </w:tcPr>
          <w:p w14:paraId="6B79E493" w14:textId="46B4A3D9" w:rsidR="00F26D38" w:rsidRPr="00F26D38" w:rsidRDefault="00F26D38" w:rsidP="00F26D38">
            <w:pPr>
              <w:ind w:firstLine="0"/>
              <w:jc w:val="center"/>
              <w:rPr>
                <w:b/>
                <w:bCs/>
                <w:sz w:val="24"/>
              </w:rPr>
            </w:pPr>
            <w:bookmarkStart w:id="190" w:name="_Toc27734133"/>
            <w:bookmarkStart w:id="191" w:name="_Toc69398887"/>
            <w:r w:rsidRPr="00F26D38">
              <w:rPr>
                <w:b/>
                <w:bCs/>
                <w:sz w:val="24"/>
              </w:rPr>
              <w:t>Наименование населенного пункта</w:t>
            </w:r>
          </w:p>
        </w:tc>
        <w:tc>
          <w:tcPr>
            <w:tcW w:w="1333" w:type="pct"/>
            <w:gridSpan w:val="2"/>
            <w:shd w:val="clear" w:color="auto" w:fill="auto"/>
            <w:vAlign w:val="center"/>
            <w:hideMark/>
          </w:tcPr>
          <w:p w14:paraId="3E42D17D" w14:textId="61C18A8D" w:rsidR="00F26D38" w:rsidRPr="00F26D38" w:rsidRDefault="00F26D38" w:rsidP="00F26D38">
            <w:pPr>
              <w:ind w:firstLine="0"/>
              <w:jc w:val="center"/>
              <w:rPr>
                <w:b/>
                <w:bCs/>
                <w:sz w:val="24"/>
              </w:rPr>
            </w:pPr>
            <w:r w:rsidRPr="00F26D38">
              <w:rPr>
                <w:b/>
                <w:bCs/>
                <w:sz w:val="24"/>
              </w:rPr>
              <w:t>Количество населения, чел.</w:t>
            </w:r>
          </w:p>
        </w:tc>
        <w:tc>
          <w:tcPr>
            <w:tcW w:w="963" w:type="pct"/>
            <w:vMerge w:val="restart"/>
            <w:shd w:val="clear" w:color="auto" w:fill="auto"/>
            <w:vAlign w:val="center"/>
            <w:hideMark/>
          </w:tcPr>
          <w:p w14:paraId="246B8C71" w14:textId="77777777" w:rsidR="00F26D38" w:rsidRPr="00F26D38" w:rsidRDefault="00F26D38" w:rsidP="00F26D38">
            <w:pPr>
              <w:ind w:firstLine="0"/>
              <w:jc w:val="center"/>
              <w:rPr>
                <w:b/>
                <w:bCs/>
                <w:sz w:val="24"/>
              </w:rPr>
            </w:pPr>
            <w:r w:rsidRPr="00F26D38">
              <w:rPr>
                <w:b/>
                <w:bCs/>
                <w:sz w:val="24"/>
              </w:rPr>
              <w:t>Удельное водопотребление, л/</w:t>
            </w:r>
            <w:proofErr w:type="spellStart"/>
            <w:r w:rsidRPr="00F26D38">
              <w:rPr>
                <w:b/>
                <w:bCs/>
                <w:sz w:val="24"/>
              </w:rPr>
              <w:t>сут</w:t>
            </w:r>
            <w:proofErr w:type="spellEnd"/>
          </w:p>
        </w:tc>
        <w:tc>
          <w:tcPr>
            <w:tcW w:w="1676" w:type="pct"/>
            <w:gridSpan w:val="2"/>
            <w:shd w:val="clear" w:color="auto" w:fill="auto"/>
            <w:vAlign w:val="center"/>
            <w:hideMark/>
          </w:tcPr>
          <w:p w14:paraId="4CF79155" w14:textId="77777777" w:rsidR="00F26D38" w:rsidRPr="00F26D38" w:rsidRDefault="00F26D38" w:rsidP="00F26D38">
            <w:pPr>
              <w:ind w:firstLine="0"/>
              <w:jc w:val="center"/>
              <w:rPr>
                <w:b/>
                <w:bCs/>
                <w:sz w:val="24"/>
              </w:rPr>
            </w:pPr>
            <w:r w:rsidRPr="00F26D38">
              <w:rPr>
                <w:b/>
                <w:bCs/>
                <w:sz w:val="24"/>
              </w:rPr>
              <w:t>Ср суточный водоотвод, м3/</w:t>
            </w:r>
            <w:proofErr w:type="spellStart"/>
            <w:r w:rsidRPr="00F26D38">
              <w:rPr>
                <w:b/>
                <w:bCs/>
                <w:sz w:val="24"/>
              </w:rPr>
              <w:t>сут</w:t>
            </w:r>
            <w:proofErr w:type="spellEnd"/>
            <w:r w:rsidRPr="00F26D38">
              <w:rPr>
                <w:b/>
                <w:bCs/>
                <w:sz w:val="24"/>
              </w:rPr>
              <w:t xml:space="preserve"> (с учетом неучтенных расходов 10%)</w:t>
            </w:r>
          </w:p>
        </w:tc>
      </w:tr>
      <w:tr w:rsidR="00F26D38" w:rsidRPr="00F26D38" w14:paraId="42A5BFEC" w14:textId="77777777" w:rsidTr="00F26D38">
        <w:trPr>
          <w:cantSplit/>
          <w:trHeight w:val="20"/>
        </w:trPr>
        <w:tc>
          <w:tcPr>
            <w:tcW w:w="1028" w:type="pct"/>
            <w:vMerge/>
            <w:shd w:val="clear" w:color="auto" w:fill="auto"/>
            <w:vAlign w:val="center"/>
            <w:hideMark/>
          </w:tcPr>
          <w:p w14:paraId="0AF3CF23" w14:textId="77777777" w:rsidR="00F26D38" w:rsidRPr="00F26D38" w:rsidRDefault="00F26D38" w:rsidP="00F26D38">
            <w:pPr>
              <w:ind w:firstLine="0"/>
              <w:jc w:val="left"/>
              <w:rPr>
                <w:b/>
                <w:bCs/>
                <w:sz w:val="24"/>
              </w:rPr>
            </w:pPr>
          </w:p>
        </w:tc>
        <w:tc>
          <w:tcPr>
            <w:tcW w:w="667" w:type="pct"/>
            <w:shd w:val="clear" w:color="auto" w:fill="auto"/>
            <w:vAlign w:val="center"/>
            <w:hideMark/>
          </w:tcPr>
          <w:p w14:paraId="465E1588" w14:textId="77777777" w:rsidR="00F26D38" w:rsidRPr="00F26D38" w:rsidRDefault="00F26D38" w:rsidP="00F26D38">
            <w:pPr>
              <w:ind w:firstLine="0"/>
              <w:jc w:val="center"/>
              <w:rPr>
                <w:b/>
                <w:bCs/>
                <w:sz w:val="24"/>
              </w:rPr>
            </w:pPr>
            <w:r w:rsidRPr="00F26D38">
              <w:rPr>
                <w:b/>
                <w:bCs/>
                <w:sz w:val="24"/>
              </w:rPr>
              <w:t>2027 г.</w:t>
            </w:r>
          </w:p>
        </w:tc>
        <w:tc>
          <w:tcPr>
            <w:tcW w:w="666" w:type="pct"/>
            <w:shd w:val="clear" w:color="auto" w:fill="auto"/>
            <w:vAlign w:val="center"/>
            <w:hideMark/>
          </w:tcPr>
          <w:p w14:paraId="226CD581" w14:textId="77777777" w:rsidR="00F26D38" w:rsidRPr="00F26D38" w:rsidRDefault="00F26D38" w:rsidP="00F26D38">
            <w:pPr>
              <w:ind w:firstLine="0"/>
              <w:jc w:val="center"/>
              <w:rPr>
                <w:b/>
                <w:bCs/>
                <w:sz w:val="24"/>
              </w:rPr>
            </w:pPr>
            <w:r w:rsidRPr="00F26D38">
              <w:rPr>
                <w:b/>
                <w:bCs/>
                <w:sz w:val="24"/>
              </w:rPr>
              <w:t>2042 г.</w:t>
            </w:r>
          </w:p>
        </w:tc>
        <w:tc>
          <w:tcPr>
            <w:tcW w:w="963" w:type="pct"/>
            <w:vMerge/>
            <w:shd w:val="clear" w:color="auto" w:fill="auto"/>
            <w:vAlign w:val="center"/>
            <w:hideMark/>
          </w:tcPr>
          <w:p w14:paraId="44477A33" w14:textId="77777777" w:rsidR="00F26D38" w:rsidRPr="00F26D38" w:rsidRDefault="00F26D38" w:rsidP="00F26D38">
            <w:pPr>
              <w:ind w:firstLine="0"/>
              <w:jc w:val="left"/>
              <w:rPr>
                <w:b/>
                <w:bCs/>
                <w:sz w:val="24"/>
              </w:rPr>
            </w:pPr>
          </w:p>
        </w:tc>
        <w:tc>
          <w:tcPr>
            <w:tcW w:w="794" w:type="pct"/>
            <w:shd w:val="clear" w:color="auto" w:fill="auto"/>
            <w:vAlign w:val="center"/>
            <w:hideMark/>
          </w:tcPr>
          <w:p w14:paraId="0527C32F" w14:textId="77777777" w:rsidR="00F26D38" w:rsidRPr="00F26D38" w:rsidRDefault="00F26D38" w:rsidP="00F26D38">
            <w:pPr>
              <w:ind w:firstLine="0"/>
              <w:jc w:val="center"/>
              <w:rPr>
                <w:b/>
                <w:bCs/>
                <w:sz w:val="24"/>
              </w:rPr>
            </w:pPr>
            <w:r w:rsidRPr="00F26D38">
              <w:rPr>
                <w:b/>
                <w:bCs/>
                <w:sz w:val="24"/>
              </w:rPr>
              <w:t>2027 г.</w:t>
            </w:r>
          </w:p>
        </w:tc>
        <w:tc>
          <w:tcPr>
            <w:tcW w:w="882" w:type="pct"/>
            <w:shd w:val="clear" w:color="auto" w:fill="auto"/>
            <w:vAlign w:val="center"/>
            <w:hideMark/>
          </w:tcPr>
          <w:p w14:paraId="61778E94" w14:textId="77777777" w:rsidR="00F26D38" w:rsidRPr="00F26D38" w:rsidRDefault="00F26D38" w:rsidP="00F26D38">
            <w:pPr>
              <w:ind w:firstLine="0"/>
              <w:jc w:val="center"/>
              <w:rPr>
                <w:b/>
                <w:bCs/>
                <w:sz w:val="24"/>
              </w:rPr>
            </w:pPr>
            <w:r w:rsidRPr="00F26D38">
              <w:rPr>
                <w:b/>
                <w:bCs/>
                <w:sz w:val="24"/>
              </w:rPr>
              <w:t>2042 г.</w:t>
            </w:r>
          </w:p>
        </w:tc>
      </w:tr>
      <w:tr w:rsidR="00A40CFC" w:rsidRPr="00A40CFC" w14:paraId="03AA0D39" w14:textId="77777777" w:rsidTr="00F26D38">
        <w:trPr>
          <w:cantSplit/>
          <w:trHeight w:val="20"/>
        </w:trPr>
        <w:tc>
          <w:tcPr>
            <w:tcW w:w="1028" w:type="pct"/>
            <w:shd w:val="clear" w:color="auto" w:fill="auto"/>
            <w:vAlign w:val="center"/>
            <w:hideMark/>
          </w:tcPr>
          <w:p w14:paraId="56D72C7F" w14:textId="4EBDFB70" w:rsidR="00A40CFC" w:rsidRPr="00A40CFC" w:rsidRDefault="00A40CFC" w:rsidP="00A40CFC">
            <w:pPr>
              <w:ind w:firstLine="0"/>
              <w:jc w:val="left"/>
              <w:rPr>
                <w:sz w:val="24"/>
              </w:rPr>
            </w:pPr>
            <w:r>
              <w:rPr>
                <w:sz w:val="24"/>
              </w:rPr>
              <w:t>п</w:t>
            </w:r>
            <w:r w:rsidRPr="00A40CFC">
              <w:rPr>
                <w:sz w:val="24"/>
              </w:rPr>
              <w:t xml:space="preserve">. </w:t>
            </w:r>
            <w:proofErr w:type="spellStart"/>
            <w:r w:rsidRPr="00A40CFC">
              <w:rPr>
                <w:sz w:val="24"/>
              </w:rPr>
              <w:t>Аган</w:t>
            </w:r>
            <w:proofErr w:type="spellEnd"/>
          </w:p>
        </w:tc>
        <w:tc>
          <w:tcPr>
            <w:tcW w:w="667" w:type="pct"/>
            <w:shd w:val="clear" w:color="auto" w:fill="auto"/>
            <w:vAlign w:val="center"/>
            <w:hideMark/>
          </w:tcPr>
          <w:p w14:paraId="17D2E492" w14:textId="34868DCD" w:rsidR="00A40CFC" w:rsidRPr="00A40CFC" w:rsidRDefault="00A40CFC" w:rsidP="00A40CFC">
            <w:pPr>
              <w:ind w:firstLine="0"/>
              <w:jc w:val="center"/>
              <w:rPr>
                <w:sz w:val="24"/>
              </w:rPr>
            </w:pPr>
            <w:r w:rsidRPr="00A40CFC">
              <w:rPr>
                <w:sz w:val="24"/>
              </w:rPr>
              <w:t>415</w:t>
            </w:r>
          </w:p>
        </w:tc>
        <w:tc>
          <w:tcPr>
            <w:tcW w:w="666" w:type="pct"/>
            <w:shd w:val="clear" w:color="auto" w:fill="auto"/>
            <w:vAlign w:val="center"/>
            <w:hideMark/>
          </w:tcPr>
          <w:p w14:paraId="1097861D" w14:textId="377937B1" w:rsidR="00A40CFC" w:rsidRPr="00A40CFC" w:rsidRDefault="00A40CFC" w:rsidP="00A40CFC">
            <w:pPr>
              <w:ind w:firstLine="0"/>
              <w:jc w:val="center"/>
              <w:rPr>
                <w:sz w:val="24"/>
              </w:rPr>
            </w:pPr>
            <w:r w:rsidRPr="00A40CFC">
              <w:rPr>
                <w:sz w:val="24"/>
              </w:rPr>
              <w:t>369</w:t>
            </w:r>
          </w:p>
        </w:tc>
        <w:tc>
          <w:tcPr>
            <w:tcW w:w="963" w:type="pct"/>
            <w:shd w:val="clear" w:color="auto" w:fill="auto"/>
            <w:noWrap/>
            <w:vAlign w:val="center"/>
            <w:hideMark/>
          </w:tcPr>
          <w:p w14:paraId="2000CE8B" w14:textId="66E5948C" w:rsidR="00A40CFC" w:rsidRPr="00A40CFC" w:rsidRDefault="00A40CFC" w:rsidP="00A40CFC">
            <w:pPr>
              <w:ind w:firstLine="0"/>
              <w:jc w:val="center"/>
              <w:rPr>
                <w:sz w:val="24"/>
              </w:rPr>
            </w:pPr>
            <w:r w:rsidRPr="00A40CFC">
              <w:rPr>
                <w:sz w:val="24"/>
              </w:rPr>
              <w:t>150</w:t>
            </w:r>
          </w:p>
        </w:tc>
        <w:tc>
          <w:tcPr>
            <w:tcW w:w="794" w:type="pct"/>
            <w:shd w:val="clear" w:color="auto" w:fill="auto"/>
            <w:noWrap/>
            <w:vAlign w:val="center"/>
            <w:hideMark/>
          </w:tcPr>
          <w:p w14:paraId="5A007353" w14:textId="3476CE46" w:rsidR="00A40CFC" w:rsidRPr="00A40CFC" w:rsidRDefault="00A40CFC" w:rsidP="00A40CFC">
            <w:pPr>
              <w:ind w:firstLine="0"/>
              <w:jc w:val="center"/>
              <w:rPr>
                <w:sz w:val="24"/>
              </w:rPr>
            </w:pPr>
            <w:r w:rsidRPr="00A40CFC">
              <w:rPr>
                <w:sz w:val="24"/>
              </w:rPr>
              <w:t>62,9</w:t>
            </w:r>
          </w:p>
        </w:tc>
        <w:tc>
          <w:tcPr>
            <w:tcW w:w="882" w:type="pct"/>
            <w:shd w:val="clear" w:color="auto" w:fill="auto"/>
            <w:noWrap/>
            <w:vAlign w:val="center"/>
            <w:hideMark/>
          </w:tcPr>
          <w:p w14:paraId="5E552645" w14:textId="7F8987E3" w:rsidR="00A40CFC" w:rsidRPr="00A40CFC" w:rsidRDefault="00A40CFC" w:rsidP="00A40CFC">
            <w:pPr>
              <w:ind w:firstLine="0"/>
              <w:jc w:val="center"/>
              <w:rPr>
                <w:sz w:val="24"/>
              </w:rPr>
            </w:pPr>
            <w:r w:rsidRPr="00A40CFC">
              <w:rPr>
                <w:sz w:val="24"/>
              </w:rPr>
              <w:t>55,9</w:t>
            </w:r>
          </w:p>
        </w:tc>
      </w:tr>
      <w:tr w:rsidR="00A40CFC" w:rsidRPr="00F26D38" w14:paraId="0363714A" w14:textId="77777777" w:rsidTr="00F26D38">
        <w:trPr>
          <w:cantSplit/>
          <w:trHeight w:val="20"/>
        </w:trPr>
        <w:tc>
          <w:tcPr>
            <w:tcW w:w="3324" w:type="pct"/>
            <w:gridSpan w:val="4"/>
            <w:shd w:val="clear" w:color="auto" w:fill="auto"/>
            <w:vAlign w:val="center"/>
            <w:hideMark/>
          </w:tcPr>
          <w:p w14:paraId="2B62782B" w14:textId="430389AB" w:rsidR="00A40CFC" w:rsidRPr="00A40CFC" w:rsidRDefault="00A40CFC" w:rsidP="00A40CFC">
            <w:pPr>
              <w:ind w:firstLine="0"/>
              <w:jc w:val="right"/>
              <w:rPr>
                <w:b/>
                <w:bCs/>
                <w:sz w:val="24"/>
              </w:rPr>
            </w:pPr>
            <w:r w:rsidRPr="00A40CFC">
              <w:rPr>
                <w:b/>
                <w:bCs/>
                <w:sz w:val="24"/>
              </w:rPr>
              <w:t xml:space="preserve">Всего </w:t>
            </w:r>
            <w:r w:rsidRPr="00A40CFC">
              <w:rPr>
                <w:b/>
                <w:sz w:val="24"/>
              </w:rPr>
              <w:t>(с учетом коэффициента неравномерности 1,2)</w:t>
            </w:r>
            <w:r w:rsidRPr="00A40CFC">
              <w:rPr>
                <w:b/>
                <w:bCs/>
                <w:sz w:val="24"/>
              </w:rPr>
              <w:t>:</w:t>
            </w:r>
          </w:p>
        </w:tc>
        <w:tc>
          <w:tcPr>
            <w:tcW w:w="794" w:type="pct"/>
            <w:shd w:val="clear" w:color="auto" w:fill="auto"/>
            <w:noWrap/>
            <w:vAlign w:val="center"/>
            <w:hideMark/>
          </w:tcPr>
          <w:p w14:paraId="7BA8CE7A" w14:textId="5909C1B3" w:rsidR="00A40CFC" w:rsidRPr="00A40CFC" w:rsidRDefault="00A40CFC" w:rsidP="00A40CFC">
            <w:pPr>
              <w:ind w:firstLine="0"/>
              <w:jc w:val="center"/>
              <w:rPr>
                <w:b/>
                <w:bCs/>
                <w:sz w:val="24"/>
              </w:rPr>
            </w:pPr>
            <w:r w:rsidRPr="00A40CFC">
              <w:rPr>
                <w:b/>
                <w:bCs/>
                <w:sz w:val="24"/>
              </w:rPr>
              <w:t>75,4</w:t>
            </w:r>
          </w:p>
        </w:tc>
        <w:tc>
          <w:tcPr>
            <w:tcW w:w="882" w:type="pct"/>
            <w:shd w:val="clear" w:color="auto" w:fill="auto"/>
            <w:noWrap/>
            <w:vAlign w:val="center"/>
            <w:hideMark/>
          </w:tcPr>
          <w:p w14:paraId="16061BC1" w14:textId="7A95152A" w:rsidR="00A40CFC" w:rsidRPr="00A40CFC" w:rsidRDefault="00A40CFC" w:rsidP="00A40CFC">
            <w:pPr>
              <w:ind w:firstLine="0"/>
              <w:jc w:val="center"/>
              <w:rPr>
                <w:b/>
                <w:bCs/>
                <w:sz w:val="24"/>
              </w:rPr>
            </w:pPr>
            <w:r w:rsidRPr="00A40CFC">
              <w:rPr>
                <w:b/>
                <w:bCs/>
                <w:sz w:val="24"/>
              </w:rPr>
              <w:t>67,1</w:t>
            </w:r>
          </w:p>
        </w:tc>
      </w:tr>
    </w:tbl>
    <w:p w14:paraId="7E725C0D" w14:textId="77777777" w:rsidR="00283A84" w:rsidRPr="00A65F2F" w:rsidRDefault="00283A84" w:rsidP="00A65F2F">
      <w:pPr>
        <w:pStyle w:val="aa"/>
      </w:pPr>
    </w:p>
    <w:p w14:paraId="6214CE84" w14:textId="77777777" w:rsidR="00A40CFC" w:rsidRPr="000C0FAF" w:rsidRDefault="00A40CFC" w:rsidP="00A40CFC">
      <w:pPr>
        <w:rPr>
          <w:b/>
        </w:rPr>
      </w:pPr>
      <w:r w:rsidRPr="000C0FAF">
        <w:rPr>
          <w:b/>
        </w:rPr>
        <w:t xml:space="preserve">Программой комплексного развития систем коммунальной инфраструктуры сельского поселения </w:t>
      </w:r>
      <w:proofErr w:type="spellStart"/>
      <w:r w:rsidRPr="000C0FAF">
        <w:rPr>
          <w:b/>
        </w:rPr>
        <w:t>Аган</w:t>
      </w:r>
      <w:proofErr w:type="spellEnd"/>
      <w:r w:rsidRPr="000C0FAF">
        <w:rPr>
          <w:b/>
        </w:rPr>
        <w:t xml:space="preserve">, утвержденной Постановлением Администрации </w:t>
      </w:r>
      <w:proofErr w:type="spellStart"/>
      <w:r w:rsidRPr="000C0FAF">
        <w:rPr>
          <w:b/>
        </w:rPr>
        <w:t>Нижневартовского</w:t>
      </w:r>
      <w:proofErr w:type="spellEnd"/>
      <w:r w:rsidRPr="000C0FAF">
        <w:rPr>
          <w:b/>
        </w:rPr>
        <w:t xml:space="preserve"> района от 26.01.2008 №152, а также Схемой водоснабжения и водоотведения сельского поселения </w:t>
      </w:r>
      <w:proofErr w:type="spellStart"/>
      <w:r w:rsidRPr="000C0FAF">
        <w:rPr>
          <w:b/>
        </w:rPr>
        <w:t>Аган</w:t>
      </w:r>
      <w:proofErr w:type="spellEnd"/>
      <w:r w:rsidRPr="000C0FAF">
        <w:rPr>
          <w:b/>
        </w:rPr>
        <w:t xml:space="preserve">, утвержденной Постановлением Администрации </w:t>
      </w:r>
      <w:proofErr w:type="spellStart"/>
      <w:r w:rsidRPr="000C0FAF">
        <w:rPr>
          <w:b/>
        </w:rPr>
        <w:t>Нижневартовского</w:t>
      </w:r>
      <w:proofErr w:type="spellEnd"/>
      <w:r w:rsidRPr="000C0FAF">
        <w:rPr>
          <w:b/>
        </w:rPr>
        <w:t xml:space="preserve"> района от 22.01.2018 №105, планируется:</w:t>
      </w:r>
    </w:p>
    <w:p w14:paraId="5F0110C9" w14:textId="77777777" w:rsidR="00A40CFC" w:rsidRDefault="00A40CFC" w:rsidP="00A40CFC">
      <w:pPr>
        <w:pStyle w:val="aa"/>
      </w:pPr>
      <w:r>
        <w:t>- Модернизация канализационных насосов КОС 2023 г.</w:t>
      </w:r>
    </w:p>
    <w:p w14:paraId="5A32C255" w14:textId="03882E7E" w:rsidR="002A0018" w:rsidRDefault="002A0018" w:rsidP="002A0018">
      <w:pPr>
        <w:spacing w:before="120"/>
        <w:ind w:firstLine="720"/>
        <w:rPr>
          <w:b/>
          <w:w w:val="109"/>
          <w:szCs w:val="28"/>
        </w:rPr>
      </w:pPr>
      <w:r w:rsidRPr="004341FB">
        <w:rPr>
          <w:b/>
          <w:w w:val="109"/>
          <w:szCs w:val="28"/>
        </w:rPr>
        <w:t>Проектом предлагается</w:t>
      </w:r>
      <w:r w:rsidRPr="004341FB">
        <w:rPr>
          <w:b/>
          <w:i/>
        </w:rPr>
        <w:t xml:space="preserve"> </w:t>
      </w:r>
      <w:r w:rsidRPr="00690602">
        <w:rPr>
          <w:b/>
          <w:i/>
        </w:rPr>
        <w:t xml:space="preserve">на </w:t>
      </w:r>
      <w:r>
        <w:rPr>
          <w:b/>
          <w:i/>
        </w:rPr>
        <w:t>Расчетный срок</w:t>
      </w:r>
      <w:r w:rsidRPr="00690602">
        <w:rPr>
          <w:b/>
          <w:i/>
        </w:rPr>
        <w:t xml:space="preserve"> (20</w:t>
      </w:r>
      <w:r>
        <w:rPr>
          <w:b/>
          <w:i/>
        </w:rPr>
        <w:t>42</w:t>
      </w:r>
      <w:r w:rsidRPr="00690602">
        <w:rPr>
          <w:b/>
          <w:i/>
        </w:rPr>
        <w:t xml:space="preserve"> г.)</w:t>
      </w:r>
      <w:r w:rsidRPr="00690602">
        <w:rPr>
          <w:b/>
          <w:i/>
          <w:w w:val="109"/>
          <w:szCs w:val="28"/>
        </w:rPr>
        <w:t>:</w:t>
      </w:r>
    </w:p>
    <w:p w14:paraId="68562625" w14:textId="6C4ABE4F" w:rsidR="002A0018" w:rsidRDefault="002A0018" w:rsidP="002A0018">
      <w:r w:rsidRPr="00A536B2">
        <w:t xml:space="preserve">- строительство сетей водоотведения протяженностью </w:t>
      </w:r>
      <w:r w:rsidR="00A536B2" w:rsidRPr="00A536B2">
        <w:t>1,96</w:t>
      </w:r>
      <w:r w:rsidRPr="00A536B2">
        <w:t xml:space="preserve"> км для водо</w:t>
      </w:r>
      <w:r w:rsidRPr="00690602">
        <w:t>снабжения 100% потребителей населенного пункта.</w:t>
      </w:r>
    </w:p>
    <w:p w14:paraId="6DCB9682" w14:textId="4D6E973E" w:rsidR="00E636D9" w:rsidRDefault="002A0018" w:rsidP="00A52974">
      <w:pPr>
        <w:pStyle w:val="aa"/>
      </w:pPr>
      <w:r>
        <w:t>Н</w:t>
      </w:r>
      <w:r w:rsidRPr="00D52835">
        <w:t>а следующей стадии проектирования специализированной ор</w:t>
      </w:r>
      <w:r>
        <w:t>ганизации необходимо выполнить</w:t>
      </w:r>
      <w:r w:rsidRPr="00D52835">
        <w:t xml:space="preserve"> расчет систем </w:t>
      </w:r>
      <w:r>
        <w:t>водоотведения</w:t>
      </w:r>
      <w:r w:rsidRPr="00D52835">
        <w:t xml:space="preserve"> на основе решений генерального плана</w:t>
      </w:r>
      <w:r>
        <w:t>.</w:t>
      </w:r>
    </w:p>
    <w:p w14:paraId="36BEB691" w14:textId="77777777" w:rsidR="002A0018" w:rsidRDefault="002A0018" w:rsidP="00A52974">
      <w:pPr>
        <w:pStyle w:val="aa"/>
      </w:pPr>
    </w:p>
    <w:p w14:paraId="3659F755" w14:textId="4A8486EA" w:rsidR="00283A84" w:rsidRPr="00A52974" w:rsidRDefault="00283A84" w:rsidP="00A52974">
      <w:pPr>
        <w:pStyle w:val="aa"/>
        <w:rPr>
          <w:b/>
        </w:rPr>
      </w:pPr>
      <w:r w:rsidRPr="00A52974">
        <w:rPr>
          <w:b/>
        </w:rPr>
        <w:t>Ливневая канализация</w:t>
      </w:r>
      <w:r w:rsidR="00A52974">
        <w:rPr>
          <w:b/>
        </w:rPr>
        <w:t>.</w:t>
      </w:r>
    </w:p>
    <w:p w14:paraId="768614DA" w14:textId="528B887D" w:rsidR="00A40CFC" w:rsidRPr="001C0DA4" w:rsidRDefault="00A40CFC" w:rsidP="00A40CFC">
      <w:pPr>
        <w:pStyle w:val="aa"/>
      </w:pPr>
      <w:r w:rsidRPr="007B6216">
        <w:t xml:space="preserve">Генеральным планом предлагается строительство очистных сооружений дождевой канализации </w:t>
      </w:r>
      <w:r w:rsidR="005C0045">
        <w:t>закрытого типа</w:t>
      </w:r>
      <w:r w:rsidRPr="007B6216">
        <w:t xml:space="preserve">. </w:t>
      </w:r>
    </w:p>
    <w:p w14:paraId="10DAF03A" w14:textId="77777777" w:rsidR="00A40CFC" w:rsidRPr="001C0DA4" w:rsidRDefault="00A40CFC" w:rsidP="00A40CFC">
      <w:pPr>
        <w:pStyle w:val="aa"/>
      </w:pPr>
      <w:r w:rsidRPr="001C0DA4">
        <w:t xml:space="preserve">Для очистки поверхностных вод рекомендуется использовать модульные водоочистные установки различных производителей. В состав которых входят несколько модулей, в частности </w:t>
      </w:r>
      <w:proofErr w:type="spellStart"/>
      <w:r w:rsidRPr="001C0DA4">
        <w:t>песко</w:t>
      </w:r>
      <w:proofErr w:type="spellEnd"/>
      <w:r w:rsidRPr="001C0DA4">
        <w:t xml:space="preserve">- и </w:t>
      </w:r>
      <w:proofErr w:type="spellStart"/>
      <w:r w:rsidRPr="001C0DA4">
        <w:t>нефтеотделители</w:t>
      </w:r>
      <w:proofErr w:type="spellEnd"/>
      <w:r w:rsidRPr="001C0DA4">
        <w:t xml:space="preserve">, сорбционные фильтры и </w:t>
      </w:r>
      <w:proofErr w:type="spellStart"/>
      <w:r w:rsidRPr="001C0DA4">
        <w:t>обеззараживатели</w:t>
      </w:r>
      <w:proofErr w:type="spellEnd"/>
      <w:r w:rsidRPr="001C0DA4">
        <w:t>.</w:t>
      </w:r>
    </w:p>
    <w:p w14:paraId="3A3E8C74" w14:textId="46BACDDB" w:rsidR="00A40CFC" w:rsidRPr="001C0DA4" w:rsidRDefault="00A40CFC" w:rsidP="00A40CFC">
      <w:pPr>
        <w:pStyle w:val="aa"/>
        <w:rPr>
          <w:rStyle w:val="1ff"/>
        </w:rPr>
      </w:pPr>
      <w:r w:rsidRPr="001C0DA4">
        <w:rPr>
          <w:rStyle w:val="1ff"/>
        </w:rPr>
        <w:t xml:space="preserve">Местоположение очистных сооружений и их </w:t>
      </w:r>
      <w:r w:rsidR="000B1FF0">
        <w:rPr>
          <w:rStyle w:val="1ff"/>
        </w:rPr>
        <w:t xml:space="preserve">параметры </w:t>
      </w:r>
      <w:r w:rsidRPr="001C0DA4">
        <w:rPr>
          <w:rStyle w:val="1ff"/>
        </w:rPr>
        <w:t xml:space="preserve">будут уточняться на последующих стадиях проектирования. </w:t>
      </w:r>
    </w:p>
    <w:p w14:paraId="3198F560" w14:textId="77777777" w:rsidR="009F0182" w:rsidRPr="00F33F5F" w:rsidRDefault="009F0182" w:rsidP="00CA49E5">
      <w:pPr>
        <w:pStyle w:val="21"/>
        <w:keepLines w:val="0"/>
      </w:pPr>
      <w:bookmarkStart w:id="192" w:name="_Toc134014661"/>
      <w:r w:rsidRPr="00F33F5F">
        <w:t>Теплоснабжение</w:t>
      </w:r>
      <w:bookmarkEnd w:id="188"/>
      <w:bookmarkEnd w:id="189"/>
      <w:bookmarkEnd w:id="190"/>
      <w:bookmarkEnd w:id="191"/>
      <w:bookmarkEnd w:id="192"/>
    </w:p>
    <w:p w14:paraId="540A2DD4" w14:textId="77777777" w:rsidR="00B81B05" w:rsidRDefault="009F0182" w:rsidP="00B81B05">
      <w:pPr>
        <w:rPr>
          <w:b/>
        </w:rPr>
      </w:pPr>
      <w:r w:rsidRPr="00D52835">
        <w:rPr>
          <w:b/>
          <w:i/>
        </w:rPr>
        <w:t>Существующее положение</w:t>
      </w:r>
      <w:r w:rsidRPr="00D52835">
        <w:rPr>
          <w:b/>
        </w:rPr>
        <w:t xml:space="preserve">. </w:t>
      </w:r>
    </w:p>
    <w:p w14:paraId="4A89599B" w14:textId="77777777" w:rsidR="00F0397F" w:rsidRPr="001C0DA4" w:rsidRDefault="00F0397F" w:rsidP="00F0397F">
      <w:pPr>
        <w:pStyle w:val="aa"/>
      </w:pPr>
      <w:r w:rsidRPr="00827601">
        <w:t xml:space="preserve">В настоящее время система теплоснабжения сельского поселения </w:t>
      </w:r>
      <w:proofErr w:type="spellStart"/>
      <w:r w:rsidRPr="00827601">
        <w:t>Аган</w:t>
      </w:r>
      <w:proofErr w:type="spellEnd"/>
      <w:r w:rsidRPr="00827601">
        <w:t xml:space="preserve"> </w:t>
      </w:r>
      <w:proofErr w:type="spellStart"/>
      <w:r w:rsidRPr="00827601">
        <w:t>Нижневартовского</w:t>
      </w:r>
      <w:proofErr w:type="spellEnd"/>
      <w:r w:rsidRPr="00827601">
        <w:t xml:space="preserve"> района Ханты-Мансийского автономного округа централизованная, за исключением южной части села.</w:t>
      </w:r>
    </w:p>
    <w:p w14:paraId="338D5B48" w14:textId="28FBEB3F" w:rsidR="00EA1680" w:rsidRDefault="00F0397F" w:rsidP="00F0397F">
      <w:pPr>
        <w:pStyle w:val="aa"/>
      </w:pPr>
      <w:r w:rsidRPr="001C0DA4">
        <w:t xml:space="preserve">Теплоснабжение общественных зданий и </w:t>
      </w:r>
      <w:r w:rsidR="00D60375">
        <w:t xml:space="preserve">части </w:t>
      </w:r>
      <w:r w:rsidRPr="001C0DA4">
        <w:t>жилых домов осуществляется от центральной котельной, работающей на газовом топливе.</w:t>
      </w:r>
    </w:p>
    <w:p w14:paraId="2FCEDFFB" w14:textId="77777777" w:rsidR="00F0397F" w:rsidRDefault="00F0397F" w:rsidP="00F0397F">
      <w:pPr>
        <w:pStyle w:val="aa"/>
      </w:pPr>
    </w:p>
    <w:p w14:paraId="0830171E" w14:textId="77777777" w:rsidR="001447A9" w:rsidRDefault="001447A9">
      <w:pPr>
        <w:spacing w:after="160" w:line="259" w:lineRule="auto"/>
        <w:ind w:firstLine="0"/>
        <w:jc w:val="left"/>
      </w:pPr>
      <w:r>
        <w:br w:type="page"/>
      </w:r>
    </w:p>
    <w:p w14:paraId="1AA439E2" w14:textId="652CF140" w:rsidR="00F0397F" w:rsidRPr="00F0397F" w:rsidRDefault="00F0397F" w:rsidP="00F0397F">
      <w:pPr>
        <w:ind w:firstLine="0"/>
      </w:pPr>
      <w:r w:rsidRPr="00F0397F">
        <w:lastRenderedPageBreak/>
        <w:t>Таблица 9.3.1 Источники теплоснабжения (котельные)</w:t>
      </w:r>
    </w:p>
    <w:p w14:paraId="441C9681" w14:textId="77777777" w:rsidR="00F0397F" w:rsidRPr="001C0DA4" w:rsidRDefault="00F0397F" w:rsidP="00F0397F">
      <w:pPr>
        <w:spacing w:line="14"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210"/>
        <w:gridCol w:w="1664"/>
        <w:gridCol w:w="1665"/>
        <w:gridCol w:w="1669"/>
        <w:gridCol w:w="1631"/>
      </w:tblGrid>
      <w:tr w:rsidR="00F0397F" w:rsidRPr="00827601" w14:paraId="3C47129B" w14:textId="77777777" w:rsidTr="00A8549B">
        <w:tc>
          <w:tcPr>
            <w:tcW w:w="805" w:type="pct"/>
            <w:shd w:val="clear" w:color="auto" w:fill="auto"/>
            <w:vAlign w:val="center"/>
          </w:tcPr>
          <w:p w14:paraId="17C69C85" w14:textId="6E68B723" w:rsidR="00F0397F" w:rsidRPr="00827601" w:rsidRDefault="00F0397F" w:rsidP="00F0397F">
            <w:pPr>
              <w:ind w:firstLine="0"/>
              <w:jc w:val="center"/>
              <w:rPr>
                <w:b/>
                <w:sz w:val="24"/>
              </w:rPr>
            </w:pPr>
            <w:r w:rsidRPr="00827601">
              <w:rPr>
                <w:b/>
                <w:sz w:val="24"/>
              </w:rPr>
              <w:t>Наименование</w:t>
            </w:r>
          </w:p>
        </w:tc>
        <w:tc>
          <w:tcPr>
            <w:tcW w:w="647" w:type="pct"/>
            <w:shd w:val="clear" w:color="auto" w:fill="auto"/>
            <w:vAlign w:val="center"/>
          </w:tcPr>
          <w:p w14:paraId="396F62FF" w14:textId="2D5489C2" w:rsidR="00F0397F" w:rsidRPr="00827601" w:rsidRDefault="00F0397F" w:rsidP="00F0397F">
            <w:pPr>
              <w:ind w:firstLine="0"/>
              <w:jc w:val="center"/>
              <w:rPr>
                <w:b/>
                <w:sz w:val="24"/>
              </w:rPr>
            </w:pPr>
            <w:r w:rsidRPr="00827601">
              <w:rPr>
                <w:b/>
                <w:sz w:val="24"/>
              </w:rPr>
              <w:t>Тип топлива</w:t>
            </w:r>
          </w:p>
        </w:tc>
        <w:tc>
          <w:tcPr>
            <w:tcW w:w="890" w:type="pct"/>
            <w:shd w:val="clear" w:color="auto" w:fill="auto"/>
            <w:vAlign w:val="center"/>
          </w:tcPr>
          <w:p w14:paraId="0135B1D3" w14:textId="68F1ACD4" w:rsidR="00F0397F" w:rsidRPr="00827601" w:rsidRDefault="00F0397F" w:rsidP="00F0397F">
            <w:pPr>
              <w:ind w:firstLine="0"/>
              <w:jc w:val="center"/>
              <w:rPr>
                <w:b/>
                <w:sz w:val="24"/>
              </w:rPr>
            </w:pPr>
            <w:r w:rsidRPr="00827601">
              <w:rPr>
                <w:b/>
                <w:sz w:val="24"/>
              </w:rPr>
              <w:t>Протяженность (в двухтрубном исчислении), км</w:t>
            </w:r>
          </w:p>
        </w:tc>
        <w:tc>
          <w:tcPr>
            <w:tcW w:w="891" w:type="pct"/>
            <w:shd w:val="clear" w:color="auto" w:fill="auto"/>
            <w:vAlign w:val="center"/>
          </w:tcPr>
          <w:p w14:paraId="03F38F52" w14:textId="44C5F95A" w:rsidR="00F0397F" w:rsidRPr="00827601" w:rsidRDefault="00F0397F" w:rsidP="00F0397F">
            <w:pPr>
              <w:ind w:firstLine="0"/>
              <w:jc w:val="center"/>
              <w:rPr>
                <w:b/>
                <w:sz w:val="24"/>
              </w:rPr>
            </w:pPr>
            <w:r w:rsidRPr="00827601">
              <w:rPr>
                <w:b/>
                <w:sz w:val="24"/>
              </w:rPr>
              <w:t>Установленная мощность, Гкал/ч</w:t>
            </w:r>
          </w:p>
        </w:tc>
        <w:tc>
          <w:tcPr>
            <w:tcW w:w="893" w:type="pct"/>
            <w:shd w:val="clear" w:color="auto" w:fill="auto"/>
            <w:vAlign w:val="center"/>
          </w:tcPr>
          <w:p w14:paraId="31CE01F3" w14:textId="4D2EE7C2" w:rsidR="00F0397F" w:rsidRPr="00827601" w:rsidRDefault="00F0397F" w:rsidP="00F0397F">
            <w:pPr>
              <w:ind w:firstLine="0"/>
              <w:jc w:val="center"/>
              <w:rPr>
                <w:b/>
                <w:sz w:val="24"/>
              </w:rPr>
            </w:pPr>
            <w:r w:rsidRPr="00827601">
              <w:rPr>
                <w:b/>
                <w:sz w:val="24"/>
              </w:rPr>
              <w:t>Располагаемая мощность, Гкал/ч</w:t>
            </w:r>
          </w:p>
        </w:tc>
        <w:tc>
          <w:tcPr>
            <w:tcW w:w="873" w:type="pct"/>
            <w:shd w:val="clear" w:color="auto" w:fill="auto"/>
            <w:vAlign w:val="center"/>
          </w:tcPr>
          <w:p w14:paraId="472D9F5A" w14:textId="467D874E" w:rsidR="00F0397F" w:rsidRPr="00827601" w:rsidRDefault="00F0397F" w:rsidP="00F0397F">
            <w:pPr>
              <w:ind w:firstLine="0"/>
              <w:jc w:val="center"/>
              <w:rPr>
                <w:b/>
                <w:sz w:val="24"/>
              </w:rPr>
            </w:pPr>
            <w:r w:rsidRPr="00827601">
              <w:rPr>
                <w:b/>
                <w:sz w:val="24"/>
              </w:rPr>
              <w:t>Подключенная тепловая нагрузка, Гкал/час</w:t>
            </w:r>
          </w:p>
        </w:tc>
      </w:tr>
      <w:tr w:rsidR="00F0397F" w:rsidRPr="00F0397F" w14:paraId="5086F155" w14:textId="77777777" w:rsidTr="00A8549B">
        <w:tc>
          <w:tcPr>
            <w:tcW w:w="805" w:type="pct"/>
            <w:shd w:val="clear" w:color="auto" w:fill="auto"/>
            <w:vAlign w:val="center"/>
          </w:tcPr>
          <w:p w14:paraId="0DA18A72" w14:textId="77777777" w:rsidR="00F0397F" w:rsidRPr="00827601" w:rsidRDefault="00F0397F" w:rsidP="00F0397F">
            <w:pPr>
              <w:ind w:firstLine="0"/>
              <w:jc w:val="left"/>
              <w:rPr>
                <w:sz w:val="24"/>
              </w:rPr>
            </w:pPr>
            <w:r w:rsidRPr="00827601">
              <w:rPr>
                <w:sz w:val="24"/>
              </w:rPr>
              <w:t xml:space="preserve">Котельная </w:t>
            </w:r>
            <w:r w:rsidRPr="00827601">
              <w:rPr>
                <w:sz w:val="24"/>
              </w:rPr>
              <w:br/>
              <w:t xml:space="preserve">п. </w:t>
            </w:r>
            <w:proofErr w:type="spellStart"/>
            <w:r w:rsidRPr="00827601">
              <w:rPr>
                <w:sz w:val="24"/>
              </w:rPr>
              <w:t>Аган</w:t>
            </w:r>
            <w:proofErr w:type="spellEnd"/>
          </w:p>
        </w:tc>
        <w:tc>
          <w:tcPr>
            <w:tcW w:w="647" w:type="pct"/>
            <w:shd w:val="clear" w:color="auto" w:fill="auto"/>
            <w:vAlign w:val="center"/>
          </w:tcPr>
          <w:p w14:paraId="0948EB7E" w14:textId="77777777" w:rsidR="00F0397F" w:rsidRPr="00827601" w:rsidRDefault="00F0397F" w:rsidP="00F0397F">
            <w:pPr>
              <w:ind w:firstLine="0"/>
              <w:jc w:val="center"/>
              <w:rPr>
                <w:sz w:val="24"/>
              </w:rPr>
            </w:pPr>
            <w:r w:rsidRPr="00827601">
              <w:rPr>
                <w:sz w:val="24"/>
              </w:rPr>
              <w:t xml:space="preserve">Газ </w:t>
            </w:r>
          </w:p>
        </w:tc>
        <w:tc>
          <w:tcPr>
            <w:tcW w:w="890" w:type="pct"/>
            <w:shd w:val="clear" w:color="auto" w:fill="auto"/>
            <w:vAlign w:val="center"/>
          </w:tcPr>
          <w:p w14:paraId="4D7EFD77" w14:textId="77777777" w:rsidR="00F0397F" w:rsidRPr="00827601" w:rsidRDefault="00F0397F" w:rsidP="00F0397F">
            <w:pPr>
              <w:ind w:firstLine="0"/>
              <w:jc w:val="center"/>
              <w:rPr>
                <w:sz w:val="24"/>
              </w:rPr>
            </w:pPr>
            <w:r w:rsidRPr="00827601">
              <w:rPr>
                <w:sz w:val="24"/>
              </w:rPr>
              <w:t>8,2</w:t>
            </w:r>
          </w:p>
        </w:tc>
        <w:tc>
          <w:tcPr>
            <w:tcW w:w="891" w:type="pct"/>
            <w:shd w:val="clear" w:color="auto" w:fill="auto"/>
            <w:vAlign w:val="center"/>
          </w:tcPr>
          <w:p w14:paraId="1BCE9D04" w14:textId="77777777" w:rsidR="00F0397F" w:rsidRPr="00827601" w:rsidRDefault="00F0397F" w:rsidP="00F0397F">
            <w:pPr>
              <w:ind w:firstLine="0"/>
              <w:jc w:val="center"/>
              <w:rPr>
                <w:sz w:val="24"/>
              </w:rPr>
            </w:pPr>
            <w:r w:rsidRPr="00827601">
              <w:rPr>
                <w:sz w:val="24"/>
              </w:rPr>
              <w:t>9,0</w:t>
            </w:r>
          </w:p>
        </w:tc>
        <w:tc>
          <w:tcPr>
            <w:tcW w:w="893" w:type="pct"/>
            <w:shd w:val="clear" w:color="auto" w:fill="auto"/>
            <w:vAlign w:val="center"/>
          </w:tcPr>
          <w:p w14:paraId="606A73AC" w14:textId="77777777" w:rsidR="00F0397F" w:rsidRPr="00827601" w:rsidRDefault="00F0397F" w:rsidP="00F0397F">
            <w:pPr>
              <w:ind w:firstLine="0"/>
              <w:jc w:val="center"/>
              <w:rPr>
                <w:sz w:val="24"/>
              </w:rPr>
            </w:pPr>
            <w:r w:rsidRPr="00827601">
              <w:rPr>
                <w:sz w:val="24"/>
              </w:rPr>
              <w:t>9,0</w:t>
            </w:r>
          </w:p>
        </w:tc>
        <w:tc>
          <w:tcPr>
            <w:tcW w:w="873" w:type="pct"/>
            <w:shd w:val="clear" w:color="auto" w:fill="auto"/>
            <w:vAlign w:val="center"/>
          </w:tcPr>
          <w:p w14:paraId="6EE489CA" w14:textId="77777777" w:rsidR="00F0397F" w:rsidRPr="00F0397F" w:rsidRDefault="00F0397F" w:rsidP="00F0397F">
            <w:pPr>
              <w:ind w:firstLine="0"/>
              <w:jc w:val="center"/>
              <w:rPr>
                <w:sz w:val="24"/>
              </w:rPr>
            </w:pPr>
            <w:r w:rsidRPr="00827601">
              <w:rPr>
                <w:sz w:val="24"/>
              </w:rPr>
              <w:t>2,135</w:t>
            </w:r>
          </w:p>
        </w:tc>
      </w:tr>
    </w:tbl>
    <w:p w14:paraId="63786971" w14:textId="77777777" w:rsidR="00F0397F" w:rsidRDefault="00F0397F" w:rsidP="00F0397F">
      <w:pPr>
        <w:pStyle w:val="aa"/>
      </w:pPr>
    </w:p>
    <w:p w14:paraId="63E539E5" w14:textId="77777777" w:rsidR="00F0397F" w:rsidRPr="001C0DA4" w:rsidRDefault="00F0397F" w:rsidP="00F0397F">
      <w:pPr>
        <w:pStyle w:val="aa"/>
      </w:pPr>
      <w:r w:rsidRPr="001C0DA4">
        <w:t>Все сети централизованного отопления населенного пункта работают в соответствии с температурным графиком 95/70</w:t>
      </w:r>
      <w:r w:rsidRPr="001C0DA4">
        <w:rPr>
          <w:vertAlign w:val="superscript"/>
        </w:rPr>
        <w:t>°</w:t>
      </w:r>
      <w:r w:rsidRPr="001C0DA4">
        <w:t xml:space="preserve">С. Основным видом теплоносителя является вода. Метод регулирования отпуска тепловой энергии в тепловых сетях – качественный. На участках сети, имеющих существенные тепловые расширения, установлены «П»-образные компенсаторы как горизонтальные, так и вертикальные, как на подземных, так и на надземных участках сети. В качестве теплоизоляционного материала используется минеральная вата в основном на трубопроводах, проложенных до 2000 года, а на трубах, проложенных, либо реконструированных в более позднее время, используется </w:t>
      </w:r>
      <w:proofErr w:type="spellStart"/>
      <w:r w:rsidRPr="001C0DA4">
        <w:t>пенополиуретан</w:t>
      </w:r>
      <w:proofErr w:type="spellEnd"/>
      <w:r w:rsidRPr="001C0DA4">
        <w:t>. Тип прокладки тепловых сетей в большей части надземный.</w:t>
      </w:r>
    </w:p>
    <w:p w14:paraId="6699B556" w14:textId="47419806" w:rsidR="00F0397F" w:rsidRDefault="00F0397F" w:rsidP="00F0397F">
      <w:pPr>
        <w:pStyle w:val="aa"/>
      </w:pPr>
      <w:r w:rsidRPr="001C0DA4">
        <w:t>Теплоснабжение жилого сектора поселка, не подключенного к центральным тепловым сетям, осуществляется от индивидуальных отопительных печей, работающих на твердом топливе или электроэнергии</w:t>
      </w:r>
      <w:r w:rsidR="00651557">
        <w:t>.</w:t>
      </w:r>
    </w:p>
    <w:p w14:paraId="31CE8174" w14:textId="77777777" w:rsidR="00F0397F" w:rsidRPr="00812C0A" w:rsidRDefault="00F0397F" w:rsidP="00F0397F">
      <w:pPr>
        <w:pStyle w:val="aa"/>
      </w:pPr>
    </w:p>
    <w:p w14:paraId="286363F8" w14:textId="77777777" w:rsidR="00DF06FD" w:rsidRPr="00E57A78" w:rsidRDefault="009F0182" w:rsidP="009F0182">
      <w:pPr>
        <w:ind w:firstLine="720"/>
      </w:pPr>
      <w:r w:rsidRPr="00E57A78">
        <w:rPr>
          <w:b/>
          <w:i/>
        </w:rPr>
        <w:t>Проектные предложения</w:t>
      </w:r>
      <w:r w:rsidRPr="00E57A78">
        <w:t xml:space="preserve">. </w:t>
      </w:r>
    </w:p>
    <w:p w14:paraId="1E05DADB" w14:textId="078F8DE4" w:rsidR="002E0CE3" w:rsidRPr="00AB1C25" w:rsidRDefault="002E0CE3" w:rsidP="00635928">
      <w:pPr>
        <w:pStyle w:val="aa"/>
        <w:rPr>
          <w:b/>
        </w:rPr>
      </w:pPr>
      <w:r w:rsidRPr="00AB1C25">
        <w:t xml:space="preserve">Проектом генерального плана предусматривается сохранение и развитие сложившейся системы теплоснабжения сельского поселения </w:t>
      </w:r>
      <w:proofErr w:type="spellStart"/>
      <w:r w:rsidRPr="00AB1C25">
        <w:t>Аган</w:t>
      </w:r>
      <w:proofErr w:type="spellEnd"/>
      <w:r w:rsidRPr="00AB1C25">
        <w:t>.</w:t>
      </w:r>
    </w:p>
    <w:p w14:paraId="72B278D6" w14:textId="6CB4EF69" w:rsidR="00880BEA" w:rsidRDefault="00880BEA" w:rsidP="00635928">
      <w:pPr>
        <w:pStyle w:val="aa"/>
      </w:pPr>
      <w:r w:rsidRPr="00C934CA">
        <w:t xml:space="preserve">В соответствии со </w:t>
      </w:r>
      <w:r w:rsidRPr="00C934CA">
        <w:rPr>
          <w:b/>
          <w:i/>
        </w:rPr>
        <w:t xml:space="preserve">Схемой территориального планирования </w:t>
      </w:r>
      <w:proofErr w:type="spellStart"/>
      <w:r w:rsidRPr="00C934CA">
        <w:rPr>
          <w:b/>
          <w:i/>
        </w:rPr>
        <w:t>Нижневартовского</w:t>
      </w:r>
      <w:proofErr w:type="spellEnd"/>
      <w:r w:rsidRPr="00C934CA">
        <w:rPr>
          <w:b/>
          <w:i/>
        </w:rPr>
        <w:t xml:space="preserve"> района, </w:t>
      </w:r>
      <w:r w:rsidRPr="00C934CA">
        <w:t xml:space="preserve">в период до конца расчетного срока планируется подвод газопровода высокого давления к сельскому поселению </w:t>
      </w:r>
      <w:proofErr w:type="spellStart"/>
      <w:r w:rsidRPr="00C934CA">
        <w:t>Аган</w:t>
      </w:r>
      <w:proofErr w:type="spellEnd"/>
      <w:r w:rsidRPr="00C934CA">
        <w:t>.</w:t>
      </w:r>
      <w:r>
        <w:t xml:space="preserve"> </w:t>
      </w:r>
    </w:p>
    <w:p w14:paraId="7071D6F2" w14:textId="41D7D4EA" w:rsidR="00CC6319" w:rsidRPr="00CC6319" w:rsidRDefault="00CC6319" w:rsidP="00635928">
      <w:pPr>
        <w:pStyle w:val="aa"/>
        <w:rPr>
          <w:b/>
          <w:i/>
          <w:szCs w:val="24"/>
        </w:rPr>
      </w:pPr>
      <w:r w:rsidRPr="00AB1C25">
        <w:rPr>
          <w:b/>
          <w:i/>
          <w:szCs w:val="24"/>
        </w:rPr>
        <w:t xml:space="preserve">Схемой теплоснабжения сельского поселения </w:t>
      </w:r>
      <w:proofErr w:type="spellStart"/>
      <w:r w:rsidRPr="00AB1C25">
        <w:rPr>
          <w:b/>
          <w:i/>
          <w:szCs w:val="24"/>
        </w:rPr>
        <w:t>Аган</w:t>
      </w:r>
      <w:proofErr w:type="spellEnd"/>
      <w:r w:rsidRPr="00AB1C25">
        <w:t xml:space="preserve"> утвержденной Постановлением Администрации </w:t>
      </w:r>
      <w:proofErr w:type="spellStart"/>
      <w:r w:rsidRPr="00AB1C25">
        <w:t>Нижневартовского</w:t>
      </w:r>
      <w:proofErr w:type="spellEnd"/>
      <w:r w:rsidRPr="00AB1C25">
        <w:t xml:space="preserve"> района от 28.03.2018 г. №720, планируется прокладка сетей до перспективных потребителей сельского поселения </w:t>
      </w:r>
      <w:proofErr w:type="spellStart"/>
      <w:r w:rsidRPr="00AB1C25">
        <w:t>Аган</w:t>
      </w:r>
      <w:proofErr w:type="spellEnd"/>
      <w:r w:rsidRPr="00AB1C25">
        <w:t xml:space="preserve"> 2024-2028 гг.</w:t>
      </w:r>
    </w:p>
    <w:p w14:paraId="786A34D3" w14:textId="55330A2C" w:rsidR="006D3BF4" w:rsidRPr="006C0279" w:rsidRDefault="00731CB7" w:rsidP="00731CB7">
      <w:pPr>
        <w:pStyle w:val="aa"/>
        <w:rPr>
          <w:b/>
        </w:rPr>
      </w:pPr>
      <w:r w:rsidRPr="006C0279">
        <w:rPr>
          <w:b/>
        </w:rPr>
        <w:t>Проектом предлагается</w:t>
      </w:r>
      <w:r w:rsidR="007E41D3">
        <w:rPr>
          <w:b/>
        </w:rPr>
        <w:t>:</w:t>
      </w:r>
      <w:r w:rsidRPr="006C0279">
        <w:rPr>
          <w:b/>
        </w:rPr>
        <w:t xml:space="preserve"> </w:t>
      </w:r>
    </w:p>
    <w:p w14:paraId="76AC5425" w14:textId="03966897" w:rsidR="004241FB" w:rsidRPr="00AB1C25" w:rsidRDefault="007E41D3" w:rsidP="008B64C8">
      <w:pPr>
        <w:pStyle w:val="aa"/>
      </w:pPr>
      <w:r w:rsidRPr="00AB1C25">
        <w:rPr>
          <w:b/>
          <w:i/>
        </w:rPr>
        <w:t>на I очередь</w:t>
      </w:r>
      <w:r w:rsidR="008B64C8" w:rsidRPr="00AB1C25">
        <w:t xml:space="preserve"> </w:t>
      </w:r>
      <w:r w:rsidR="004241FB" w:rsidRPr="00AB1C25">
        <w:t xml:space="preserve">строительство распределительных тепловых сетей п. </w:t>
      </w:r>
      <w:proofErr w:type="spellStart"/>
      <w:r w:rsidR="004241FB" w:rsidRPr="00AB1C25">
        <w:t>Аган</w:t>
      </w:r>
      <w:proofErr w:type="spellEnd"/>
      <w:r w:rsidR="004241FB" w:rsidRPr="00AB1C25">
        <w:t xml:space="preserve"> </w:t>
      </w:r>
      <w:r w:rsidR="003334CD">
        <w:t xml:space="preserve">до </w:t>
      </w:r>
      <w:r w:rsidR="005856FB" w:rsidRPr="00AB1C25">
        <w:t>существующих и перспективных</w:t>
      </w:r>
      <w:r w:rsidR="004241FB" w:rsidRPr="00AB1C25">
        <w:t xml:space="preserve"> потребителей, точная протяженность устанавливается на следующих этапах проектирования;</w:t>
      </w:r>
    </w:p>
    <w:p w14:paraId="57B082D2" w14:textId="3C371A3C" w:rsidR="00C54E2A" w:rsidRPr="00AB1C25" w:rsidRDefault="007E41D3" w:rsidP="00C54E2A">
      <w:pPr>
        <w:pStyle w:val="aa"/>
      </w:pPr>
      <w:r w:rsidRPr="00AB1C25">
        <w:rPr>
          <w:b/>
          <w:i/>
        </w:rPr>
        <w:t>на Расчетный срок</w:t>
      </w:r>
      <w:r w:rsidR="00C54E2A" w:rsidRPr="00AB1C25">
        <w:t xml:space="preserve"> строительство распределительных тепловых сетей п. </w:t>
      </w:r>
      <w:proofErr w:type="spellStart"/>
      <w:r w:rsidR="00C54E2A" w:rsidRPr="00AB1C25">
        <w:t>Аган</w:t>
      </w:r>
      <w:proofErr w:type="spellEnd"/>
      <w:r w:rsidR="00C54E2A" w:rsidRPr="00AB1C25">
        <w:t xml:space="preserve"> </w:t>
      </w:r>
      <w:r w:rsidR="003334CD">
        <w:t xml:space="preserve">до </w:t>
      </w:r>
      <w:r w:rsidR="005856FB" w:rsidRPr="00AB1C25">
        <w:t>существующих и перспективных</w:t>
      </w:r>
      <w:r w:rsidR="00C54E2A" w:rsidRPr="00AB1C25">
        <w:t xml:space="preserve"> потребителей, точная протяженность устанавливается на следующих этапах проектирования;</w:t>
      </w:r>
    </w:p>
    <w:p w14:paraId="29978889" w14:textId="0D8D186D" w:rsidR="00C54E2A" w:rsidRPr="00DC48FE" w:rsidRDefault="00C54E2A" w:rsidP="00C54E2A">
      <w:pPr>
        <w:pStyle w:val="aa"/>
      </w:pPr>
      <w:r w:rsidRPr="00DC48FE">
        <w:t xml:space="preserve">- в качестве централизованных источников теплоснабжения намечается использовать газовую котельную п. </w:t>
      </w:r>
      <w:proofErr w:type="spellStart"/>
      <w:r w:rsidRPr="00DC48FE">
        <w:t>Аган</w:t>
      </w:r>
      <w:proofErr w:type="spellEnd"/>
      <w:r w:rsidRPr="00DC48FE">
        <w:t>.</w:t>
      </w:r>
    </w:p>
    <w:p w14:paraId="6BE5AC96" w14:textId="7B380529" w:rsidR="00731CB7" w:rsidRPr="00C54E2A" w:rsidRDefault="006D3BF4" w:rsidP="00731CB7">
      <w:pPr>
        <w:pStyle w:val="aa"/>
      </w:pPr>
      <w:r w:rsidRPr="00C54E2A">
        <w:t>- для индивидуальных жилых домов в качестве источников теплоснабжения использовать индивидуальные газовые котлы.</w:t>
      </w:r>
    </w:p>
    <w:p w14:paraId="6DF3F0BC" w14:textId="77777777" w:rsidR="009F0182" w:rsidRPr="007E41D3" w:rsidRDefault="009F0182" w:rsidP="00162947">
      <w:pPr>
        <w:pStyle w:val="21"/>
        <w:keepLines w:val="0"/>
      </w:pPr>
      <w:bookmarkStart w:id="193" w:name="_Toc292361369"/>
      <w:bookmarkStart w:id="194" w:name="_Toc333240867"/>
      <w:bookmarkStart w:id="195" w:name="_Toc27734134"/>
      <w:bookmarkStart w:id="196" w:name="_Toc69398888"/>
      <w:bookmarkStart w:id="197" w:name="_Toc134014662"/>
      <w:r w:rsidRPr="007E41D3">
        <w:lastRenderedPageBreak/>
        <w:t>Газоснабжение</w:t>
      </w:r>
      <w:bookmarkEnd w:id="193"/>
      <w:bookmarkEnd w:id="194"/>
      <w:bookmarkEnd w:id="195"/>
      <w:bookmarkEnd w:id="196"/>
      <w:bookmarkEnd w:id="197"/>
    </w:p>
    <w:p w14:paraId="42673FBA" w14:textId="77777777" w:rsidR="00125A9A" w:rsidRDefault="009F0182" w:rsidP="007F3FC8">
      <w:r w:rsidRPr="00B32E48">
        <w:rPr>
          <w:b/>
          <w:i/>
        </w:rPr>
        <w:t>Существующее положение.</w:t>
      </w:r>
      <w:r w:rsidRPr="00B32E48">
        <w:t xml:space="preserve"> </w:t>
      </w:r>
    </w:p>
    <w:p w14:paraId="6C5724B2" w14:textId="261A0653" w:rsidR="004B7680" w:rsidRDefault="004B7680" w:rsidP="004B7680">
      <w:pPr>
        <w:pStyle w:val="aa"/>
      </w:pPr>
      <w:r w:rsidRPr="007E41D3">
        <w:t xml:space="preserve">В настоящее время на территории сельского поселения </w:t>
      </w:r>
      <w:proofErr w:type="spellStart"/>
      <w:r w:rsidR="005A253D" w:rsidRPr="007E41D3">
        <w:t>Аган</w:t>
      </w:r>
      <w:proofErr w:type="spellEnd"/>
      <w:r w:rsidRPr="007E41D3">
        <w:t xml:space="preserve"> централизованное газоснабжение</w:t>
      </w:r>
      <w:r w:rsidR="00D60375">
        <w:t xml:space="preserve"> жилого фонда</w:t>
      </w:r>
      <w:r w:rsidRPr="007E41D3">
        <w:t xml:space="preserve"> отсутствует.</w:t>
      </w:r>
    </w:p>
    <w:p w14:paraId="4F7173CB" w14:textId="6E48B644" w:rsidR="00D60375" w:rsidRPr="00F175EE" w:rsidRDefault="00D60375" w:rsidP="004B7680">
      <w:pPr>
        <w:pStyle w:val="aa"/>
      </w:pPr>
      <w:r>
        <w:t xml:space="preserve">Централизованное газоснабжение осуществляется только для </w:t>
      </w:r>
      <w:r w:rsidRPr="001C0DA4">
        <w:t xml:space="preserve">центральной котельной, </w:t>
      </w:r>
      <w:r>
        <w:t xml:space="preserve">отапливающей </w:t>
      </w:r>
      <w:r w:rsidRPr="001C0DA4">
        <w:t>общественны</w:t>
      </w:r>
      <w:r>
        <w:t>е</w:t>
      </w:r>
      <w:r w:rsidRPr="001C0DA4">
        <w:t xml:space="preserve"> здани</w:t>
      </w:r>
      <w:r>
        <w:t>я</w:t>
      </w:r>
      <w:r w:rsidRPr="001C0DA4">
        <w:t xml:space="preserve"> и </w:t>
      </w:r>
      <w:r>
        <w:t xml:space="preserve">части </w:t>
      </w:r>
      <w:r w:rsidRPr="001C0DA4">
        <w:t>жилых домов</w:t>
      </w:r>
      <w:r>
        <w:t>.</w:t>
      </w:r>
    </w:p>
    <w:p w14:paraId="6627B6AD" w14:textId="6469FB2D" w:rsidR="004B7680" w:rsidRPr="00F175EE" w:rsidRDefault="004B7680" w:rsidP="004B7680">
      <w:pPr>
        <w:pStyle w:val="aa"/>
      </w:pPr>
      <w:r w:rsidRPr="007E41D3">
        <w:t>Газоснабжение</w:t>
      </w:r>
      <w:r w:rsidR="00D60375">
        <w:t xml:space="preserve"> остальной части </w:t>
      </w:r>
      <w:r w:rsidRPr="007E41D3">
        <w:t xml:space="preserve">населенного пункта </w:t>
      </w:r>
      <w:r w:rsidR="005A253D" w:rsidRPr="007E41D3">
        <w:t>п</w:t>
      </w:r>
      <w:r w:rsidRPr="007E41D3">
        <w:t xml:space="preserve">. </w:t>
      </w:r>
      <w:proofErr w:type="spellStart"/>
      <w:r w:rsidR="005A253D" w:rsidRPr="007E41D3">
        <w:t>Аган</w:t>
      </w:r>
      <w:proofErr w:type="spellEnd"/>
      <w:r w:rsidRPr="007E41D3">
        <w:t xml:space="preserve"> осуществляется сжиженным баллонным газом.</w:t>
      </w:r>
      <w:r w:rsidRPr="00F175EE">
        <w:t xml:space="preserve"> Сжиженный баллонный газ поступает автотранспортом от газового участка, используется на </w:t>
      </w:r>
      <w:proofErr w:type="spellStart"/>
      <w:r w:rsidRPr="00F175EE">
        <w:t>пищеприготовление</w:t>
      </w:r>
      <w:proofErr w:type="spellEnd"/>
      <w:r w:rsidRPr="00F175EE">
        <w:t xml:space="preserve"> и приготовление корма для скота в частном секторе. Обеспеченность жилог</w:t>
      </w:r>
      <w:r>
        <w:t>о фонда сжиженным газом – 100</w:t>
      </w:r>
      <w:r w:rsidRPr="00F175EE">
        <w:t>%.</w:t>
      </w:r>
    </w:p>
    <w:p w14:paraId="0B3712CE" w14:textId="77777777" w:rsidR="00125A9A" w:rsidRDefault="009F0182" w:rsidP="00125A9A">
      <w:pPr>
        <w:pStyle w:val="aa"/>
        <w:rPr>
          <w:b/>
        </w:rPr>
      </w:pPr>
      <w:r w:rsidRPr="00D52835">
        <w:rPr>
          <w:b/>
          <w:i/>
        </w:rPr>
        <w:t>Проектные предложения.</w:t>
      </w:r>
      <w:r w:rsidRPr="00D52835">
        <w:rPr>
          <w:b/>
        </w:rPr>
        <w:t xml:space="preserve"> </w:t>
      </w:r>
    </w:p>
    <w:p w14:paraId="63009BE1" w14:textId="36D6B0A0" w:rsidR="004B7680" w:rsidRPr="00F175EE" w:rsidRDefault="00D60375" w:rsidP="00C87DEB">
      <w:pPr>
        <w:pStyle w:val="aa"/>
      </w:pPr>
      <w:r>
        <w:t>П</w:t>
      </w:r>
      <w:r w:rsidR="004B7680" w:rsidRPr="00F175EE">
        <w:t xml:space="preserve">роектом генерального плана предусматривается развитие централизованной системы газоснабжения сельского поселения </w:t>
      </w:r>
      <w:proofErr w:type="spellStart"/>
      <w:r w:rsidR="005A253D">
        <w:t>Аган</w:t>
      </w:r>
      <w:proofErr w:type="spellEnd"/>
      <w:r w:rsidR="004B7680" w:rsidRPr="00F175EE">
        <w:t>.</w:t>
      </w:r>
    </w:p>
    <w:p w14:paraId="2DD6DAE9" w14:textId="77777777" w:rsidR="004B7680" w:rsidRPr="00F175EE" w:rsidRDefault="004B7680" w:rsidP="00C87DEB">
      <w:pPr>
        <w:pStyle w:val="aa"/>
      </w:pPr>
      <w:r w:rsidRPr="00F175EE">
        <w:t>Газ предполагается использовать:</w:t>
      </w:r>
    </w:p>
    <w:p w14:paraId="2698E88C" w14:textId="5579621C" w:rsidR="004B7680" w:rsidRPr="00F175EE" w:rsidRDefault="004B7680" w:rsidP="003D1E7F">
      <w:pPr>
        <w:pStyle w:val="aa"/>
        <w:numPr>
          <w:ilvl w:val="0"/>
          <w:numId w:val="40"/>
        </w:numPr>
        <w:rPr>
          <w:b/>
        </w:rPr>
      </w:pPr>
      <w:r w:rsidRPr="00F175EE">
        <w:t xml:space="preserve">на </w:t>
      </w:r>
      <w:proofErr w:type="spellStart"/>
      <w:r w:rsidRPr="00F175EE">
        <w:t>пищеприготовление</w:t>
      </w:r>
      <w:proofErr w:type="spellEnd"/>
      <w:r w:rsidR="00C87DEB">
        <w:t xml:space="preserve">, </w:t>
      </w:r>
      <w:r w:rsidR="00C87DEB" w:rsidRPr="00F175EE">
        <w:t>отоплени</w:t>
      </w:r>
      <w:r w:rsidR="00C87DEB">
        <w:t>е</w:t>
      </w:r>
      <w:r w:rsidR="00C87DEB" w:rsidRPr="00F175EE">
        <w:t xml:space="preserve"> и горячее водоснабжение</w:t>
      </w:r>
      <w:r w:rsidRPr="00F175EE">
        <w:t xml:space="preserve"> всего жилого сектора;</w:t>
      </w:r>
    </w:p>
    <w:p w14:paraId="531E1CC6" w14:textId="0338D0ED" w:rsidR="004B7680" w:rsidRPr="00F175EE" w:rsidRDefault="00C87DEB" w:rsidP="003D1E7F">
      <w:pPr>
        <w:pStyle w:val="aa"/>
        <w:numPr>
          <w:ilvl w:val="0"/>
          <w:numId w:val="40"/>
        </w:numPr>
        <w:rPr>
          <w:b/>
        </w:rPr>
      </w:pPr>
      <w:r>
        <w:t>для отопления</w:t>
      </w:r>
      <w:r w:rsidR="004B7680" w:rsidRPr="00F175EE">
        <w:t xml:space="preserve"> </w:t>
      </w:r>
      <w:r>
        <w:t>общественных зданий</w:t>
      </w:r>
      <w:r w:rsidR="004B7680" w:rsidRPr="00F175EE">
        <w:t>;</w:t>
      </w:r>
    </w:p>
    <w:p w14:paraId="4542B092" w14:textId="77777777" w:rsidR="004B7680" w:rsidRPr="00F01D0E" w:rsidRDefault="004B7680" w:rsidP="003D1E7F">
      <w:pPr>
        <w:pStyle w:val="aa"/>
        <w:numPr>
          <w:ilvl w:val="0"/>
          <w:numId w:val="40"/>
        </w:numPr>
        <w:rPr>
          <w:b/>
        </w:rPr>
      </w:pPr>
      <w:r w:rsidRPr="00F175EE">
        <w:t xml:space="preserve">на </w:t>
      </w:r>
      <w:r w:rsidRPr="00F01D0E">
        <w:t>нужды промпредприятий и как топливо для индивидуальных котельных.</w:t>
      </w:r>
    </w:p>
    <w:p w14:paraId="09FA6BDD" w14:textId="27D3A4CB" w:rsidR="00C87DEB" w:rsidRPr="00F175EE" w:rsidRDefault="00C87DEB" w:rsidP="00A35C9C">
      <w:pPr>
        <w:pStyle w:val="aa"/>
      </w:pPr>
      <w:r w:rsidRPr="00F175EE">
        <w:t>Для определения расходов газа на бытовые нужды приняты укрупненные нормы годового потребления, согласно СП 42-101-2003 «Общие положения по проектированию и строительству газораспределительных систем из металлических и полиэтиленовых труб», и     СП 62.13330.2011 «Газораспределительные системы. Актуализированная редакция</w:t>
      </w:r>
      <w:r>
        <w:t xml:space="preserve"> </w:t>
      </w:r>
      <w:r w:rsidRPr="00F175EE">
        <w:t xml:space="preserve">СНиП 42-01-2002». Прогноз </w:t>
      </w:r>
      <w:proofErr w:type="spellStart"/>
      <w:r w:rsidRPr="00F175EE">
        <w:t>газопотребления</w:t>
      </w:r>
      <w:proofErr w:type="spellEnd"/>
      <w:r w:rsidRPr="00F175EE">
        <w:t xml:space="preserve"> приведен в таблице </w:t>
      </w:r>
      <w:r w:rsidR="00A35C9C">
        <w:t>9.4.1</w:t>
      </w:r>
      <w:r w:rsidRPr="00F175EE">
        <w:t>.</w:t>
      </w:r>
    </w:p>
    <w:p w14:paraId="7D65B757" w14:textId="77777777" w:rsidR="00A35C9C" w:rsidRDefault="00A35C9C" w:rsidP="00A35C9C">
      <w:pPr>
        <w:pStyle w:val="aa"/>
      </w:pPr>
    </w:p>
    <w:p w14:paraId="25071891" w14:textId="6BDAB3E3" w:rsidR="00C87DEB" w:rsidRPr="00A35C9C" w:rsidRDefault="00A35C9C" w:rsidP="00DA03F6">
      <w:pPr>
        <w:spacing w:line="259" w:lineRule="auto"/>
        <w:ind w:firstLine="0"/>
        <w:jc w:val="left"/>
      </w:pPr>
      <w:r w:rsidRPr="00A35C9C">
        <w:t>Т</w:t>
      </w:r>
      <w:r w:rsidR="00C87DEB" w:rsidRPr="00A35C9C">
        <w:t xml:space="preserve">аблица </w:t>
      </w:r>
      <w:r w:rsidRPr="00A35C9C">
        <w:t xml:space="preserve">9.4.1. </w:t>
      </w:r>
      <w:r w:rsidR="00C87DEB" w:rsidRPr="00A35C9C">
        <w:t xml:space="preserve">Прогноз </w:t>
      </w:r>
      <w:proofErr w:type="spellStart"/>
      <w:r w:rsidR="00C87DEB" w:rsidRPr="00A35C9C">
        <w:t>газопотребления</w:t>
      </w:r>
      <w:proofErr w:type="spellEnd"/>
    </w:p>
    <w:tbl>
      <w:tblPr>
        <w:tblW w:w="5000" w:type="pct"/>
        <w:tblLook w:val="04A0" w:firstRow="1" w:lastRow="0" w:firstColumn="1" w:lastColumn="0" w:noHBand="0" w:noVBand="1"/>
      </w:tblPr>
      <w:tblGrid>
        <w:gridCol w:w="890"/>
        <w:gridCol w:w="844"/>
        <w:gridCol w:w="1195"/>
        <w:gridCol w:w="1366"/>
        <w:gridCol w:w="1903"/>
        <w:gridCol w:w="1400"/>
        <w:gridCol w:w="1746"/>
      </w:tblGrid>
      <w:tr w:rsidR="00A35C9C" w:rsidRPr="00A35C9C" w14:paraId="34FAAD4F" w14:textId="77777777" w:rsidTr="00124D0D">
        <w:trPr>
          <w:cantSplit/>
          <w:trHeight w:val="20"/>
          <w:tblHeader/>
        </w:trPr>
        <w:tc>
          <w:tcPr>
            <w:tcW w:w="476" w:type="pct"/>
            <w:vMerge w:val="restart"/>
            <w:tcBorders>
              <w:top w:val="single" w:sz="4" w:space="0" w:color="auto"/>
              <w:left w:val="single" w:sz="4" w:space="0" w:color="auto"/>
              <w:right w:val="single" w:sz="4" w:space="0" w:color="auto"/>
            </w:tcBorders>
            <w:shd w:val="clear" w:color="auto" w:fill="auto"/>
            <w:noWrap/>
            <w:vAlign w:val="center"/>
          </w:tcPr>
          <w:p w14:paraId="2A9A229C" w14:textId="0E649112" w:rsidR="00A35C9C" w:rsidRPr="00A35C9C" w:rsidRDefault="00A35C9C" w:rsidP="00A35C9C">
            <w:pPr>
              <w:autoSpaceDE w:val="0"/>
              <w:autoSpaceDN w:val="0"/>
              <w:adjustRightInd w:val="0"/>
              <w:ind w:firstLine="0"/>
              <w:contextualSpacing/>
              <w:jc w:val="center"/>
              <w:rPr>
                <w:b/>
                <w:sz w:val="24"/>
              </w:rPr>
            </w:pPr>
            <w:r w:rsidRPr="00A35C9C">
              <w:rPr>
                <w:b/>
                <w:color w:val="000000"/>
                <w:sz w:val="24"/>
              </w:rPr>
              <w:t>Потребители</w:t>
            </w:r>
          </w:p>
        </w:tc>
        <w:tc>
          <w:tcPr>
            <w:tcW w:w="1091" w:type="pct"/>
            <w:gridSpan w:val="2"/>
            <w:tcBorders>
              <w:top w:val="single" w:sz="4" w:space="0" w:color="auto"/>
              <w:left w:val="nil"/>
              <w:bottom w:val="single" w:sz="4" w:space="0" w:color="auto"/>
              <w:right w:val="single" w:sz="4" w:space="0" w:color="auto"/>
            </w:tcBorders>
            <w:shd w:val="clear" w:color="auto" w:fill="auto"/>
            <w:noWrap/>
            <w:vAlign w:val="center"/>
          </w:tcPr>
          <w:p w14:paraId="71E4EFB4" w14:textId="0C9F31B5" w:rsidR="00A35C9C" w:rsidRPr="00A35C9C" w:rsidRDefault="00A35C9C" w:rsidP="00A35C9C">
            <w:pPr>
              <w:ind w:firstLine="0"/>
              <w:contextualSpacing/>
              <w:jc w:val="center"/>
              <w:rPr>
                <w:b/>
                <w:bCs/>
                <w:color w:val="000000"/>
                <w:sz w:val="24"/>
              </w:rPr>
            </w:pPr>
            <w:r w:rsidRPr="00A35C9C">
              <w:rPr>
                <w:b/>
                <w:color w:val="000000"/>
                <w:sz w:val="24"/>
              </w:rPr>
              <w:t>Численность населения, чел</w:t>
            </w:r>
          </w:p>
        </w:tc>
        <w:tc>
          <w:tcPr>
            <w:tcW w:w="1749" w:type="pct"/>
            <w:gridSpan w:val="2"/>
            <w:tcBorders>
              <w:top w:val="single" w:sz="4" w:space="0" w:color="auto"/>
              <w:left w:val="nil"/>
              <w:bottom w:val="single" w:sz="4" w:space="0" w:color="auto"/>
              <w:right w:val="single" w:sz="4" w:space="0" w:color="auto"/>
            </w:tcBorders>
            <w:shd w:val="clear" w:color="auto" w:fill="auto"/>
            <w:noWrap/>
            <w:vAlign w:val="center"/>
          </w:tcPr>
          <w:p w14:paraId="25C123C9" w14:textId="5E4762F5" w:rsidR="00A35C9C" w:rsidRPr="00A35C9C" w:rsidRDefault="00A35C9C" w:rsidP="00A35C9C">
            <w:pPr>
              <w:ind w:firstLine="0"/>
              <w:contextualSpacing/>
              <w:jc w:val="center"/>
              <w:rPr>
                <w:b/>
                <w:bCs/>
                <w:color w:val="000000"/>
                <w:sz w:val="24"/>
              </w:rPr>
            </w:pPr>
            <w:r w:rsidRPr="00A35C9C">
              <w:rPr>
                <w:b/>
                <w:color w:val="000000"/>
                <w:sz w:val="24"/>
              </w:rPr>
              <w:t>Расход газа на хозяйственно-бытовые нужды, куб. м./год</w:t>
            </w:r>
          </w:p>
        </w:tc>
        <w:tc>
          <w:tcPr>
            <w:tcW w:w="1684" w:type="pct"/>
            <w:gridSpan w:val="2"/>
            <w:tcBorders>
              <w:top w:val="single" w:sz="4" w:space="0" w:color="auto"/>
              <w:left w:val="nil"/>
              <w:bottom w:val="single" w:sz="4" w:space="0" w:color="auto"/>
              <w:right w:val="single" w:sz="4" w:space="0" w:color="auto"/>
            </w:tcBorders>
            <w:shd w:val="clear" w:color="auto" w:fill="auto"/>
            <w:noWrap/>
            <w:vAlign w:val="center"/>
          </w:tcPr>
          <w:p w14:paraId="2DABDAEE" w14:textId="518346DD" w:rsidR="00A35C9C" w:rsidRPr="00A35C9C" w:rsidRDefault="00A35C9C" w:rsidP="00A35C9C">
            <w:pPr>
              <w:ind w:firstLine="0"/>
              <w:contextualSpacing/>
              <w:jc w:val="center"/>
              <w:rPr>
                <w:b/>
                <w:bCs/>
                <w:color w:val="000000"/>
                <w:sz w:val="24"/>
              </w:rPr>
            </w:pPr>
            <w:r w:rsidRPr="00A35C9C">
              <w:rPr>
                <w:b/>
                <w:color w:val="000000"/>
                <w:sz w:val="24"/>
              </w:rPr>
              <w:t>Расход газа на предприятия обслуживания, куб. м./год</w:t>
            </w:r>
          </w:p>
        </w:tc>
      </w:tr>
      <w:tr w:rsidR="00A35C9C" w:rsidRPr="00A35C9C" w14:paraId="55150A66" w14:textId="77777777" w:rsidTr="00124D0D">
        <w:trPr>
          <w:cantSplit/>
          <w:trHeight w:val="20"/>
          <w:tblHeader/>
        </w:trPr>
        <w:tc>
          <w:tcPr>
            <w:tcW w:w="476" w:type="pct"/>
            <w:vMerge/>
            <w:tcBorders>
              <w:left w:val="single" w:sz="4" w:space="0" w:color="auto"/>
              <w:bottom w:val="single" w:sz="4" w:space="0" w:color="auto"/>
              <w:right w:val="single" w:sz="4" w:space="0" w:color="auto"/>
            </w:tcBorders>
            <w:shd w:val="clear" w:color="auto" w:fill="auto"/>
            <w:noWrap/>
            <w:vAlign w:val="center"/>
          </w:tcPr>
          <w:p w14:paraId="468F04D9" w14:textId="77777777" w:rsidR="00A35C9C" w:rsidRPr="00A35C9C" w:rsidRDefault="00A35C9C" w:rsidP="00A35C9C">
            <w:pPr>
              <w:autoSpaceDE w:val="0"/>
              <w:autoSpaceDN w:val="0"/>
              <w:adjustRightInd w:val="0"/>
              <w:ind w:firstLine="0"/>
              <w:contextualSpacing/>
              <w:jc w:val="center"/>
              <w:rPr>
                <w:b/>
                <w:sz w:val="24"/>
              </w:rPr>
            </w:pPr>
          </w:p>
        </w:tc>
        <w:tc>
          <w:tcPr>
            <w:tcW w:w="452" w:type="pct"/>
            <w:tcBorders>
              <w:top w:val="single" w:sz="4" w:space="0" w:color="auto"/>
              <w:left w:val="nil"/>
              <w:bottom w:val="single" w:sz="4" w:space="0" w:color="auto"/>
              <w:right w:val="single" w:sz="4" w:space="0" w:color="auto"/>
            </w:tcBorders>
            <w:shd w:val="clear" w:color="auto" w:fill="auto"/>
            <w:noWrap/>
            <w:vAlign w:val="center"/>
          </w:tcPr>
          <w:p w14:paraId="77B9D2F8" w14:textId="6654DD58" w:rsidR="00A35C9C" w:rsidRPr="00A35C9C" w:rsidRDefault="00A35C9C" w:rsidP="00D909DE">
            <w:pPr>
              <w:ind w:firstLine="0"/>
              <w:contextualSpacing/>
              <w:jc w:val="center"/>
              <w:rPr>
                <w:b/>
                <w:bCs/>
                <w:color w:val="000000"/>
                <w:sz w:val="24"/>
              </w:rPr>
            </w:pPr>
            <w:r w:rsidRPr="00A35C9C">
              <w:rPr>
                <w:b/>
                <w:color w:val="000000"/>
                <w:sz w:val="24"/>
              </w:rPr>
              <w:t xml:space="preserve">на </w:t>
            </w:r>
            <w:r w:rsidR="00D909DE">
              <w:rPr>
                <w:b/>
                <w:color w:val="000000"/>
                <w:sz w:val="24"/>
                <w:lang w:val="en-US"/>
              </w:rPr>
              <w:t>I</w:t>
            </w:r>
            <w:r w:rsidRPr="00A35C9C">
              <w:rPr>
                <w:b/>
                <w:color w:val="000000"/>
                <w:sz w:val="24"/>
              </w:rPr>
              <w:t xml:space="preserve"> очередь</w:t>
            </w:r>
          </w:p>
        </w:tc>
        <w:tc>
          <w:tcPr>
            <w:tcW w:w="639" w:type="pct"/>
            <w:tcBorders>
              <w:top w:val="single" w:sz="4" w:space="0" w:color="auto"/>
              <w:left w:val="nil"/>
              <w:bottom w:val="single" w:sz="4" w:space="0" w:color="auto"/>
              <w:right w:val="single" w:sz="4" w:space="0" w:color="auto"/>
            </w:tcBorders>
            <w:shd w:val="clear" w:color="auto" w:fill="auto"/>
            <w:noWrap/>
            <w:vAlign w:val="center"/>
          </w:tcPr>
          <w:p w14:paraId="2EDF61A4" w14:textId="496FA84E" w:rsidR="00A35C9C" w:rsidRPr="00A35C9C" w:rsidRDefault="00A35C9C" w:rsidP="00A35C9C">
            <w:pPr>
              <w:ind w:firstLine="0"/>
              <w:contextualSpacing/>
              <w:jc w:val="center"/>
              <w:rPr>
                <w:b/>
                <w:bCs/>
                <w:color w:val="000000"/>
                <w:sz w:val="24"/>
              </w:rPr>
            </w:pPr>
            <w:r w:rsidRPr="00A35C9C">
              <w:rPr>
                <w:b/>
                <w:color w:val="000000"/>
                <w:sz w:val="24"/>
              </w:rPr>
              <w:t>на расчетный срок</w:t>
            </w:r>
          </w:p>
        </w:tc>
        <w:tc>
          <w:tcPr>
            <w:tcW w:w="720" w:type="pct"/>
            <w:tcBorders>
              <w:top w:val="single" w:sz="4" w:space="0" w:color="auto"/>
              <w:left w:val="nil"/>
              <w:bottom w:val="single" w:sz="4" w:space="0" w:color="auto"/>
              <w:right w:val="single" w:sz="4" w:space="0" w:color="auto"/>
            </w:tcBorders>
            <w:shd w:val="clear" w:color="auto" w:fill="auto"/>
            <w:noWrap/>
            <w:vAlign w:val="center"/>
          </w:tcPr>
          <w:p w14:paraId="4AB199A2" w14:textId="0E3B9092" w:rsidR="00A35C9C" w:rsidRPr="00A35C9C" w:rsidRDefault="00D909DE" w:rsidP="00A35C9C">
            <w:pPr>
              <w:ind w:firstLine="0"/>
              <w:contextualSpacing/>
              <w:jc w:val="center"/>
              <w:rPr>
                <w:b/>
                <w:bCs/>
                <w:color w:val="000000"/>
                <w:sz w:val="24"/>
              </w:rPr>
            </w:pPr>
            <w:r w:rsidRPr="00A35C9C">
              <w:rPr>
                <w:b/>
                <w:color w:val="000000"/>
                <w:sz w:val="24"/>
              </w:rPr>
              <w:t xml:space="preserve">на </w:t>
            </w:r>
            <w:r>
              <w:rPr>
                <w:b/>
                <w:color w:val="000000"/>
                <w:sz w:val="24"/>
                <w:lang w:val="en-US"/>
              </w:rPr>
              <w:t>I</w:t>
            </w:r>
            <w:r w:rsidRPr="00A35C9C">
              <w:rPr>
                <w:b/>
                <w:color w:val="000000"/>
                <w:sz w:val="24"/>
              </w:rPr>
              <w:t xml:space="preserve"> очередь</w:t>
            </w:r>
          </w:p>
        </w:tc>
        <w:tc>
          <w:tcPr>
            <w:tcW w:w="1028" w:type="pct"/>
            <w:tcBorders>
              <w:top w:val="single" w:sz="4" w:space="0" w:color="auto"/>
              <w:left w:val="nil"/>
              <w:bottom w:val="single" w:sz="4" w:space="0" w:color="auto"/>
              <w:right w:val="single" w:sz="4" w:space="0" w:color="auto"/>
            </w:tcBorders>
            <w:shd w:val="clear" w:color="auto" w:fill="auto"/>
            <w:noWrap/>
            <w:vAlign w:val="center"/>
          </w:tcPr>
          <w:p w14:paraId="1A5FB984" w14:textId="069720C0" w:rsidR="00A35C9C" w:rsidRPr="00A35C9C" w:rsidRDefault="00A35C9C" w:rsidP="00A35C9C">
            <w:pPr>
              <w:ind w:firstLine="0"/>
              <w:contextualSpacing/>
              <w:jc w:val="center"/>
              <w:rPr>
                <w:b/>
                <w:bCs/>
                <w:color w:val="000000"/>
                <w:sz w:val="24"/>
              </w:rPr>
            </w:pPr>
            <w:r w:rsidRPr="00A35C9C">
              <w:rPr>
                <w:b/>
                <w:color w:val="000000"/>
                <w:sz w:val="24"/>
              </w:rPr>
              <w:t>на расчетный срок</w:t>
            </w:r>
          </w:p>
        </w:tc>
        <w:tc>
          <w:tcPr>
            <w:tcW w:w="742" w:type="pct"/>
            <w:tcBorders>
              <w:top w:val="single" w:sz="4" w:space="0" w:color="auto"/>
              <w:left w:val="nil"/>
              <w:bottom w:val="single" w:sz="4" w:space="0" w:color="auto"/>
              <w:right w:val="single" w:sz="4" w:space="0" w:color="auto"/>
            </w:tcBorders>
            <w:shd w:val="clear" w:color="auto" w:fill="auto"/>
            <w:noWrap/>
            <w:vAlign w:val="center"/>
          </w:tcPr>
          <w:p w14:paraId="655CB260" w14:textId="2DBC9923" w:rsidR="00A35C9C" w:rsidRPr="00A35C9C" w:rsidRDefault="00D909DE" w:rsidP="00A35C9C">
            <w:pPr>
              <w:ind w:firstLine="0"/>
              <w:contextualSpacing/>
              <w:jc w:val="center"/>
              <w:rPr>
                <w:b/>
                <w:bCs/>
                <w:color w:val="000000"/>
                <w:sz w:val="24"/>
              </w:rPr>
            </w:pPr>
            <w:r w:rsidRPr="00A35C9C">
              <w:rPr>
                <w:b/>
                <w:color w:val="000000"/>
                <w:sz w:val="24"/>
              </w:rPr>
              <w:t xml:space="preserve">на </w:t>
            </w:r>
            <w:r>
              <w:rPr>
                <w:b/>
                <w:color w:val="000000"/>
                <w:sz w:val="24"/>
                <w:lang w:val="en-US"/>
              </w:rPr>
              <w:t>I</w:t>
            </w:r>
            <w:r w:rsidRPr="00A35C9C">
              <w:rPr>
                <w:b/>
                <w:color w:val="000000"/>
                <w:sz w:val="24"/>
              </w:rPr>
              <w:t xml:space="preserve"> очередь</w:t>
            </w:r>
          </w:p>
        </w:tc>
        <w:tc>
          <w:tcPr>
            <w:tcW w:w="942" w:type="pct"/>
            <w:tcBorders>
              <w:top w:val="single" w:sz="4" w:space="0" w:color="auto"/>
              <w:left w:val="nil"/>
              <w:bottom w:val="single" w:sz="4" w:space="0" w:color="auto"/>
              <w:right w:val="single" w:sz="4" w:space="0" w:color="auto"/>
            </w:tcBorders>
            <w:shd w:val="clear" w:color="auto" w:fill="auto"/>
            <w:noWrap/>
            <w:vAlign w:val="center"/>
          </w:tcPr>
          <w:p w14:paraId="3033FA46" w14:textId="3DF1F3F0" w:rsidR="00A35C9C" w:rsidRPr="00A35C9C" w:rsidRDefault="00A35C9C" w:rsidP="00A35C9C">
            <w:pPr>
              <w:ind w:firstLine="0"/>
              <w:contextualSpacing/>
              <w:jc w:val="center"/>
              <w:rPr>
                <w:b/>
                <w:bCs/>
                <w:color w:val="000000"/>
                <w:sz w:val="24"/>
              </w:rPr>
            </w:pPr>
            <w:r w:rsidRPr="00A35C9C">
              <w:rPr>
                <w:b/>
                <w:color w:val="000000"/>
                <w:sz w:val="24"/>
              </w:rPr>
              <w:t>на расчетный срок</w:t>
            </w:r>
          </w:p>
        </w:tc>
      </w:tr>
      <w:tr w:rsidR="00124D0D" w:rsidRPr="00A35C9C" w14:paraId="11C1AB1D" w14:textId="77777777" w:rsidTr="00124D0D">
        <w:trPr>
          <w:cantSplit/>
          <w:trHeight w:val="20"/>
        </w:trPr>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7892B" w14:textId="196F2794" w:rsidR="00124D0D" w:rsidRPr="004E4257" w:rsidRDefault="00124D0D" w:rsidP="00124D0D">
            <w:pPr>
              <w:ind w:firstLine="0"/>
              <w:contextualSpacing/>
              <w:jc w:val="center"/>
              <w:rPr>
                <w:color w:val="000000"/>
                <w:sz w:val="24"/>
              </w:rPr>
            </w:pPr>
            <w:r w:rsidRPr="004E4257">
              <w:rPr>
                <w:color w:val="000000"/>
                <w:sz w:val="24"/>
              </w:rPr>
              <w:t xml:space="preserve">д. </w:t>
            </w:r>
            <w:proofErr w:type="spellStart"/>
            <w:r w:rsidRPr="004E4257">
              <w:rPr>
                <w:color w:val="000000"/>
                <w:sz w:val="24"/>
              </w:rPr>
              <w:t>Аган</w:t>
            </w:r>
            <w:proofErr w:type="spellEnd"/>
          </w:p>
        </w:tc>
        <w:tc>
          <w:tcPr>
            <w:tcW w:w="452" w:type="pct"/>
            <w:tcBorders>
              <w:top w:val="single" w:sz="4" w:space="0" w:color="auto"/>
              <w:left w:val="nil"/>
              <w:bottom w:val="single" w:sz="4" w:space="0" w:color="auto"/>
              <w:right w:val="single" w:sz="4" w:space="0" w:color="auto"/>
            </w:tcBorders>
            <w:shd w:val="clear" w:color="auto" w:fill="auto"/>
            <w:noWrap/>
            <w:vAlign w:val="center"/>
          </w:tcPr>
          <w:p w14:paraId="5AB5E573" w14:textId="3964B74E" w:rsidR="00124D0D" w:rsidRPr="004E4257" w:rsidRDefault="00124D0D" w:rsidP="00124D0D">
            <w:pPr>
              <w:ind w:firstLine="0"/>
              <w:contextualSpacing/>
              <w:jc w:val="center"/>
              <w:rPr>
                <w:sz w:val="24"/>
              </w:rPr>
            </w:pPr>
            <w:r w:rsidRPr="004E4257">
              <w:rPr>
                <w:sz w:val="24"/>
              </w:rPr>
              <w:t>415</w:t>
            </w:r>
          </w:p>
        </w:tc>
        <w:tc>
          <w:tcPr>
            <w:tcW w:w="639" w:type="pct"/>
            <w:tcBorders>
              <w:top w:val="single" w:sz="4" w:space="0" w:color="auto"/>
              <w:left w:val="nil"/>
              <w:bottom w:val="single" w:sz="4" w:space="0" w:color="auto"/>
              <w:right w:val="single" w:sz="4" w:space="0" w:color="auto"/>
            </w:tcBorders>
            <w:shd w:val="clear" w:color="auto" w:fill="auto"/>
            <w:noWrap/>
            <w:vAlign w:val="center"/>
          </w:tcPr>
          <w:p w14:paraId="0F305AC6" w14:textId="0D436E88" w:rsidR="00124D0D" w:rsidRPr="004E4257" w:rsidRDefault="00124D0D" w:rsidP="00124D0D">
            <w:pPr>
              <w:ind w:firstLine="0"/>
              <w:contextualSpacing/>
              <w:jc w:val="center"/>
              <w:rPr>
                <w:sz w:val="24"/>
              </w:rPr>
            </w:pPr>
            <w:r w:rsidRPr="004E4257">
              <w:rPr>
                <w:sz w:val="24"/>
              </w:rPr>
              <w:t>369</w:t>
            </w:r>
          </w:p>
        </w:tc>
        <w:tc>
          <w:tcPr>
            <w:tcW w:w="720" w:type="pct"/>
            <w:tcBorders>
              <w:top w:val="single" w:sz="4" w:space="0" w:color="auto"/>
              <w:left w:val="nil"/>
              <w:bottom w:val="single" w:sz="4" w:space="0" w:color="auto"/>
              <w:right w:val="single" w:sz="4" w:space="0" w:color="auto"/>
            </w:tcBorders>
            <w:shd w:val="clear" w:color="auto" w:fill="auto"/>
            <w:noWrap/>
            <w:vAlign w:val="center"/>
          </w:tcPr>
          <w:p w14:paraId="4D172A48" w14:textId="212D4A7A" w:rsidR="00124D0D" w:rsidRPr="004E4257" w:rsidRDefault="00124D0D" w:rsidP="00124D0D">
            <w:pPr>
              <w:ind w:firstLine="0"/>
              <w:contextualSpacing/>
              <w:jc w:val="center"/>
              <w:rPr>
                <w:sz w:val="24"/>
              </w:rPr>
            </w:pPr>
            <w:r w:rsidRPr="004E4257">
              <w:rPr>
                <w:sz w:val="24"/>
              </w:rPr>
              <w:t>124500</w:t>
            </w:r>
          </w:p>
        </w:tc>
        <w:tc>
          <w:tcPr>
            <w:tcW w:w="1028" w:type="pct"/>
            <w:tcBorders>
              <w:top w:val="single" w:sz="4" w:space="0" w:color="auto"/>
              <w:left w:val="nil"/>
              <w:bottom w:val="single" w:sz="4" w:space="0" w:color="auto"/>
              <w:right w:val="single" w:sz="4" w:space="0" w:color="auto"/>
            </w:tcBorders>
            <w:shd w:val="clear" w:color="auto" w:fill="auto"/>
            <w:noWrap/>
            <w:vAlign w:val="center"/>
          </w:tcPr>
          <w:p w14:paraId="0CBDE985" w14:textId="43CB0B28" w:rsidR="00124D0D" w:rsidRPr="004E4257" w:rsidRDefault="00124D0D" w:rsidP="00124D0D">
            <w:pPr>
              <w:ind w:firstLine="0"/>
              <w:contextualSpacing/>
              <w:jc w:val="center"/>
              <w:rPr>
                <w:sz w:val="24"/>
              </w:rPr>
            </w:pPr>
            <w:r w:rsidRPr="004E4257">
              <w:rPr>
                <w:sz w:val="24"/>
              </w:rPr>
              <w:t>110700</w:t>
            </w:r>
          </w:p>
        </w:tc>
        <w:tc>
          <w:tcPr>
            <w:tcW w:w="742" w:type="pct"/>
            <w:tcBorders>
              <w:top w:val="single" w:sz="4" w:space="0" w:color="auto"/>
              <w:left w:val="nil"/>
              <w:bottom w:val="single" w:sz="4" w:space="0" w:color="auto"/>
              <w:right w:val="single" w:sz="4" w:space="0" w:color="auto"/>
            </w:tcBorders>
            <w:shd w:val="clear" w:color="auto" w:fill="auto"/>
            <w:noWrap/>
            <w:vAlign w:val="center"/>
          </w:tcPr>
          <w:p w14:paraId="6CB4533A" w14:textId="13E4654F" w:rsidR="00124D0D" w:rsidRPr="004E4257" w:rsidRDefault="00124D0D" w:rsidP="00124D0D">
            <w:pPr>
              <w:ind w:firstLine="0"/>
              <w:contextualSpacing/>
              <w:jc w:val="center"/>
              <w:rPr>
                <w:sz w:val="24"/>
              </w:rPr>
            </w:pPr>
            <w:r w:rsidRPr="004E4257">
              <w:rPr>
                <w:sz w:val="24"/>
              </w:rPr>
              <w:t>6225</w:t>
            </w:r>
          </w:p>
        </w:tc>
        <w:tc>
          <w:tcPr>
            <w:tcW w:w="942" w:type="pct"/>
            <w:tcBorders>
              <w:top w:val="single" w:sz="4" w:space="0" w:color="auto"/>
              <w:left w:val="nil"/>
              <w:bottom w:val="single" w:sz="4" w:space="0" w:color="auto"/>
              <w:right w:val="single" w:sz="4" w:space="0" w:color="auto"/>
            </w:tcBorders>
            <w:shd w:val="clear" w:color="auto" w:fill="auto"/>
            <w:noWrap/>
            <w:vAlign w:val="center"/>
          </w:tcPr>
          <w:p w14:paraId="5CE9D5F3" w14:textId="2E050E8A" w:rsidR="00124D0D" w:rsidRPr="004E4257" w:rsidRDefault="00124D0D" w:rsidP="00124D0D">
            <w:pPr>
              <w:ind w:firstLine="0"/>
              <w:contextualSpacing/>
              <w:jc w:val="center"/>
              <w:rPr>
                <w:sz w:val="24"/>
              </w:rPr>
            </w:pPr>
            <w:r w:rsidRPr="004E4257">
              <w:rPr>
                <w:sz w:val="24"/>
              </w:rPr>
              <w:t>5535</w:t>
            </w:r>
          </w:p>
        </w:tc>
      </w:tr>
    </w:tbl>
    <w:p w14:paraId="2E045E8D" w14:textId="77777777" w:rsidR="00A35C9C" w:rsidRDefault="00A35C9C" w:rsidP="00C87DEB">
      <w:pPr>
        <w:pStyle w:val="aa"/>
      </w:pPr>
    </w:p>
    <w:p w14:paraId="55E9803B" w14:textId="77777777" w:rsidR="009F0182" w:rsidRPr="00EE76C4" w:rsidRDefault="009F0182" w:rsidP="00EE76C4">
      <w:pPr>
        <w:pStyle w:val="21"/>
        <w:keepLines w:val="0"/>
      </w:pPr>
      <w:bookmarkStart w:id="198" w:name="_Toc332475821"/>
      <w:bookmarkStart w:id="199" w:name="_Toc27734135"/>
      <w:bookmarkStart w:id="200" w:name="_Toc69398889"/>
      <w:bookmarkStart w:id="201" w:name="_Toc134014663"/>
      <w:bookmarkStart w:id="202" w:name="_Toc234634644"/>
      <w:r w:rsidRPr="00EE76C4">
        <w:t>Электроснабжение</w:t>
      </w:r>
      <w:bookmarkEnd w:id="198"/>
      <w:bookmarkEnd w:id="199"/>
      <w:bookmarkEnd w:id="200"/>
      <w:bookmarkEnd w:id="201"/>
    </w:p>
    <w:p w14:paraId="79E9480C" w14:textId="77777777" w:rsidR="00B53109" w:rsidRDefault="009F0182" w:rsidP="009F0182">
      <w:pPr>
        <w:pStyle w:val="a8"/>
        <w:widowControl/>
        <w:spacing w:line="240" w:lineRule="auto"/>
      </w:pPr>
      <w:bookmarkStart w:id="203" w:name="_Toc306023900"/>
      <w:bookmarkStart w:id="204" w:name="_Toc332475822"/>
      <w:bookmarkEnd w:id="202"/>
      <w:r w:rsidRPr="00253BB8">
        <w:rPr>
          <w:b/>
          <w:i/>
        </w:rPr>
        <w:t>Существующее положение.</w:t>
      </w:r>
      <w:r w:rsidRPr="00253BB8">
        <w:t xml:space="preserve"> </w:t>
      </w:r>
    </w:p>
    <w:p w14:paraId="578C01D3" w14:textId="62822808" w:rsidR="0065310D" w:rsidRPr="003046C7" w:rsidRDefault="0065310D" w:rsidP="0065310D">
      <w:pPr>
        <w:pStyle w:val="aa"/>
      </w:pPr>
      <w:r w:rsidRPr="00F175EE">
        <w:t xml:space="preserve">Электроснабжение потребителей сельского поселения </w:t>
      </w:r>
      <w:proofErr w:type="spellStart"/>
      <w:r w:rsidR="008B4FE1" w:rsidRPr="008935B2">
        <w:t>Аган</w:t>
      </w:r>
      <w:proofErr w:type="spellEnd"/>
      <w:r w:rsidRPr="00F175EE">
        <w:t xml:space="preserve"> осуществляется от центров </w:t>
      </w:r>
      <w:r w:rsidRPr="003046C7">
        <w:t>питания распределительных электрических сетей ОАО «ЮТЭК-Региональные сети».</w:t>
      </w:r>
    </w:p>
    <w:p w14:paraId="6E538256" w14:textId="0673DE62" w:rsidR="0065310D" w:rsidRPr="003046C7" w:rsidRDefault="0065310D" w:rsidP="0065310D">
      <w:pPr>
        <w:pStyle w:val="aa"/>
      </w:pPr>
      <w:r>
        <w:t>По территории</w:t>
      </w:r>
      <w:r w:rsidRPr="003046C7">
        <w:t xml:space="preserve"> сельского поселения </w:t>
      </w:r>
      <w:proofErr w:type="spellStart"/>
      <w:r w:rsidR="008B4FE1" w:rsidRPr="008935B2">
        <w:t>Аган</w:t>
      </w:r>
      <w:proofErr w:type="spellEnd"/>
      <w:r w:rsidRPr="003046C7">
        <w:t xml:space="preserve"> </w:t>
      </w:r>
      <w:r>
        <w:t xml:space="preserve">проходят </w:t>
      </w:r>
      <w:r w:rsidRPr="003046C7">
        <w:t>лини</w:t>
      </w:r>
      <w:r>
        <w:t>и</w:t>
      </w:r>
      <w:r w:rsidRPr="003046C7">
        <w:t xml:space="preserve"> электропередач </w:t>
      </w:r>
      <w:r w:rsidR="00AA0336" w:rsidRPr="004E4257">
        <w:t xml:space="preserve">220, 110, </w:t>
      </w:r>
      <w:r w:rsidRPr="004E4257">
        <w:t>6</w:t>
      </w:r>
      <w:r w:rsidRPr="003046C7">
        <w:t xml:space="preserve"> </w:t>
      </w:r>
      <w:proofErr w:type="spellStart"/>
      <w:r w:rsidRPr="003046C7">
        <w:t>кВ.</w:t>
      </w:r>
      <w:proofErr w:type="spellEnd"/>
      <w:r>
        <w:t xml:space="preserve"> </w:t>
      </w:r>
      <w:r w:rsidRPr="003046C7">
        <w:t>Длина линий электропередач составляет:</w:t>
      </w:r>
    </w:p>
    <w:p w14:paraId="0F77B387" w14:textId="63E1178D" w:rsidR="0065310D" w:rsidRPr="008935B2" w:rsidRDefault="0065310D" w:rsidP="003D1E7F">
      <w:pPr>
        <w:pStyle w:val="aa"/>
        <w:numPr>
          <w:ilvl w:val="0"/>
          <w:numId w:val="41"/>
        </w:numPr>
      </w:pPr>
      <w:r w:rsidRPr="008935B2">
        <w:lastRenderedPageBreak/>
        <w:t xml:space="preserve">ЛЭП 220 </w:t>
      </w:r>
      <w:proofErr w:type="spellStart"/>
      <w:r w:rsidRPr="008935B2">
        <w:t>кВ</w:t>
      </w:r>
      <w:proofErr w:type="spellEnd"/>
      <w:r w:rsidRPr="008935B2">
        <w:t xml:space="preserve"> – </w:t>
      </w:r>
      <w:r w:rsidR="00AA0336" w:rsidRPr="008935B2">
        <w:t>1,65</w:t>
      </w:r>
      <w:r w:rsidRPr="008935B2">
        <w:t xml:space="preserve"> км;</w:t>
      </w:r>
    </w:p>
    <w:p w14:paraId="7E2EF417" w14:textId="6B3D08A9" w:rsidR="0065310D" w:rsidRPr="008935B2" w:rsidRDefault="0065310D" w:rsidP="003D1E7F">
      <w:pPr>
        <w:pStyle w:val="aa"/>
        <w:numPr>
          <w:ilvl w:val="0"/>
          <w:numId w:val="41"/>
        </w:numPr>
      </w:pPr>
      <w:r w:rsidRPr="008935B2">
        <w:t xml:space="preserve">ЛЭП 110 </w:t>
      </w:r>
      <w:proofErr w:type="spellStart"/>
      <w:r w:rsidRPr="008935B2">
        <w:t>кВ</w:t>
      </w:r>
      <w:proofErr w:type="spellEnd"/>
      <w:r w:rsidRPr="008935B2">
        <w:t xml:space="preserve"> – </w:t>
      </w:r>
      <w:r w:rsidR="00AA0336" w:rsidRPr="008935B2">
        <w:t>4,23</w:t>
      </w:r>
      <w:r w:rsidRPr="008935B2">
        <w:t xml:space="preserve"> км;</w:t>
      </w:r>
    </w:p>
    <w:p w14:paraId="2BF7A774" w14:textId="712CC0BB" w:rsidR="0065310D" w:rsidRPr="008935B2" w:rsidRDefault="0065310D" w:rsidP="003D1E7F">
      <w:pPr>
        <w:pStyle w:val="aa"/>
        <w:numPr>
          <w:ilvl w:val="0"/>
          <w:numId w:val="41"/>
        </w:numPr>
      </w:pPr>
      <w:r w:rsidRPr="008935B2">
        <w:t xml:space="preserve">ЛЭП 6 </w:t>
      </w:r>
      <w:proofErr w:type="spellStart"/>
      <w:r w:rsidRPr="008935B2">
        <w:t>кВ</w:t>
      </w:r>
      <w:proofErr w:type="spellEnd"/>
      <w:r w:rsidRPr="008935B2">
        <w:t xml:space="preserve"> – </w:t>
      </w:r>
      <w:r w:rsidR="00AA0336" w:rsidRPr="008935B2">
        <w:t>14,01</w:t>
      </w:r>
      <w:r w:rsidRPr="008935B2">
        <w:t xml:space="preserve"> км.</w:t>
      </w:r>
    </w:p>
    <w:p w14:paraId="4D863ADF" w14:textId="138A714C" w:rsidR="008B4FE1" w:rsidRDefault="0065310D" w:rsidP="008B4FE1">
      <w:pPr>
        <w:pStyle w:val="aa"/>
      </w:pPr>
      <w:r w:rsidRPr="00F175EE">
        <w:t xml:space="preserve">Электроснабжение сельского поселения </w:t>
      </w:r>
      <w:proofErr w:type="spellStart"/>
      <w:r w:rsidR="008B4FE1" w:rsidRPr="008935B2">
        <w:t>Аган</w:t>
      </w:r>
      <w:proofErr w:type="spellEnd"/>
      <w:r w:rsidRPr="00F175EE">
        <w:t xml:space="preserve"> происходит следующим образом: </w:t>
      </w:r>
      <w:r w:rsidRPr="008935B2">
        <w:t>от ПС «</w:t>
      </w:r>
      <w:r w:rsidR="008B4FE1" w:rsidRPr="008935B2">
        <w:t>Куст-216</w:t>
      </w:r>
      <w:r w:rsidRPr="008935B2">
        <w:t>»</w:t>
      </w:r>
      <w:r w:rsidR="000928D5" w:rsidRPr="008935B2">
        <w:t xml:space="preserve"> </w:t>
      </w:r>
      <w:r w:rsidR="008B4FE1" w:rsidRPr="008935B2">
        <w:t>35/6</w:t>
      </w:r>
      <w:r w:rsidR="008B4FE1">
        <w:t xml:space="preserve"> отходят ЛЭП </w:t>
      </w:r>
      <w:r w:rsidR="008B4FE1" w:rsidRPr="008935B2">
        <w:t>6</w:t>
      </w:r>
      <w:r w:rsidRPr="00F175EE">
        <w:t xml:space="preserve"> </w:t>
      </w:r>
      <w:proofErr w:type="spellStart"/>
      <w:r w:rsidRPr="00F175EE">
        <w:t>кВ</w:t>
      </w:r>
      <w:proofErr w:type="spellEnd"/>
      <w:r w:rsidRPr="00F175EE">
        <w:t>, по</w:t>
      </w:r>
      <w:r w:rsidR="008B4FE1">
        <w:t xml:space="preserve">средством которых </w:t>
      </w:r>
      <w:proofErr w:type="spellStart"/>
      <w:r w:rsidR="008B4FE1">
        <w:t>запитываются</w:t>
      </w:r>
      <w:proofErr w:type="spellEnd"/>
      <w:r w:rsidR="008B4FE1">
        <w:t xml:space="preserve"> </w:t>
      </w:r>
      <w:r w:rsidR="008B4FE1" w:rsidRPr="008935B2">
        <w:t xml:space="preserve">трансформаторные подстанции сельского поселения </w:t>
      </w:r>
      <w:proofErr w:type="spellStart"/>
      <w:r w:rsidR="008B4FE1" w:rsidRPr="008935B2">
        <w:t>Аган</w:t>
      </w:r>
      <w:proofErr w:type="spellEnd"/>
      <w:r w:rsidR="008B4FE1" w:rsidRPr="008935B2">
        <w:t>.</w:t>
      </w:r>
    </w:p>
    <w:p w14:paraId="1414A6AC" w14:textId="756CA589" w:rsidR="0065310D" w:rsidRPr="00F175EE" w:rsidRDefault="0065310D" w:rsidP="008B4FE1">
      <w:pPr>
        <w:pStyle w:val="aa"/>
      </w:pPr>
      <w:r w:rsidRPr="00F175EE">
        <w:t xml:space="preserve">На территории сельского поселения расположены трансформаторные подстанции в количестве </w:t>
      </w:r>
      <w:r w:rsidR="008B4FE1" w:rsidRPr="008935B2">
        <w:t>6</w:t>
      </w:r>
      <w:r w:rsidRPr="00F175EE">
        <w:t xml:space="preserve"> штук.</w:t>
      </w:r>
    </w:p>
    <w:p w14:paraId="774AC9C1" w14:textId="465B1973" w:rsidR="0065310D" w:rsidRPr="00F175EE" w:rsidRDefault="0065310D" w:rsidP="0065310D">
      <w:pPr>
        <w:pStyle w:val="aa"/>
      </w:pPr>
      <w:r w:rsidRPr="00F175EE">
        <w:t>В таблиц</w:t>
      </w:r>
      <w:r w:rsidR="000928D5">
        <w:t>е</w:t>
      </w:r>
      <w:r w:rsidRPr="00F175EE">
        <w:t xml:space="preserve"> </w:t>
      </w:r>
      <w:r w:rsidRPr="008935B2">
        <w:t>9.5.</w:t>
      </w:r>
      <w:r w:rsidR="002502DD" w:rsidRPr="008935B2">
        <w:t>1</w:t>
      </w:r>
      <w:r>
        <w:t xml:space="preserve"> </w:t>
      </w:r>
      <w:r w:rsidRPr="00F175EE">
        <w:t xml:space="preserve">представлены характеристики трансформаторных подстанций, расположенных на территории сельского поселения </w:t>
      </w:r>
      <w:proofErr w:type="spellStart"/>
      <w:r w:rsidR="008B4FE1" w:rsidRPr="008935B2">
        <w:t>Аган</w:t>
      </w:r>
      <w:proofErr w:type="spellEnd"/>
      <w:r w:rsidRPr="00F175EE">
        <w:t>.</w:t>
      </w:r>
    </w:p>
    <w:p w14:paraId="0509BE98" w14:textId="77777777" w:rsidR="0065310D" w:rsidRDefault="0065310D" w:rsidP="0065310D">
      <w:pPr>
        <w:pStyle w:val="aa"/>
        <w:rPr>
          <w:szCs w:val="24"/>
        </w:rPr>
      </w:pPr>
    </w:p>
    <w:p w14:paraId="2D53DB9A" w14:textId="6C45B9E0" w:rsidR="0065310D" w:rsidRPr="00325C94" w:rsidRDefault="0065310D" w:rsidP="00325C94">
      <w:pPr>
        <w:ind w:firstLine="0"/>
      </w:pPr>
      <w:r w:rsidRPr="008935B2">
        <w:t xml:space="preserve">Таблица </w:t>
      </w:r>
      <w:r w:rsidR="00325C94" w:rsidRPr="008935B2">
        <w:t>9.5.</w:t>
      </w:r>
      <w:r w:rsidR="00120CE5" w:rsidRPr="008935B2">
        <w:t>1</w:t>
      </w:r>
      <w:r w:rsidRPr="00325C94">
        <w:t xml:space="preserve"> Характеристика трансформаторных подстанций и распределительных пунктов</w:t>
      </w:r>
    </w:p>
    <w:p w14:paraId="788DCCFF" w14:textId="77777777" w:rsidR="0065310D" w:rsidRPr="00F175EE" w:rsidRDefault="0065310D" w:rsidP="0065310D">
      <w:pPr>
        <w:spacing w:line="14" w:lineRule="auto"/>
        <w:jc w:val="center"/>
        <w:rPr>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2"/>
        <w:gridCol w:w="1899"/>
        <w:gridCol w:w="1615"/>
        <w:gridCol w:w="1519"/>
        <w:gridCol w:w="1824"/>
        <w:gridCol w:w="1645"/>
      </w:tblGrid>
      <w:tr w:rsidR="00325C94" w:rsidRPr="00325C94" w14:paraId="6572B02E" w14:textId="77777777" w:rsidTr="00325C94">
        <w:trPr>
          <w:trHeight w:val="622"/>
          <w:tblHeader/>
        </w:trPr>
        <w:tc>
          <w:tcPr>
            <w:tcW w:w="451" w:type="pct"/>
            <w:shd w:val="clear" w:color="auto" w:fill="auto"/>
            <w:vAlign w:val="center"/>
          </w:tcPr>
          <w:p w14:paraId="72FE5B87" w14:textId="12F6B18C" w:rsidR="00325C94" w:rsidRPr="00325C94" w:rsidRDefault="00325C94" w:rsidP="00325C94">
            <w:pPr>
              <w:ind w:firstLine="0"/>
              <w:jc w:val="center"/>
              <w:rPr>
                <w:b/>
                <w:sz w:val="24"/>
              </w:rPr>
            </w:pPr>
            <w:r w:rsidRPr="00325C94">
              <w:rPr>
                <w:b/>
                <w:sz w:val="24"/>
              </w:rPr>
              <w:t>№</w:t>
            </w:r>
          </w:p>
        </w:tc>
        <w:tc>
          <w:tcPr>
            <w:tcW w:w="1016" w:type="pct"/>
            <w:shd w:val="clear" w:color="auto" w:fill="auto"/>
            <w:vAlign w:val="center"/>
          </w:tcPr>
          <w:p w14:paraId="230A44DA" w14:textId="0CE63D1F" w:rsidR="00325C94" w:rsidRPr="00325C94" w:rsidRDefault="00325C94" w:rsidP="00325C94">
            <w:pPr>
              <w:ind w:firstLine="0"/>
              <w:jc w:val="center"/>
              <w:rPr>
                <w:b/>
                <w:sz w:val="24"/>
              </w:rPr>
            </w:pPr>
            <w:r w:rsidRPr="00325C94">
              <w:rPr>
                <w:b/>
                <w:sz w:val="24"/>
              </w:rPr>
              <w:t>Наименование подстанций</w:t>
            </w:r>
          </w:p>
        </w:tc>
        <w:tc>
          <w:tcPr>
            <w:tcW w:w="864" w:type="pct"/>
            <w:shd w:val="clear" w:color="auto" w:fill="auto"/>
            <w:vAlign w:val="center"/>
          </w:tcPr>
          <w:p w14:paraId="5C002DF2" w14:textId="20F6511D" w:rsidR="00325C94" w:rsidRPr="00325C94" w:rsidRDefault="00325C94" w:rsidP="00325C94">
            <w:pPr>
              <w:ind w:firstLine="0"/>
              <w:jc w:val="center"/>
              <w:rPr>
                <w:b/>
                <w:sz w:val="24"/>
              </w:rPr>
            </w:pPr>
            <w:r w:rsidRPr="00325C94">
              <w:rPr>
                <w:b/>
                <w:sz w:val="24"/>
              </w:rPr>
              <w:t xml:space="preserve">Уровень напряжения, </w:t>
            </w:r>
            <w:proofErr w:type="spellStart"/>
            <w:r w:rsidRPr="00325C94">
              <w:rPr>
                <w:b/>
                <w:sz w:val="24"/>
              </w:rPr>
              <w:t>кВ</w:t>
            </w:r>
            <w:proofErr w:type="spellEnd"/>
          </w:p>
        </w:tc>
        <w:tc>
          <w:tcPr>
            <w:tcW w:w="813" w:type="pct"/>
            <w:shd w:val="clear" w:color="auto" w:fill="auto"/>
            <w:vAlign w:val="center"/>
          </w:tcPr>
          <w:p w14:paraId="361EC21F" w14:textId="7B5BFA63" w:rsidR="00325C94" w:rsidRPr="00325C94" w:rsidRDefault="00325C94" w:rsidP="00325C94">
            <w:pPr>
              <w:ind w:firstLine="0"/>
              <w:jc w:val="center"/>
              <w:rPr>
                <w:b/>
                <w:sz w:val="24"/>
              </w:rPr>
            </w:pPr>
            <w:r w:rsidRPr="00325C94">
              <w:rPr>
                <w:b/>
                <w:sz w:val="24"/>
              </w:rPr>
              <w:t>Место расположения ПС</w:t>
            </w:r>
          </w:p>
        </w:tc>
        <w:tc>
          <w:tcPr>
            <w:tcW w:w="976" w:type="pct"/>
            <w:shd w:val="clear" w:color="auto" w:fill="auto"/>
            <w:vAlign w:val="center"/>
          </w:tcPr>
          <w:p w14:paraId="550A02C4" w14:textId="600ABC5D" w:rsidR="00325C94" w:rsidRPr="00325C94" w:rsidRDefault="00325C94" w:rsidP="00325C94">
            <w:pPr>
              <w:ind w:firstLine="0"/>
              <w:jc w:val="center"/>
              <w:rPr>
                <w:b/>
                <w:sz w:val="24"/>
              </w:rPr>
            </w:pPr>
            <w:r w:rsidRPr="00325C94">
              <w:rPr>
                <w:b/>
                <w:sz w:val="24"/>
              </w:rPr>
              <w:t xml:space="preserve">Мощность, </w:t>
            </w:r>
            <w:proofErr w:type="spellStart"/>
            <w:r w:rsidRPr="00325C94">
              <w:rPr>
                <w:b/>
                <w:sz w:val="24"/>
              </w:rPr>
              <w:t>кВА</w:t>
            </w:r>
            <w:proofErr w:type="spellEnd"/>
          </w:p>
        </w:tc>
        <w:tc>
          <w:tcPr>
            <w:tcW w:w="880" w:type="pct"/>
            <w:shd w:val="clear" w:color="auto" w:fill="auto"/>
            <w:vAlign w:val="center"/>
          </w:tcPr>
          <w:p w14:paraId="7C18FB6E" w14:textId="0B02DDDB" w:rsidR="00325C94" w:rsidRPr="00325C94" w:rsidRDefault="00325C94" w:rsidP="00325C94">
            <w:pPr>
              <w:ind w:firstLine="0"/>
              <w:jc w:val="center"/>
              <w:rPr>
                <w:b/>
                <w:sz w:val="24"/>
              </w:rPr>
            </w:pPr>
            <w:r w:rsidRPr="00325C94">
              <w:rPr>
                <w:b/>
                <w:sz w:val="24"/>
              </w:rPr>
              <w:t>Резерв/дефицит мощности, МВт</w:t>
            </w:r>
          </w:p>
        </w:tc>
      </w:tr>
      <w:tr w:rsidR="002502DD" w:rsidRPr="00325C94" w14:paraId="1A69DE08" w14:textId="77777777" w:rsidTr="00325C94">
        <w:trPr>
          <w:trHeight w:val="20"/>
        </w:trPr>
        <w:tc>
          <w:tcPr>
            <w:tcW w:w="451" w:type="pct"/>
            <w:shd w:val="clear" w:color="auto" w:fill="auto"/>
          </w:tcPr>
          <w:p w14:paraId="7BDDD369" w14:textId="77777777" w:rsidR="002502DD" w:rsidRPr="00325C94" w:rsidRDefault="002502DD" w:rsidP="002502DD">
            <w:pPr>
              <w:numPr>
                <w:ilvl w:val="0"/>
                <w:numId w:val="25"/>
              </w:numPr>
              <w:ind w:left="0" w:firstLine="0"/>
              <w:jc w:val="center"/>
              <w:rPr>
                <w:sz w:val="24"/>
              </w:rPr>
            </w:pPr>
          </w:p>
        </w:tc>
        <w:tc>
          <w:tcPr>
            <w:tcW w:w="1016" w:type="pct"/>
            <w:shd w:val="clear" w:color="auto" w:fill="auto"/>
          </w:tcPr>
          <w:p w14:paraId="08046945" w14:textId="19BEB773" w:rsidR="002502DD" w:rsidRPr="008935B2" w:rsidRDefault="002502DD" w:rsidP="002502DD">
            <w:pPr>
              <w:ind w:firstLine="0"/>
              <w:rPr>
                <w:color w:val="000000"/>
                <w:sz w:val="24"/>
              </w:rPr>
            </w:pPr>
            <w:r w:rsidRPr="008935B2">
              <w:rPr>
                <w:color w:val="000000"/>
                <w:sz w:val="24"/>
              </w:rPr>
              <w:t>КТПН № 1</w:t>
            </w:r>
          </w:p>
        </w:tc>
        <w:tc>
          <w:tcPr>
            <w:tcW w:w="864" w:type="pct"/>
            <w:shd w:val="clear" w:color="auto" w:fill="auto"/>
          </w:tcPr>
          <w:p w14:paraId="2C4734F0" w14:textId="77777777" w:rsidR="002502DD" w:rsidRPr="00325C94" w:rsidRDefault="002502DD" w:rsidP="002502DD">
            <w:pPr>
              <w:ind w:firstLine="0"/>
              <w:jc w:val="center"/>
              <w:rPr>
                <w:color w:val="000000"/>
                <w:sz w:val="24"/>
              </w:rPr>
            </w:pPr>
            <w:r w:rsidRPr="00325C94">
              <w:rPr>
                <w:color w:val="000000"/>
                <w:sz w:val="24"/>
              </w:rPr>
              <w:t>6/0,4</w:t>
            </w:r>
          </w:p>
        </w:tc>
        <w:tc>
          <w:tcPr>
            <w:tcW w:w="813" w:type="pct"/>
            <w:shd w:val="clear" w:color="auto" w:fill="auto"/>
          </w:tcPr>
          <w:p w14:paraId="5B554823" w14:textId="70B032AD" w:rsidR="002502DD" w:rsidRPr="00325C94" w:rsidRDefault="002502DD" w:rsidP="002502DD">
            <w:pPr>
              <w:ind w:firstLine="0"/>
              <w:jc w:val="center"/>
              <w:rPr>
                <w:color w:val="000000"/>
                <w:sz w:val="24"/>
              </w:rPr>
            </w:pPr>
            <w:r>
              <w:rPr>
                <w:color w:val="000000"/>
                <w:sz w:val="24"/>
              </w:rPr>
              <w:t>п</w:t>
            </w:r>
            <w:r w:rsidRPr="00325C94">
              <w:rPr>
                <w:color w:val="000000"/>
                <w:sz w:val="24"/>
              </w:rPr>
              <w:t xml:space="preserve">. </w:t>
            </w:r>
            <w:proofErr w:type="spellStart"/>
            <w:r>
              <w:rPr>
                <w:color w:val="000000"/>
                <w:sz w:val="24"/>
              </w:rPr>
              <w:t>Аган</w:t>
            </w:r>
            <w:proofErr w:type="spellEnd"/>
          </w:p>
        </w:tc>
        <w:tc>
          <w:tcPr>
            <w:tcW w:w="976" w:type="pct"/>
            <w:shd w:val="clear" w:color="auto" w:fill="auto"/>
          </w:tcPr>
          <w:p w14:paraId="71BD4FE9" w14:textId="051277A9" w:rsidR="002502DD" w:rsidRPr="008935B2" w:rsidRDefault="002502DD" w:rsidP="002502DD">
            <w:pPr>
              <w:ind w:firstLine="0"/>
              <w:jc w:val="center"/>
              <w:rPr>
                <w:color w:val="000000"/>
                <w:sz w:val="24"/>
              </w:rPr>
            </w:pPr>
            <w:r w:rsidRPr="008935B2">
              <w:rPr>
                <w:color w:val="000000"/>
                <w:sz w:val="24"/>
              </w:rPr>
              <w:t>1*400</w:t>
            </w:r>
          </w:p>
        </w:tc>
        <w:tc>
          <w:tcPr>
            <w:tcW w:w="880" w:type="pct"/>
            <w:shd w:val="clear" w:color="auto" w:fill="auto"/>
          </w:tcPr>
          <w:p w14:paraId="06AF9EC0" w14:textId="2FD0C27A" w:rsidR="002502DD" w:rsidRPr="008935B2" w:rsidRDefault="002502DD" w:rsidP="002502DD">
            <w:pPr>
              <w:ind w:firstLine="0"/>
              <w:jc w:val="center"/>
              <w:rPr>
                <w:color w:val="000000"/>
                <w:sz w:val="24"/>
              </w:rPr>
            </w:pPr>
            <w:r w:rsidRPr="008935B2">
              <w:rPr>
                <w:color w:val="000000"/>
                <w:sz w:val="24"/>
              </w:rPr>
              <w:t>0,155</w:t>
            </w:r>
          </w:p>
        </w:tc>
      </w:tr>
      <w:tr w:rsidR="002502DD" w:rsidRPr="00325C94" w14:paraId="7A579B01" w14:textId="77777777" w:rsidTr="00325C94">
        <w:trPr>
          <w:trHeight w:val="20"/>
        </w:trPr>
        <w:tc>
          <w:tcPr>
            <w:tcW w:w="451" w:type="pct"/>
            <w:shd w:val="clear" w:color="auto" w:fill="auto"/>
          </w:tcPr>
          <w:p w14:paraId="6A7787CF" w14:textId="77777777" w:rsidR="002502DD" w:rsidRPr="00325C94" w:rsidRDefault="002502DD" w:rsidP="002502DD">
            <w:pPr>
              <w:numPr>
                <w:ilvl w:val="0"/>
                <w:numId w:val="25"/>
              </w:numPr>
              <w:ind w:left="0" w:firstLine="0"/>
              <w:jc w:val="center"/>
              <w:rPr>
                <w:sz w:val="24"/>
              </w:rPr>
            </w:pPr>
          </w:p>
        </w:tc>
        <w:tc>
          <w:tcPr>
            <w:tcW w:w="1016" w:type="pct"/>
            <w:shd w:val="clear" w:color="auto" w:fill="auto"/>
          </w:tcPr>
          <w:p w14:paraId="06A2052B" w14:textId="73491148" w:rsidR="002502DD" w:rsidRPr="008935B2" w:rsidRDefault="002502DD" w:rsidP="002502DD">
            <w:pPr>
              <w:ind w:firstLine="0"/>
              <w:rPr>
                <w:color w:val="000000"/>
                <w:sz w:val="24"/>
              </w:rPr>
            </w:pPr>
            <w:r w:rsidRPr="008935B2">
              <w:rPr>
                <w:color w:val="000000"/>
                <w:sz w:val="24"/>
              </w:rPr>
              <w:t>КТПН № 2</w:t>
            </w:r>
          </w:p>
        </w:tc>
        <w:tc>
          <w:tcPr>
            <w:tcW w:w="864" w:type="pct"/>
            <w:shd w:val="clear" w:color="auto" w:fill="auto"/>
          </w:tcPr>
          <w:p w14:paraId="10ACE47E" w14:textId="77777777" w:rsidR="002502DD" w:rsidRPr="00325C94" w:rsidRDefault="002502DD" w:rsidP="002502DD">
            <w:pPr>
              <w:ind w:firstLine="0"/>
              <w:jc w:val="center"/>
              <w:rPr>
                <w:color w:val="000000"/>
                <w:sz w:val="24"/>
              </w:rPr>
            </w:pPr>
            <w:r w:rsidRPr="00325C94">
              <w:rPr>
                <w:color w:val="000000"/>
                <w:sz w:val="24"/>
              </w:rPr>
              <w:t>6/0,4</w:t>
            </w:r>
          </w:p>
        </w:tc>
        <w:tc>
          <w:tcPr>
            <w:tcW w:w="813" w:type="pct"/>
            <w:shd w:val="clear" w:color="auto" w:fill="auto"/>
          </w:tcPr>
          <w:p w14:paraId="7E560732" w14:textId="606FDE08" w:rsidR="002502DD" w:rsidRPr="00325C94" w:rsidRDefault="002502DD" w:rsidP="002502DD">
            <w:pPr>
              <w:ind w:firstLine="0"/>
              <w:jc w:val="center"/>
              <w:rPr>
                <w:color w:val="000000"/>
                <w:sz w:val="24"/>
              </w:rPr>
            </w:pPr>
            <w:r>
              <w:rPr>
                <w:color w:val="000000"/>
                <w:sz w:val="24"/>
              </w:rPr>
              <w:t>п</w:t>
            </w:r>
            <w:r w:rsidRPr="00325C94">
              <w:rPr>
                <w:color w:val="000000"/>
                <w:sz w:val="24"/>
              </w:rPr>
              <w:t xml:space="preserve">. </w:t>
            </w:r>
            <w:proofErr w:type="spellStart"/>
            <w:r>
              <w:rPr>
                <w:color w:val="000000"/>
                <w:sz w:val="24"/>
              </w:rPr>
              <w:t>Аган</w:t>
            </w:r>
            <w:proofErr w:type="spellEnd"/>
          </w:p>
        </w:tc>
        <w:tc>
          <w:tcPr>
            <w:tcW w:w="976" w:type="pct"/>
            <w:shd w:val="clear" w:color="auto" w:fill="auto"/>
          </w:tcPr>
          <w:p w14:paraId="455EF270" w14:textId="027C425A" w:rsidR="002502DD" w:rsidRPr="008935B2" w:rsidRDefault="002502DD" w:rsidP="002502DD">
            <w:pPr>
              <w:ind w:firstLine="0"/>
              <w:jc w:val="center"/>
              <w:rPr>
                <w:color w:val="000000"/>
                <w:sz w:val="24"/>
              </w:rPr>
            </w:pPr>
            <w:r w:rsidRPr="008935B2">
              <w:rPr>
                <w:color w:val="000000"/>
                <w:sz w:val="24"/>
              </w:rPr>
              <w:t>1*400</w:t>
            </w:r>
          </w:p>
        </w:tc>
        <w:tc>
          <w:tcPr>
            <w:tcW w:w="880" w:type="pct"/>
            <w:shd w:val="clear" w:color="auto" w:fill="auto"/>
          </w:tcPr>
          <w:p w14:paraId="66879478" w14:textId="7BA7CD0A" w:rsidR="002502DD" w:rsidRPr="008935B2" w:rsidRDefault="002502DD" w:rsidP="002502DD">
            <w:pPr>
              <w:ind w:firstLine="0"/>
              <w:jc w:val="center"/>
              <w:rPr>
                <w:color w:val="000000"/>
                <w:sz w:val="24"/>
              </w:rPr>
            </w:pPr>
            <w:r w:rsidRPr="008935B2">
              <w:rPr>
                <w:color w:val="000000"/>
                <w:sz w:val="24"/>
              </w:rPr>
              <w:t>0,170</w:t>
            </w:r>
          </w:p>
        </w:tc>
      </w:tr>
      <w:tr w:rsidR="002502DD" w:rsidRPr="00325C94" w14:paraId="0BE28525" w14:textId="77777777" w:rsidTr="00325C94">
        <w:trPr>
          <w:trHeight w:val="20"/>
        </w:trPr>
        <w:tc>
          <w:tcPr>
            <w:tcW w:w="451" w:type="pct"/>
            <w:shd w:val="clear" w:color="auto" w:fill="auto"/>
          </w:tcPr>
          <w:p w14:paraId="0DE26649" w14:textId="77777777" w:rsidR="002502DD" w:rsidRPr="00325C94" w:rsidRDefault="002502DD" w:rsidP="002502DD">
            <w:pPr>
              <w:numPr>
                <w:ilvl w:val="0"/>
                <w:numId w:val="25"/>
              </w:numPr>
              <w:ind w:left="0" w:firstLine="0"/>
              <w:jc w:val="center"/>
              <w:rPr>
                <w:sz w:val="24"/>
              </w:rPr>
            </w:pPr>
          </w:p>
        </w:tc>
        <w:tc>
          <w:tcPr>
            <w:tcW w:w="1016" w:type="pct"/>
            <w:shd w:val="clear" w:color="auto" w:fill="auto"/>
          </w:tcPr>
          <w:p w14:paraId="417AA7CE" w14:textId="1F9516F2" w:rsidR="002502DD" w:rsidRPr="008935B2" w:rsidRDefault="002502DD" w:rsidP="002502DD">
            <w:pPr>
              <w:ind w:firstLine="0"/>
              <w:rPr>
                <w:color w:val="000000"/>
                <w:sz w:val="24"/>
              </w:rPr>
            </w:pPr>
            <w:r w:rsidRPr="008935B2">
              <w:rPr>
                <w:color w:val="000000"/>
                <w:sz w:val="24"/>
              </w:rPr>
              <w:t>КТПН № 3</w:t>
            </w:r>
          </w:p>
        </w:tc>
        <w:tc>
          <w:tcPr>
            <w:tcW w:w="864" w:type="pct"/>
            <w:shd w:val="clear" w:color="auto" w:fill="auto"/>
          </w:tcPr>
          <w:p w14:paraId="198466E6" w14:textId="77777777" w:rsidR="002502DD" w:rsidRPr="00325C94" w:rsidRDefault="002502DD" w:rsidP="002502DD">
            <w:pPr>
              <w:ind w:firstLine="0"/>
              <w:jc w:val="center"/>
              <w:rPr>
                <w:color w:val="000000"/>
                <w:sz w:val="24"/>
              </w:rPr>
            </w:pPr>
            <w:r w:rsidRPr="00325C94">
              <w:rPr>
                <w:color w:val="000000"/>
                <w:sz w:val="24"/>
              </w:rPr>
              <w:t>6/0,4</w:t>
            </w:r>
          </w:p>
        </w:tc>
        <w:tc>
          <w:tcPr>
            <w:tcW w:w="813" w:type="pct"/>
            <w:shd w:val="clear" w:color="auto" w:fill="auto"/>
          </w:tcPr>
          <w:p w14:paraId="61445201" w14:textId="78F49675" w:rsidR="002502DD" w:rsidRPr="00325C94" w:rsidRDefault="002502DD" w:rsidP="002502DD">
            <w:pPr>
              <w:ind w:firstLine="0"/>
              <w:jc w:val="center"/>
              <w:rPr>
                <w:color w:val="000000"/>
                <w:sz w:val="24"/>
              </w:rPr>
            </w:pPr>
            <w:r>
              <w:rPr>
                <w:color w:val="000000"/>
                <w:sz w:val="24"/>
              </w:rPr>
              <w:t>п</w:t>
            </w:r>
            <w:r w:rsidRPr="00325C94">
              <w:rPr>
                <w:color w:val="000000"/>
                <w:sz w:val="24"/>
              </w:rPr>
              <w:t xml:space="preserve">. </w:t>
            </w:r>
            <w:proofErr w:type="spellStart"/>
            <w:r>
              <w:rPr>
                <w:color w:val="000000"/>
                <w:sz w:val="24"/>
              </w:rPr>
              <w:t>Аган</w:t>
            </w:r>
            <w:proofErr w:type="spellEnd"/>
          </w:p>
        </w:tc>
        <w:tc>
          <w:tcPr>
            <w:tcW w:w="976" w:type="pct"/>
            <w:shd w:val="clear" w:color="auto" w:fill="auto"/>
          </w:tcPr>
          <w:p w14:paraId="150ACEB3" w14:textId="4611BF5F" w:rsidR="002502DD" w:rsidRPr="008935B2" w:rsidRDefault="002502DD" w:rsidP="002502DD">
            <w:pPr>
              <w:ind w:firstLine="0"/>
              <w:jc w:val="center"/>
              <w:rPr>
                <w:color w:val="000000"/>
                <w:sz w:val="24"/>
              </w:rPr>
            </w:pPr>
            <w:r w:rsidRPr="008935B2">
              <w:rPr>
                <w:color w:val="000000"/>
                <w:sz w:val="24"/>
              </w:rPr>
              <w:t>1*400</w:t>
            </w:r>
          </w:p>
        </w:tc>
        <w:tc>
          <w:tcPr>
            <w:tcW w:w="880" w:type="pct"/>
            <w:shd w:val="clear" w:color="auto" w:fill="auto"/>
          </w:tcPr>
          <w:p w14:paraId="5AA876CD" w14:textId="009DCFED" w:rsidR="002502DD" w:rsidRPr="008935B2" w:rsidRDefault="002502DD" w:rsidP="002502DD">
            <w:pPr>
              <w:ind w:firstLine="0"/>
              <w:jc w:val="center"/>
              <w:rPr>
                <w:color w:val="000000"/>
                <w:sz w:val="24"/>
              </w:rPr>
            </w:pPr>
            <w:r w:rsidRPr="008935B2">
              <w:rPr>
                <w:color w:val="000000"/>
                <w:sz w:val="24"/>
              </w:rPr>
              <w:t>0,098</w:t>
            </w:r>
          </w:p>
        </w:tc>
      </w:tr>
      <w:tr w:rsidR="002502DD" w:rsidRPr="00325C94" w14:paraId="342D0138" w14:textId="77777777" w:rsidTr="00325C94">
        <w:trPr>
          <w:trHeight w:val="20"/>
        </w:trPr>
        <w:tc>
          <w:tcPr>
            <w:tcW w:w="451" w:type="pct"/>
            <w:shd w:val="clear" w:color="auto" w:fill="auto"/>
          </w:tcPr>
          <w:p w14:paraId="0C1A9AC9" w14:textId="77777777" w:rsidR="002502DD" w:rsidRPr="00325C94" w:rsidRDefault="002502DD" w:rsidP="002502DD">
            <w:pPr>
              <w:numPr>
                <w:ilvl w:val="0"/>
                <w:numId w:val="25"/>
              </w:numPr>
              <w:ind w:left="0" w:firstLine="0"/>
              <w:jc w:val="center"/>
              <w:rPr>
                <w:sz w:val="24"/>
              </w:rPr>
            </w:pPr>
          </w:p>
        </w:tc>
        <w:tc>
          <w:tcPr>
            <w:tcW w:w="1016" w:type="pct"/>
            <w:shd w:val="clear" w:color="auto" w:fill="auto"/>
          </w:tcPr>
          <w:p w14:paraId="73B0C94A" w14:textId="0C8A7913" w:rsidR="002502DD" w:rsidRPr="008935B2" w:rsidRDefault="002502DD" w:rsidP="002502DD">
            <w:pPr>
              <w:ind w:firstLine="0"/>
              <w:rPr>
                <w:color w:val="000000"/>
                <w:sz w:val="24"/>
              </w:rPr>
            </w:pPr>
            <w:r w:rsidRPr="008935B2">
              <w:rPr>
                <w:color w:val="000000"/>
                <w:sz w:val="24"/>
              </w:rPr>
              <w:t>КТПН № 4</w:t>
            </w:r>
          </w:p>
        </w:tc>
        <w:tc>
          <w:tcPr>
            <w:tcW w:w="864" w:type="pct"/>
            <w:shd w:val="clear" w:color="auto" w:fill="auto"/>
          </w:tcPr>
          <w:p w14:paraId="60270588" w14:textId="77777777" w:rsidR="002502DD" w:rsidRPr="00325C94" w:rsidRDefault="002502DD" w:rsidP="002502DD">
            <w:pPr>
              <w:ind w:firstLine="0"/>
              <w:jc w:val="center"/>
              <w:rPr>
                <w:color w:val="000000"/>
                <w:sz w:val="24"/>
              </w:rPr>
            </w:pPr>
            <w:r w:rsidRPr="00325C94">
              <w:rPr>
                <w:color w:val="000000"/>
                <w:sz w:val="24"/>
              </w:rPr>
              <w:t>6/0,4</w:t>
            </w:r>
          </w:p>
        </w:tc>
        <w:tc>
          <w:tcPr>
            <w:tcW w:w="813" w:type="pct"/>
            <w:shd w:val="clear" w:color="auto" w:fill="auto"/>
          </w:tcPr>
          <w:p w14:paraId="6DEB16CC" w14:textId="6FD89AB6" w:rsidR="002502DD" w:rsidRPr="00325C94" w:rsidRDefault="002502DD" w:rsidP="002502DD">
            <w:pPr>
              <w:ind w:firstLine="0"/>
              <w:jc w:val="center"/>
              <w:rPr>
                <w:color w:val="000000"/>
                <w:sz w:val="24"/>
              </w:rPr>
            </w:pPr>
            <w:r>
              <w:rPr>
                <w:color w:val="000000"/>
                <w:sz w:val="24"/>
              </w:rPr>
              <w:t>п</w:t>
            </w:r>
            <w:r w:rsidRPr="00325C94">
              <w:rPr>
                <w:color w:val="000000"/>
                <w:sz w:val="24"/>
              </w:rPr>
              <w:t xml:space="preserve">. </w:t>
            </w:r>
            <w:proofErr w:type="spellStart"/>
            <w:r>
              <w:rPr>
                <w:color w:val="000000"/>
                <w:sz w:val="24"/>
              </w:rPr>
              <w:t>Аган</w:t>
            </w:r>
            <w:proofErr w:type="spellEnd"/>
          </w:p>
        </w:tc>
        <w:tc>
          <w:tcPr>
            <w:tcW w:w="976" w:type="pct"/>
            <w:shd w:val="clear" w:color="auto" w:fill="auto"/>
          </w:tcPr>
          <w:p w14:paraId="6ED67EC7" w14:textId="1A5AAA06" w:rsidR="002502DD" w:rsidRPr="008935B2" w:rsidRDefault="002502DD" w:rsidP="002502DD">
            <w:pPr>
              <w:ind w:firstLine="0"/>
              <w:jc w:val="center"/>
              <w:rPr>
                <w:color w:val="000000"/>
                <w:sz w:val="24"/>
              </w:rPr>
            </w:pPr>
            <w:r w:rsidRPr="008935B2">
              <w:rPr>
                <w:color w:val="000000"/>
                <w:sz w:val="24"/>
              </w:rPr>
              <w:t>1*400</w:t>
            </w:r>
          </w:p>
        </w:tc>
        <w:tc>
          <w:tcPr>
            <w:tcW w:w="880" w:type="pct"/>
            <w:shd w:val="clear" w:color="auto" w:fill="auto"/>
          </w:tcPr>
          <w:p w14:paraId="35CA7D13" w14:textId="13601182" w:rsidR="002502DD" w:rsidRPr="008935B2" w:rsidRDefault="002502DD" w:rsidP="002502DD">
            <w:pPr>
              <w:ind w:firstLine="0"/>
              <w:jc w:val="center"/>
              <w:rPr>
                <w:color w:val="000000"/>
                <w:sz w:val="24"/>
              </w:rPr>
            </w:pPr>
            <w:r w:rsidRPr="008935B2">
              <w:rPr>
                <w:color w:val="000000"/>
                <w:sz w:val="24"/>
              </w:rPr>
              <w:t>0,054</w:t>
            </w:r>
          </w:p>
        </w:tc>
      </w:tr>
      <w:tr w:rsidR="002502DD" w:rsidRPr="00325C94" w14:paraId="4469C27C" w14:textId="77777777" w:rsidTr="00325C94">
        <w:trPr>
          <w:trHeight w:val="20"/>
        </w:trPr>
        <w:tc>
          <w:tcPr>
            <w:tcW w:w="451" w:type="pct"/>
            <w:shd w:val="clear" w:color="auto" w:fill="auto"/>
          </w:tcPr>
          <w:p w14:paraId="3D94877A" w14:textId="77777777" w:rsidR="002502DD" w:rsidRPr="00325C94" w:rsidRDefault="002502DD" w:rsidP="002502DD">
            <w:pPr>
              <w:numPr>
                <w:ilvl w:val="0"/>
                <w:numId w:val="25"/>
              </w:numPr>
              <w:ind w:left="0" w:firstLine="0"/>
              <w:jc w:val="center"/>
              <w:rPr>
                <w:sz w:val="24"/>
              </w:rPr>
            </w:pPr>
          </w:p>
        </w:tc>
        <w:tc>
          <w:tcPr>
            <w:tcW w:w="1016" w:type="pct"/>
            <w:shd w:val="clear" w:color="auto" w:fill="auto"/>
          </w:tcPr>
          <w:p w14:paraId="061E2DC3" w14:textId="1AB3CB1C" w:rsidR="002502DD" w:rsidRPr="008935B2" w:rsidRDefault="002502DD" w:rsidP="002502DD">
            <w:pPr>
              <w:ind w:firstLine="0"/>
              <w:rPr>
                <w:color w:val="000000"/>
                <w:sz w:val="24"/>
              </w:rPr>
            </w:pPr>
            <w:r w:rsidRPr="008935B2">
              <w:rPr>
                <w:color w:val="000000"/>
                <w:sz w:val="24"/>
              </w:rPr>
              <w:t>КТПН № 5</w:t>
            </w:r>
          </w:p>
        </w:tc>
        <w:tc>
          <w:tcPr>
            <w:tcW w:w="864" w:type="pct"/>
            <w:shd w:val="clear" w:color="auto" w:fill="auto"/>
          </w:tcPr>
          <w:p w14:paraId="4ECE4E88" w14:textId="77777777" w:rsidR="002502DD" w:rsidRPr="00325C94" w:rsidRDefault="002502DD" w:rsidP="002502DD">
            <w:pPr>
              <w:ind w:firstLine="0"/>
              <w:jc w:val="center"/>
              <w:rPr>
                <w:color w:val="000000"/>
                <w:sz w:val="24"/>
              </w:rPr>
            </w:pPr>
            <w:r w:rsidRPr="00325C94">
              <w:rPr>
                <w:color w:val="000000"/>
                <w:sz w:val="24"/>
              </w:rPr>
              <w:t>6/0,4</w:t>
            </w:r>
          </w:p>
        </w:tc>
        <w:tc>
          <w:tcPr>
            <w:tcW w:w="813" w:type="pct"/>
            <w:shd w:val="clear" w:color="auto" w:fill="auto"/>
          </w:tcPr>
          <w:p w14:paraId="4739A706" w14:textId="11E4AA81" w:rsidR="002502DD" w:rsidRPr="00325C94" w:rsidRDefault="002502DD" w:rsidP="002502DD">
            <w:pPr>
              <w:ind w:firstLine="0"/>
              <w:jc w:val="center"/>
              <w:rPr>
                <w:color w:val="000000"/>
                <w:sz w:val="24"/>
              </w:rPr>
            </w:pPr>
            <w:r>
              <w:rPr>
                <w:color w:val="000000"/>
                <w:sz w:val="24"/>
              </w:rPr>
              <w:t>п</w:t>
            </w:r>
            <w:r w:rsidRPr="00325C94">
              <w:rPr>
                <w:color w:val="000000"/>
                <w:sz w:val="24"/>
              </w:rPr>
              <w:t xml:space="preserve">. </w:t>
            </w:r>
            <w:proofErr w:type="spellStart"/>
            <w:r>
              <w:rPr>
                <w:color w:val="000000"/>
                <w:sz w:val="24"/>
              </w:rPr>
              <w:t>Аган</w:t>
            </w:r>
            <w:proofErr w:type="spellEnd"/>
          </w:p>
        </w:tc>
        <w:tc>
          <w:tcPr>
            <w:tcW w:w="976" w:type="pct"/>
            <w:shd w:val="clear" w:color="auto" w:fill="auto"/>
          </w:tcPr>
          <w:p w14:paraId="09C96720" w14:textId="6A1C5219" w:rsidR="002502DD" w:rsidRPr="008935B2" w:rsidRDefault="002502DD" w:rsidP="002502DD">
            <w:pPr>
              <w:ind w:firstLine="0"/>
              <w:jc w:val="center"/>
              <w:rPr>
                <w:color w:val="000000"/>
                <w:sz w:val="24"/>
              </w:rPr>
            </w:pPr>
            <w:r w:rsidRPr="008935B2">
              <w:rPr>
                <w:color w:val="000000"/>
                <w:sz w:val="24"/>
              </w:rPr>
              <w:t>1*400</w:t>
            </w:r>
          </w:p>
        </w:tc>
        <w:tc>
          <w:tcPr>
            <w:tcW w:w="880" w:type="pct"/>
            <w:shd w:val="clear" w:color="auto" w:fill="auto"/>
          </w:tcPr>
          <w:p w14:paraId="0E85F737" w14:textId="109823B1" w:rsidR="002502DD" w:rsidRPr="008935B2" w:rsidRDefault="002502DD" w:rsidP="002502DD">
            <w:pPr>
              <w:ind w:firstLine="0"/>
              <w:jc w:val="center"/>
              <w:rPr>
                <w:color w:val="000000"/>
                <w:sz w:val="24"/>
              </w:rPr>
            </w:pPr>
            <w:r w:rsidRPr="008935B2">
              <w:rPr>
                <w:color w:val="000000"/>
                <w:sz w:val="24"/>
              </w:rPr>
              <w:t>0,140</w:t>
            </w:r>
          </w:p>
        </w:tc>
      </w:tr>
      <w:tr w:rsidR="002502DD" w:rsidRPr="00325C94" w14:paraId="385FDA92" w14:textId="77777777" w:rsidTr="00325C94">
        <w:trPr>
          <w:trHeight w:val="20"/>
        </w:trPr>
        <w:tc>
          <w:tcPr>
            <w:tcW w:w="451" w:type="pct"/>
            <w:shd w:val="clear" w:color="auto" w:fill="auto"/>
          </w:tcPr>
          <w:p w14:paraId="2856F028" w14:textId="77777777" w:rsidR="002502DD" w:rsidRPr="00325C94" w:rsidRDefault="002502DD" w:rsidP="002502DD">
            <w:pPr>
              <w:numPr>
                <w:ilvl w:val="0"/>
                <w:numId w:val="25"/>
              </w:numPr>
              <w:ind w:left="0" w:firstLine="0"/>
              <w:jc w:val="center"/>
              <w:rPr>
                <w:sz w:val="24"/>
              </w:rPr>
            </w:pPr>
          </w:p>
        </w:tc>
        <w:tc>
          <w:tcPr>
            <w:tcW w:w="1016" w:type="pct"/>
            <w:shd w:val="clear" w:color="auto" w:fill="auto"/>
          </w:tcPr>
          <w:p w14:paraId="2A47F198" w14:textId="1D588E92" w:rsidR="002502DD" w:rsidRPr="008935B2" w:rsidRDefault="002502DD" w:rsidP="002502DD">
            <w:pPr>
              <w:ind w:firstLine="0"/>
              <w:rPr>
                <w:color w:val="000000"/>
                <w:sz w:val="24"/>
              </w:rPr>
            </w:pPr>
            <w:r w:rsidRPr="008935B2">
              <w:rPr>
                <w:color w:val="000000"/>
                <w:sz w:val="24"/>
              </w:rPr>
              <w:t>КТПН № 6</w:t>
            </w:r>
          </w:p>
        </w:tc>
        <w:tc>
          <w:tcPr>
            <w:tcW w:w="864" w:type="pct"/>
            <w:shd w:val="clear" w:color="auto" w:fill="auto"/>
          </w:tcPr>
          <w:p w14:paraId="250C1D80" w14:textId="77777777" w:rsidR="002502DD" w:rsidRPr="00325C94" w:rsidRDefault="002502DD" w:rsidP="002502DD">
            <w:pPr>
              <w:ind w:firstLine="0"/>
              <w:jc w:val="center"/>
              <w:rPr>
                <w:color w:val="000000"/>
                <w:sz w:val="24"/>
              </w:rPr>
            </w:pPr>
            <w:r w:rsidRPr="00325C94">
              <w:rPr>
                <w:color w:val="000000"/>
                <w:sz w:val="24"/>
              </w:rPr>
              <w:t>6/0,4</w:t>
            </w:r>
          </w:p>
        </w:tc>
        <w:tc>
          <w:tcPr>
            <w:tcW w:w="813" w:type="pct"/>
            <w:shd w:val="clear" w:color="auto" w:fill="auto"/>
          </w:tcPr>
          <w:p w14:paraId="5FCD5FD0" w14:textId="6D11C517" w:rsidR="002502DD" w:rsidRPr="00325C94" w:rsidRDefault="002502DD" w:rsidP="002502DD">
            <w:pPr>
              <w:ind w:firstLine="0"/>
              <w:jc w:val="center"/>
              <w:rPr>
                <w:color w:val="000000"/>
                <w:sz w:val="24"/>
              </w:rPr>
            </w:pPr>
            <w:r>
              <w:rPr>
                <w:color w:val="000000"/>
                <w:sz w:val="24"/>
              </w:rPr>
              <w:t>п</w:t>
            </w:r>
            <w:r w:rsidRPr="00325C94">
              <w:rPr>
                <w:color w:val="000000"/>
                <w:sz w:val="24"/>
              </w:rPr>
              <w:t xml:space="preserve">. </w:t>
            </w:r>
            <w:proofErr w:type="spellStart"/>
            <w:r>
              <w:rPr>
                <w:color w:val="000000"/>
                <w:sz w:val="24"/>
              </w:rPr>
              <w:t>Аган</w:t>
            </w:r>
            <w:proofErr w:type="spellEnd"/>
          </w:p>
        </w:tc>
        <w:tc>
          <w:tcPr>
            <w:tcW w:w="976" w:type="pct"/>
            <w:shd w:val="clear" w:color="auto" w:fill="auto"/>
          </w:tcPr>
          <w:p w14:paraId="64E19D14" w14:textId="513C9EFD" w:rsidR="002502DD" w:rsidRPr="008935B2" w:rsidRDefault="002502DD" w:rsidP="002502DD">
            <w:pPr>
              <w:ind w:firstLine="0"/>
              <w:jc w:val="center"/>
              <w:rPr>
                <w:color w:val="000000"/>
                <w:sz w:val="24"/>
              </w:rPr>
            </w:pPr>
            <w:r w:rsidRPr="008935B2">
              <w:rPr>
                <w:color w:val="000000"/>
                <w:sz w:val="24"/>
              </w:rPr>
              <w:t>1*400</w:t>
            </w:r>
          </w:p>
        </w:tc>
        <w:tc>
          <w:tcPr>
            <w:tcW w:w="880" w:type="pct"/>
            <w:shd w:val="clear" w:color="auto" w:fill="auto"/>
          </w:tcPr>
          <w:p w14:paraId="3E540565" w14:textId="437DD932" w:rsidR="002502DD" w:rsidRPr="008935B2" w:rsidRDefault="002502DD" w:rsidP="002502DD">
            <w:pPr>
              <w:ind w:firstLine="0"/>
              <w:jc w:val="center"/>
              <w:rPr>
                <w:color w:val="000000"/>
                <w:sz w:val="24"/>
              </w:rPr>
            </w:pPr>
            <w:r w:rsidRPr="008935B2">
              <w:rPr>
                <w:color w:val="000000"/>
                <w:sz w:val="24"/>
              </w:rPr>
              <w:t>0,116</w:t>
            </w:r>
          </w:p>
        </w:tc>
      </w:tr>
    </w:tbl>
    <w:p w14:paraId="11D9F7B0" w14:textId="77777777" w:rsidR="00B53109" w:rsidRDefault="00B53109" w:rsidP="00B53109">
      <w:pPr>
        <w:pStyle w:val="aa"/>
      </w:pPr>
    </w:p>
    <w:p w14:paraId="0DAB40C9" w14:textId="77777777" w:rsidR="00B53109" w:rsidRDefault="009F0182" w:rsidP="00EF2129">
      <w:pPr>
        <w:ind w:firstLine="720"/>
      </w:pPr>
      <w:r w:rsidRPr="00D52835">
        <w:rPr>
          <w:b/>
          <w:i/>
        </w:rPr>
        <w:t xml:space="preserve">Проектные предложения. </w:t>
      </w:r>
    </w:p>
    <w:p w14:paraId="7DE116B0" w14:textId="77777777" w:rsidR="00F36266" w:rsidRPr="00D52835" w:rsidRDefault="009F0182" w:rsidP="00F36266">
      <w:pPr>
        <w:ind w:firstLine="708"/>
      </w:pPr>
      <w:r w:rsidRPr="00D52835">
        <w:t>Результаты расчетов энергопотребления коммунально-бытовыми потребителями выполнены по укрупненным удельн</w:t>
      </w:r>
      <w:r w:rsidR="008E6E2F">
        <w:t>ым показателям в соответствии с</w:t>
      </w:r>
      <w:r w:rsidR="008E6E2F" w:rsidRPr="00443E3E">
        <w:t xml:space="preserve"> таблице</w:t>
      </w:r>
      <w:r w:rsidR="008E6E2F">
        <w:t>й</w:t>
      </w:r>
      <w:r w:rsidR="008E6E2F" w:rsidRPr="00443E3E">
        <w:t xml:space="preserve"> 2.4.4. РД 34.20.185-94</w:t>
      </w:r>
      <w:r>
        <w:t>.</w:t>
      </w:r>
      <w:r w:rsidR="00F36266" w:rsidRPr="00F36266">
        <w:t xml:space="preserve"> </w:t>
      </w:r>
      <w:r w:rsidR="00F36266" w:rsidRPr="00D52835">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14:paraId="3F305C91" w14:textId="77777777" w:rsidR="009F0182" w:rsidRPr="00D52835" w:rsidRDefault="009F0182" w:rsidP="009F0182"/>
    <w:p w14:paraId="3D5BFF9E" w14:textId="630765A3" w:rsidR="009F0182" w:rsidRPr="001A213F" w:rsidRDefault="009F0182" w:rsidP="001A213F">
      <w:pPr>
        <w:ind w:firstLine="0"/>
      </w:pPr>
      <w:r w:rsidRPr="008935B2">
        <w:t xml:space="preserve">Таблица </w:t>
      </w:r>
      <w:r w:rsidR="008E6E2F" w:rsidRPr="008935B2">
        <w:t>9.5.</w:t>
      </w:r>
      <w:r w:rsidR="00120CE5" w:rsidRPr="008935B2">
        <w:t>2</w:t>
      </w:r>
      <w:r w:rsidRPr="008935B2">
        <w:t>. Расчетные показатели электропотребления</w:t>
      </w:r>
      <w:r w:rsidRPr="001A213F">
        <w:t xml:space="preserve"> </w:t>
      </w:r>
    </w:p>
    <w:tbl>
      <w:tblPr>
        <w:tblW w:w="5003" w:type="pct"/>
        <w:tblLook w:val="04A0" w:firstRow="1" w:lastRow="0" w:firstColumn="1" w:lastColumn="0" w:noHBand="0" w:noVBand="1"/>
      </w:tblPr>
      <w:tblGrid>
        <w:gridCol w:w="989"/>
        <w:gridCol w:w="3293"/>
        <w:gridCol w:w="1277"/>
        <w:gridCol w:w="1708"/>
        <w:gridCol w:w="2078"/>
      </w:tblGrid>
      <w:tr w:rsidR="008E6E2F" w:rsidRPr="008E6E2F" w14:paraId="19D55349" w14:textId="77777777" w:rsidTr="00A8549B">
        <w:trPr>
          <w:trHeight w:val="600"/>
          <w:tblHeader/>
        </w:trPr>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6A1B2E" w14:textId="77777777" w:rsidR="008E6E2F" w:rsidRPr="008E6E2F" w:rsidRDefault="008E6E2F" w:rsidP="008E6E2F">
            <w:pPr>
              <w:ind w:firstLine="0"/>
              <w:jc w:val="center"/>
              <w:rPr>
                <w:b/>
                <w:sz w:val="24"/>
              </w:rPr>
            </w:pPr>
            <w:r w:rsidRPr="008E6E2F">
              <w:rPr>
                <w:b/>
                <w:sz w:val="24"/>
              </w:rPr>
              <w:t>№ п/п</w:t>
            </w:r>
          </w:p>
        </w:tc>
        <w:tc>
          <w:tcPr>
            <w:tcW w:w="1762" w:type="pct"/>
            <w:tcBorders>
              <w:top w:val="single" w:sz="4" w:space="0" w:color="auto"/>
              <w:left w:val="nil"/>
              <w:bottom w:val="single" w:sz="4" w:space="0" w:color="auto"/>
              <w:right w:val="single" w:sz="4" w:space="0" w:color="auto"/>
            </w:tcBorders>
            <w:shd w:val="clear" w:color="auto" w:fill="auto"/>
            <w:vAlign w:val="center"/>
            <w:hideMark/>
          </w:tcPr>
          <w:p w14:paraId="3AA171D4" w14:textId="77777777" w:rsidR="008E6E2F" w:rsidRPr="008E6E2F" w:rsidRDefault="008E6E2F" w:rsidP="008E6E2F">
            <w:pPr>
              <w:ind w:firstLine="0"/>
              <w:jc w:val="center"/>
              <w:rPr>
                <w:b/>
                <w:sz w:val="24"/>
              </w:rPr>
            </w:pPr>
            <w:r w:rsidRPr="008E6E2F">
              <w:rPr>
                <w:b/>
                <w:sz w:val="24"/>
              </w:rPr>
              <w:t>Показатели</w:t>
            </w:r>
          </w:p>
        </w:tc>
        <w:tc>
          <w:tcPr>
            <w:tcW w:w="683" w:type="pct"/>
            <w:tcBorders>
              <w:top w:val="single" w:sz="4" w:space="0" w:color="auto"/>
              <w:left w:val="nil"/>
              <w:bottom w:val="single" w:sz="4" w:space="0" w:color="auto"/>
              <w:right w:val="single" w:sz="4" w:space="0" w:color="auto"/>
            </w:tcBorders>
            <w:shd w:val="clear" w:color="auto" w:fill="auto"/>
            <w:vAlign w:val="center"/>
            <w:hideMark/>
          </w:tcPr>
          <w:p w14:paraId="5E989BBE" w14:textId="77777777" w:rsidR="008E6E2F" w:rsidRPr="008E6E2F" w:rsidRDefault="008E6E2F" w:rsidP="008E6E2F">
            <w:pPr>
              <w:ind w:firstLine="0"/>
              <w:jc w:val="center"/>
              <w:rPr>
                <w:b/>
                <w:sz w:val="24"/>
              </w:rPr>
            </w:pPr>
            <w:r w:rsidRPr="008E6E2F">
              <w:rPr>
                <w:b/>
                <w:sz w:val="24"/>
              </w:rPr>
              <w:t>Единица измерения</w:t>
            </w:r>
          </w:p>
        </w:tc>
        <w:tc>
          <w:tcPr>
            <w:tcW w:w="914" w:type="pct"/>
            <w:tcBorders>
              <w:top w:val="single" w:sz="8" w:space="0" w:color="auto"/>
              <w:left w:val="nil"/>
              <w:bottom w:val="single" w:sz="8" w:space="0" w:color="auto"/>
              <w:right w:val="single" w:sz="8" w:space="0" w:color="auto"/>
            </w:tcBorders>
            <w:shd w:val="clear" w:color="auto" w:fill="auto"/>
            <w:vAlign w:val="center"/>
            <w:hideMark/>
          </w:tcPr>
          <w:p w14:paraId="1F9BBE0A" w14:textId="77777777" w:rsidR="008E6E2F" w:rsidRPr="008E6E2F" w:rsidRDefault="008E6E2F" w:rsidP="008E6E2F">
            <w:pPr>
              <w:ind w:firstLine="0"/>
              <w:jc w:val="center"/>
              <w:rPr>
                <w:b/>
                <w:bCs/>
                <w:sz w:val="24"/>
              </w:rPr>
            </w:pPr>
            <w:r w:rsidRPr="008E6E2F">
              <w:rPr>
                <w:b/>
                <w:bCs/>
                <w:sz w:val="24"/>
              </w:rPr>
              <w:t>I очередь 2027 г.</w:t>
            </w:r>
          </w:p>
        </w:tc>
        <w:tc>
          <w:tcPr>
            <w:tcW w:w="1112" w:type="pct"/>
            <w:tcBorders>
              <w:top w:val="single" w:sz="8" w:space="0" w:color="auto"/>
              <w:left w:val="nil"/>
              <w:bottom w:val="single" w:sz="8" w:space="0" w:color="auto"/>
              <w:right w:val="single" w:sz="8" w:space="0" w:color="auto"/>
            </w:tcBorders>
            <w:shd w:val="clear" w:color="auto" w:fill="auto"/>
            <w:vAlign w:val="center"/>
            <w:hideMark/>
          </w:tcPr>
          <w:p w14:paraId="34D63C55" w14:textId="77777777" w:rsidR="008E6E2F" w:rsidRPr="008E6E2F" w:rsidRDefault="008E6E2F" w:rsidP="008E6E2F">
            <w:pPr>
              <w:ind w:firstLine="0"/>
              <w:jc w:val="center"/>
              <w:rPr>
                <w:b/>
                <w:bCs/>
                <w:sz w:val="24"/>
              </w:rPr>
            </w:pPr>
            <w:r w:rsidRPr="008E6E2F">
              <w:rPr>
                <w:b/>
                <w:bCs/>
                <w:sz w:val="24"/>
              </w:rPr>
              <w:t>Расчетный срок 2042 г.</w:t>
            </w:r>
          </w:p>
        </w:tc>
      </w:tr>
      <w:tr w:rsidR="00A8549B" w:rsidRPr="008E6E2F" w14:paraId="70C48C65" w14:textId="77777777" w:rsidTr="00A8549B">
        <w:trPr>
          <w:trHeight w:val="315"/>
        </w:trPr>
        <w:tc>
          <w:tcPr>
            <w:tcW w:w="529" w:type="pct"/>
            <w:tcBorders>
              <w:top w:val="nil"/>
              <w:left w:val="single" w:sz="4" w:space="0" w:color="auto"/>
              <w:bottom w:val="single" w:sz="4" w:space="0" w:color="auto"/>
              <w:right w:val="single" w:sz="4" w:space="0" w:color="auto"/>
            </w:tcBorders>
            <w:shd w:val="clear" w:color="auto" w:fill="auto"/>
            <w:vAlign w:val="center"/>
            <w:hideMark/>
          </w:tcPr>
          <w:p w14:paraId="27E8D929" w14:textId="77777777" w:rsidR="00A8549B" w:rsidRPr="008E6E2F" w:rsidRDefault="00A8549B" w:rsidP="00A8549B">
            <w:pPr>
              <w:ind w:firstLine="0"/>
              <w:jc w:val="center"/>
              <w:rPr>
                <w:sz w:val="22"/>
                <w:szCs w:val="22"/>
              </w:rPr>
            </w:pPr>
            <w:r w:rsidRPr="008E6E2F">
              <w:rPr>
                <w:sz w:val="22"/>
                <w:szCs w:val="22"/>
              </w:rPr>
              <w:t>1</w:t>
            </w:r>
          </w:p>
        </w:tc>
        <w:tc>
          <w:tcPr>
            <w:tcW w:w="1762" w:type="pct"/>
            <w:tcBorders>
              <w:top w:val="nil"/>
              <w:left w:val="nil"/>
              <w:bottom w:val="single" w:sz="4" w:space="0" w:color="auto"/>
              <w:right w:val="single" w:sz="4" w:space="0" w:color="auto"/>
            </w:tcBorders>
            <w:shd w:val="clear" w:color="auto" w:fill="auto"/>
            <w:vAlign w:val="center"/>
            <w:hideMark/>
          </w:tcPr>
          <w:p w14:paraId="2ADFB1DE" w14:textId="77777777" w:rsidR="00A8549B" w:rsidRPr="008E6E2F" w:rsidRDefault="00A8549B" w:rsidP="00A8549B">
            <w:pPr>
              <w:ind w:firstLine="0"/>
              <w:rPr>
                <w:sz w:val="24"/>
              </w:rPr>
            </w:pPr>
            <w:r w:rsidRPr="008E6E2F">
              <w:rPr>
                <w:sz w:val="24"/>
              </w:rPr>
              <w:t xml:space="preserve">Численность населения </w:t>
            </w:r>
          </w:p>
        </w:tc>
        <w:tc>
          <w:tcPr>
            <w:tcW w:w="683" w:type="pct"/>
            <w:tcBorders>
              <w:top w:val="nil"/>
              <w:left w:val="nil"/>
              <w:bottom w:val="single" w:sz="4" w:space="0" w:color="auto"/>
              <w:right w:val="single" w:sz="4" w:space="0" w:color="auto"/>
            </w:tcBorders>
            <w:shd w:val="clear" w:color="auto" w:fill="auto"/>
            <w:vAlign w:val="center"/>
            <w:hideMark/>
          </w:tcPr>
          <w:p w14:paraId="62B75F6C" w14:textId="77777777" w:rsidR="00A8549B" w:rsidRPr="008E6E2F" w:rsidRDefault="00A8549B" w:rsidP="00A8549B">
            <w:pPr>
              <w:ind w:firstLine="0"/>
              <w:jc w:val="center"/>
              <w:rPr>
                <w:color w:val="000000"/>
                <w:sz w:val="24"/>
              </w:rPr>
            </w:pPr>
            <w:r w:rsidRPr="008E6E2F">
              <w:rPr>
                <w:color w:val="000000"/>
                <w:sz w:val="24"/>
              </w:rPr>
              <w:t>Чел.</w:t>
            </w:r>
          </w:p>
        </w:tc>
        <w:tc>
          <w:tcPr>
            <w:tcW w:w="914" w:type="pct"/>
            <w:tcBorders>
              <w:top w:val="single" w:sz="4" w:space="0" w:color="auto"/>
              <w:left w:val="nil"/>
              <w:bottom w:val="single" w:sz="4" w:space="0" w:color="auto"/>
              <w:right w:val="single" w:sz="4" w:space="0" w:color="auto"/>
            </w:tcBorders>
            <w:shd w:val="clear" w:color="auto" w:fill="auto"/>
            <w:vAlign w:val="center"/>
            <w:hideMark/>
          </w:tcPr>
          <w:p w14:paraId="2FD4A0E8" w14:textId="04A46054" w:rsidR="00A8549B" w:rsidRPr="008935B2" w:rsidRDefault="00A8549B" w:rsidP="00A8549B">
            <w:pPr>
              <w:ind w:firstLine="0"/>
              <w:jc w:val="center"/>
              <w:rPr>
                <w:sz w:val="24"/>
              </w:rPr>
            </w:pPr>
            <w:r w:rsidRPr="008935B2">
              <w:rPr>
                <w:sz w:val="24"/>
              </w:rPr>
              <w:t>415</w:t>
            </w:r>
          </w:p>
        </w:tc>
        <w:tc>
          <w:tcPr>
            <w:tcW w:w="1112" w:type="pct"/>
            <w:tcBorders>
              <w:top w:val="single" w:sz="4" w:space="0" w:color="auto"/>
              <w:left w:val="nil"/>
              <w:bottom w:val="single" w:sz="4" w:space="0" w:color="auto"/>
              <w:right w:val="single" w:sz="4" w:space="0" w:color="auto"/>
            </w:tcBorders>
            <w:shd w:val="clear" w:color="auto" w:fill="auto"/>
            <w:vAlign w:val="center"/>
            <w:hideMark/>
          </w:tcPr>
          <w:p w14:paraId="0B2DA2A0" w14:textId="53DD0A4F" w:rsidR="00A8549B" w:rsidRPr="008935B2" w:rsidRDefault="00A8549B" w:rsidP="00A8549B">
            <w:pPr>
              <w:ind w:firstLine="0"/>
              <w:jc w:val="center"/>
              <w:rPr>
                <w:sz w:val="24"/>
              </w:rPr>
            </w:pPr>
            <w:r w:rsidRPr="008935B2">
              <w:rPr>
                <w:sz w:val="24"/>
              </w:rPr>
              <w:t>369</w:t>
            </w:r>
          </w:p>
        </w:tc>
      </w:tr>
      <w:tr w:rsidR="00A8549B" w:rsidRPr="008E6E2F" w14:paraId="5AA51EE8" w14:textId="77777777" w:rsidTr="00A8549B">
        <w:trPr>
          <w:trHeight w:val="630"/>
        </w:trPr>
        <w:tc>
          <w:tcPr>
            <w:tcW w:w="529" w:type="pct"/>
            <w:tcBorders>
              <w:top w:val="nil"/>
              <w:left w:val="single" w:sz="4" w:space="0" w:color="auto"/>
              <w:bottom w:val="single" w:sz="4" w:space="0" w:color="auto"/>
              <w:right w:val="single" w:sz="4" w:space="0" w:color="auto"/>
            </w:tcBorders>
            <w:shd w:val="clear" w:color="auto" w:fill="auto"/>
            <w:vAlign w:val="center"/>
            <w:hideMark/>
          </w:tcPr>
          <w:p w14:paraId="3F4AE857" w14:textId="77777777" w:rsidR="00A8549B" w:rsidRPr="008E6E2F" w:rsidRDefault="00A8549B" w:rsidP="00A8549B">
            <w:pPr>
              <w:ind w:firstLine="0"/>
              <w:jc w:val="center"/>
              <w:rPr>
                <w:sz w:val="22"/>
                <w:szCs w:val="22"/>
              </w:rPr>
            </w:pPr>
            <w:r w:rsidRPr="008E6E2F">
              <w:rPr>
                <w:sz w:val="22"/>
                <w:szCs w:val="22"/>
              </w:rPr>
              <w:t>2</w:t>
            </w:r>
          </w:p>
        </w:tc>
        <w:tc>
          <w:tcPr>
            <w:tcW w:w="1762" w:type="pct"/>
            <w:tcBorders>
              <w:top w:val="nil"/>
              <w:left w:val="nil"/>
              <w:bottom w:val="single" w:sz="4" w:space="0" w:color="auto"/>
              <w:right w:val="single" w:sz="4" w:space="0" w:color="auto"/>
            </w:tcBorders>
            <w:shd w:val="clear" w:color="auto" w:fill="auto"/>
            <w:vAlign w:val="center"/>
            <w:hideMark/>
          </w:tcPr>
          <w:p w14:paraId="37C02FF1" w14:textId="66B50CCC" w:rsidR="00A8549B" w:rsidRPr="008E6E2F" w:rsidRDefault="00A8549B" w:rsidP="00A8549B">
            <w:pPr>
              <w:ind w:firstLine="0"/>
              <w:rPr>
                <w:sz w:val="24"/>
              </w:rPr>
            </w:pPr>
            <w:r w:rsidRPr="008E6E2F">
              <w:rPr>
                <w:sz w:val="24"/>
              </w:rPr>
              <w:t>Потреблени</w:t>
            </w:r>
            <w:r>
              <w:rPr>
                <w:sz w:val="24"/>
              </w:rPr>
              <w:t>е электроэнергии на 1 чел. в год</w:t>
            </w:r>
          </w:p>
        </w:tc>
        <w:tc>
          <w:tcPr>
            <w:tcW w:w="683" w:type="pct"/>
            <w:tcBorders>
              <w:top w:val="nil"/>
              <w:left w:val="nil"/>
              <w:bottom w:val="single" w:sz="4" w:space="0" w:color="auto"/>
              <w:right w:val="single" w:sz="4" w:space="0" w:color="auto"/>
            </w:tcBorders>
            <w:shd w:val="clear" w:color="auto" w:fill="auto"/>
            <w:vAlign w:val="center"/>
            <w:hideMark/>
          </w:tcPr>
          <w:p w14:paraId="62FBFE53" w14:textId="77777777" w:rsidR="00A8549B" w:rsidRPr="008E6E2F" w:rsidRDefault="00A8549B" w:rsidP="00A8549B">
            <w:pPr>
              <w:ind w:firstLine="0"/>
              <w:jc w:val="center"/>
              <w:rPr>
                <w:color w:val="000000"/>
                <w:sz w:val="24"/>
              </w:rPr>
            </w:pPr>
            <w:proofErr w:type="spellStart"/>
            <w:r w:rsidRPr="008E6E2F">
              <w:rPr>
                <w:color w:val="000000"/>
                <w:sz w:val="24"/>
              </w:rPr>
              <w:t>кВт.ч</w:t>
            </w:r>
            <w:proofErr w:type="spellEnd"/>
            <w:r w:rsidRPr="008E6E2F">
              <w:rPr>
                <w:color w:val="000000"/>
                <w:sz w:val="24"/>
              </w:rPr>
              <w:t>/год</w:t>
            </w:r>
          </w:p>
        </w:tc>
        <w:tc>
          <w:tcPr>
            <w:tcW w:w="914" w:type="pct"/>
            <w:tcBorders>
              <w:top w:val="nil"/>
              <w:left w:val="nil"/>
              <w:bottom w:val="single" w:sz="4" w:space="0" w:color="auto"/>
              <w:right w:val="single" w:sz="4" w:space="0" w:color="auto"/>
            </w:tcBorders>
            <w:shd w:val="clear" w:color="auto" w:fill="auto"/>
            <w:vAlign w:val="center"/>
            <w:hideMark/>
          </w:tcPr>
          <w:p w14:paraId="7858A4D1" w14:textId="1AE6584B" w:rsidR="00A8549B" w:rsidRPr="008935B2" w:rsidRDefault="00A8549B" w:rsidP="00A8549B">
            <w:pPr>
              <w:ind w:firstLine="0"/>
              <w:jc w:val="center"/>
              <w:rPr>
                <w:sz w:val="24"/>
              </w:rPr>
            </w:pPr>
            <w:r w:rsidRPr="008935B2">
              <w:rPr>
                <w:sz w:val="24"/>
              </w:rPr>
              <w:t>1350,0</w:t>
            </w:r>
          </w:p>
        </w:tc>
        <w:tc>
          <w:tcPr>
            <w:tcW w:w="1112" w:type="pct"/>
            <w:tcBorders>
              <w:top w:val="nil"/>
              <w:left w:val="nil"/>
              <w:bottom w:val="single" w:sz="4" w:space="0" w:color="auto"/>
              <w:right w:val="single" w:sz="4" w:space="0" w:color="auto"/>
            </w:tcBorders>
            <w:shd w:val="clear" w:color="auto" w:fill="auto"/>
            <w:vAlign w:val="center"/>
            <w:hideMark/>
          </w:tcPr>
          <w:p w14:paraId="7BB7F0FD" w14:textId="566A9196" w:rsidR="00A8549B" w:rsidRPr="008935B2" w:rsidRDefault="00A8549B" w:rsidP="00A8549B">
            <w:pPr>
              <w:ind w:firstLine="0"/>
              <w:jc w:val="center"/>
              <w:rPr>
                <w:sz w:val="24"/>
              </w:rPr>
            </w:pPr>
            <w:r w:rsidRPr="008935B2">
              <w:rPr>
                <w:sz w:val="24"/>
              </w:rPr>
              <w:t>950,0</w:t>
            </w:r>
          </w:p>
        </w:tc>
      </w:tr>
      <w:tr w:rsidR="00A8549B" w:rsidRPr="008E6E2F" w14:paraId="65D171DE" w14:textId="77777777" w:rsidTr="00A8549B">
        <w:trPr>
          <w:trHeight w:val="315"/>
        </w:trPr>
        <w:tc>
          <w:tcPr>
            <w:tcW w:w="529" w:type="pct"/>
            <w:tcBorders>
              <w:top w:val="nil"/>
              <w:left w:val="single" w:sz="4" w:space="0" w:color="auto"/>
              <w:bottom w:val="single" w:sz="4" w:space="0" w:color="auto"/>
              <w:right w:val="single" w:sz="4" w:space="0" w:color="auto"/>
            </w:tcBorders>
            <w:shd w:val="clear" w:color="auto" w:fill="auto"/>
            <w:vAlign w:val="center"/>
            <w:hideMark/>
          </w:tcPr>
          <w:p w14:paraId="0B9F9402" w14:textId="77777777" w:rsidR="00A8549B" w:rsidRPr="008E6E2F" w:rsidRDefault="00A8549B" w:rsidP="00A8549B">
            <w:pPr>
              <w:ind w:firstLine="0"/>
              <w:jc w:val="center"/>
              <w:rPr>
                <w:sz w:val="22"/>
                <w:szCs w:val="22"/>
              </w:rPr>
            </w:pPr>
            <w:r w:rsidRPr="008E6E2F">
              <w:rPr>
                <w:sz w:val="22"/>
                <w:szCs w:val="22"/>
              </w:rPr>
              <w:t>3</w:t>
            </w:r>
          </w:p>
        </w:tc>
        <w:tc>
          <w:tcPr>
            <w:tcW w:w="1762" w:type="pct"/>
            <w:tcBorders>
              <w:top w:val="nil"/>
              <w:left w:val="nil"/>
              <w:bottom w:val="single" w:sz="4" w:space="0" w:color="auto"/>
              <w:right w:val="single" w:sz="4" w:space="0" w:color="auto"/>
            </w:tcBorders>
            <w:shd w:val="clear" w:color="auto" w:fill="auto"/>
            <w:vAlign w:val="center"/>
            <w:hideMark/>
          </w:tcPr>
          <w:p w14:paraId="03FDCF85" w14:textId="77777777" w:rsidR="00A8549B" w:rsidRPr="008E6E2F" w:rsidRDefault="00A8549B" w:rsidP="00A8549B">
            <w:pPr>
              <w:ind w:firstLine="0"/>
              <w:rPr>
                <w:sz w:val="24"/>
              </w:rPr>
            </w:pPr>
            <w:r w:rsidRPr="008E6E2F">
              <w:rPr>
                <w:sz w:val="24"/>
              </w:rPr>
              <w:t>Годовое потребление</w:t>
            </w:r>
          </w:p>
        </w:tc>
        <w:tc>
          <w:tcPr>
            <w:tcW w:w="683" w:type="pct"/>
            <w:tcBorders>
              <w:top w:val="nil"/>
              <w:left w:val="nil"/>
              <w:bottom w:val="single" w:sz="4" w:space="0" w:color="auto"/>
              <w:right w:val="single" w:sz="4" w:space="0" w:color="auto"/>
            </w:tcBorders>
            <w:shd w:val="clear" w:color="auto" w:fill="auto"/>
            <w:vAlign w:val="center"/>
            <w:hideMark/>
          </w:tcPr>
          <w:p w14:paraId="3B0EDD09" w14:textId="77777777" w:rsidR="00A8549B" w:rsidRPr="008E6E2F" w:rsidRDefault="00A8549B" w:rsidP="00A8549B">
            <w:pPr>
              <w:ind w:firstLine="0"/>
              <w:jc w:val="center"/>
              <w:rPr>
                <w:color w:val="000000"/>
                <w:sz w:val="24"/>
              </w:rPr>
            </w:pPr>
            <w:proofErr w:type="spellStart"/>
            <w:r w:rsidRPr="008E6E2F">
              <w:rPr>
                <w:color w:val="000000"/>
                <w:sz w:val="24"/>
              </w:rPr>
              <w:t>тыс.кВт</w:t>
            </w:r>
            <w:proofErr w:type="spellEnd"/>
            <w:r w:rsidRPr="008E6E2F">
              <w:rPr>
                <w:color w:val="000000"/>
                <w:sz w:val="24"/>
              </w:rPr>
              <w:t>.</w:t>
            </w:r>
          </w:p>
        </w:tc>
        <w:tc>
          <w:tcPr>
            <w:tcW w:w="914" w:type="pct"/>
            <w:tcBorders>
              <w:top w:val="nil"/>
              <w:left w:val="nil"/>
              <w:bottom w:val="single" w:sz="4" w:space="0" w:color="auto"/>
              <w:right w:val="single" w:sz="4" w:space="0" w:color="auto"/>
            </w:tcBorders>
            <w:shd w:val="clear" w:color="auto" w:fill="auto"/>
            <w:vAlign w:val="center"/>
            <w:hideMark/>
          </w:tcPr>
          <w:p w14:paraId="44427331" w14:textId="6AA1713D" w:rsidR="00A8549B" w:rsidRPr="008935B2" w:rsidRDefault="00A8549B" w:rsidP="00A8549B">
            <w:pPr>
              <w:ind w:firstLine="0"/>
              <w:jc w:val="center"/>
              <w:rPr>
                <w:sz w:val="24"/>
              </w:rPr>
            </w:pPr>
            <w:r w:rsidRPr="008935B2">
              <w:rPr>
                <w:sz w:val="24"/>
              </w:rPr>
              <w:t>560,25</w:t>
            </w:r>
          </w:p>
        </w:tc>
        <w:tc>
          <w:tcPr>
            <w:tcW w:w="1112" w:type="pct"/>
            <w:tcBorders>
              <w:top w:val="nil"/>
              <w:left w:val="nil"/>
              <w:bottom w:val="single" w:sz="4" w:space="0" w:color="auto"/>
              <w:right w:val="single" w:sz="4" w:space="0" w:color="auto"/>
            </w:tcBorders>
            <w:shd w:val="clear" w:color="auto" w:fill="auto"/>
            <w:vAlign w:val="center"/>
            <w:hideMark/>
          </w:tcPr>
          <w:p w14:paraId="4449FF3C" w14:textId="7208E156" w:rsidR="00A8549B" w:rsidRPr="008935B2" w:rsidRDefault="00A8549B" w:rsidP="00A8549B">
            <w:pPr>
              <w:ind w:firstLine="0"/>
              <w:jc w:val="center"/>
              <w:rPr>
                <w:sz w:val="24"/>
              </w:rPr>
            </w:pPr>
            <w:r w:rsidRPr="008935B2">
              <w:rPr>
                <w:sz w:val="24"/>
              </w:rPr>
              <w:t>350,55</w:t>
            </w:r>
          </w:p>
        </w:tc>
      </w:tr>
    </w:tbl>
    <w:p w14:paraId="2F0A4005" w14:textId="77777777" w:rsidR="009F0182" w:rsidRDefault="009F0182" w:rsidP="009F0182">
      <w:pPr>
        <w:ind w:firstLine="708"/>
      </w:pPr>
    </w:p>
    <w:p w14:paraId="3B8FAD5E" w14:textId="59C6BC76" w:rsidR="00157298" w:rsidRDefault="00193586" w:rsidP="00193586">
      <w:pPr>
        <w:pStyle w:val="aa"/>
      </w:pPr>
      <w:r w:rsidRPr="00193586">
        <w:t xml:space="preserve">На основании ранее разработанной градостроительной документации выявлено, что электросети, расположенные на территории сельского поселения </w:t>
      </w:r>
      <w:proofErr w:type="spellStart"/>
      <w:r w:rsidR="00CD5B41" w:rsidRPr="008935B2">
        <w:t>Аган</w:t>
      </w:r>
      <w:proofErr w:type="spellEnd"/>
      <w:r w:rsidRPr="00193586">
        <w:t xml:space="preserve">, находятся в удовлетворительном состоянии. </w:t>
      </w:r>
    </w:p>
    <w:p w14:paraId="568EC4F0" w14:textId="1002438C" w:rsidR="00741096" w:rsidRPr="00D404A1" w:rsidRDefault="00741096" w:rsidP="00741096">
      <w:pPr>
        <w:pStyle w:val="aa"/>
      </w:pPr>
      <w:r w:rsidRPr="008935B2">
        <w:t>Проектом планируется:</w:t>
      </w:r>
    </w:p>
    <w:p w14:paraId="3527ADEA" w14:textId="003DE613" w:rsidR="00741096" w:rsidRPr="00376638" w:rsidRDefault="00741096" w:rsidP="00741096">
      <w:pPr>
        <w:pStyle w:val="aa"/>
      </w:pPr>
      <w:r w:rsidRPr="008935B2">
        <w:t xml:space="preserve">- строительство ЛЭП 6 </w:t>
      </w:r>
      <w:proofErr w:type="spellStart"/>
      <w:r w:rsidRPr="008935B2">
        <w:t>кВ</w:t>
      </w:r>
      <w:proofErr w:type="spellEnd"/>
      <w:r w:rsidRPr="008935B2">
        <w:t xml:space="preserve"> протяженностью </w:t>
      </w:r>
      <w:r w:rsidR="00B8188C" w:rsidRPr="008935B2">
        <w:t>0,6</w:t>
      </w:r>
      <w:r w:rsidR="00D404A1" w:rsidRPr="008935B2">
        <w:t>5</w:t>
      </w:r>
      <w:r w:rsidRPr="008935B2">
        <w:t xml:space="preserve"> км</w:t>
      </w:r>
      <w:r w:rsidR="002570A7" w:rsidRPr="008935B2">
        <w:t xml:space="preserve"> для электроснабжения КОС в п. </w:t>
      </w:r>
      <w:proofErr w:type="spellStart"/>
      <w:r w:rsidR="002570A7" w:rsidRPr="008935B2">
        <w:t>Аган</w:t>
      </w:r>
      <w:proofErr w:type="spellEnd"/>
      <w:r w:rsidRPr="008935B2">
        <w:t>.</w:t>
      </w:r>
    </w:p>
    <w:p w14:paraId="7050DAEB" w14:textId="77777777" w:rsidR="009F0182" w:rsidRPr="001A213F" w:rsidRDefault="009F0182" w:rsidP="001A213F">
      <w:pPr>
        <w:pStyle w:val="21"/>
      </w:pPr>
      <w:bookmarkStart w:id="205" w:name="_Toc27734136"/>
      <w:bookmarkStart w:id="206" w:name="_Toc69398890"/>
      <w:bookmarkStart w:id="207" w:name="_Toc134014664"/>
      <w:bookmarkEnd w:id="203"/>
      <w:bookmarkEnd w:id="204"/>
      <w:r w:rsidRPr="001A213F">
        <w:lastRenderedPageBreak/>
        <w:t>Средства связи и коммуникаций</w:t>
      </w:r>
      <w:bookmarkEnd w:id="205"/>
      <w:bookmarkEnd w:id="206"/>
      <w:bookmarkEnd w:id="207"/>
    </w:p>
    <w:p w14:paraId="68EB5A36" w14:textId="77777777" w:rsidR="004A0C0E" w:rsidRDefault="009F0182" w:rsidP="0063043A">
      <w:pPr>
        <w:pStyle w:val="aa"/>
      </w:pPr>
      <w:r w:rsidRPr="0064093A">
        <w:rPr>
          <w:b/>
          <w:i/>
        </w:rPr>
        <w:t>Существующее положение.</w:t>
      </w:r>
      <w:r w:rsidRPr="0064093A">
        <w:t xml:space="preserve"> </w:t>
      </w:r>
    </w:p>
    <w:p w14:paraId="7A5B8932" w14:textId="77777777" w:rsidR="00A15ACB" w:rsidRPr="00B676E6" w:rsidRDefault="00A15ACB" w:rsidP="00A15ACB">
      <w:pPr>
        <w:pStyle w:val="aa"/>
      </w:pPr>
      <w:r w:rsidRPr="00B676E6">
        <w:t xml:space="preserve">В настоящее время на территории сельского поселения востребованными являются следующие услуги связи: фиксированная телефонная связь, сотовая связь, </w:t>
      </w:r>
      <w:proofErr w:type="spellStart"/>
      <w:r w:rsidRPr="00B676E6">
        <w:t>Internet</w:t>
      </w:r>
      <w:proofErr w:type="spellEnd"/>
      <w:r w:rsidRPr="00B676E6">
        <w:t xml:space="preserve"> (</w:t>
      </w:r>
      <w:proofErr w:type="spellStart"/>
      <w:r w:rsidRPr="00B676E6">
        <w:t>телематические</w:t>
      </w:r>
      <w:proofErr w:type="spellEnd"/>
      <w:r w:rsidRPr="00B676E6">
        <w:t xml:space="preserve"> услуги связи), кабельное телевидение.</w:t>
      </w:r>
    </w:p>
    <w:p w14:paraId="24AB3AAD" w14:textId="77777777" w:rsidR="00A15ACB" w:rsidRPr="00B676E6" w:rsidRDefault="00A15ACB" w:rsidP="00A15ACB">
      <w:pPr>
        <w:pStyle w:val="aa"/>
      </w:pPr>
      <w:r w:rsidRPr="00B676E6">
        <w:t>Помимо основного оператора связи (ПАО «Ростелеком»), присутствует традиционный оператор местной телефонной связи (АО «</w:t>
      </w:r>
      <w:proofErr w:type="spellStart"/>
      <w:r w:rsidRPr="00B676E6">
        <w:t>Северсвязь</w:t>
      </w:r>
      <w:proofErr w:type="spellEnd"/>
      <w:r w:rsidRPr="00B676E6">
        <w:t xml:space="preserve">») и операторы сотовой связи (МТС, </w:t>
      </w:r>
      <w:proofErr w:type="spellStart"/>
      <w:r w:rsidRPr="00B676E6">
        <w:t>Utel</w:t>
      </w:r>
      <w:proofErr w:type="spellEnd"/>
      <w:r w:rsidRPr="00B676E6">
        <w:t xml:space="preserve">, Мегафон, Билайн). Эти же операторы оказывают услуги выхода в сеть </w:t>
      </w:r>
      <w:proofErr w:type="spellStart"/>
      <w:r w:rsidRPr="00B676E6">
        <w:t>Internet</w:t>
      </w:r>
      <w:proofErr w:type="spellEnd"/>
      <w:r w:rsidRPr="00B676E6">
        <w:t xml:space="preserve"> и услуги передачи данных.</w:t>
      </w:r>
    </w:p>
    <w:p w14:paraId="57F6CDE5" w14:textId="37AE396B" w:rsidR="00A15ACB" w:rsidRPr="00B676E6" w:rsidRDefault="00A15ACB" w:rsidP="00A15ACB">
      <w:pPr>
        <w:pStyle w:val="aa"/>
      </w:pPr>
      <w:r w:rsidRPr="00B676E6">
        <w:t xml:space="preserve">Обслуживанием сооружений и оборудования связи в сельском поселении </w:t>
      </w:r>
      <w:proofErr w:type="spellStart"/>
      <w:r w:rsidR="00A87BE1" w:rsidRPr="008935B2">
        <w:t>Аган</w:t>
      </w:r>
      <w:proofErr w:type="spellEnd"/>
      <w:r w:rsidRPr="00B676E6">
        <w:t xml:space="preserve"> занимается предприятие связи АО «</w:t>
      </w:r>
      <w:proofErr w:type="spellStart"/>
      <w:r w:rsidRPr="00B676E6">
        <w:t>Северсвязь</w:t>
      </w:r>
      <w:proofErr w:type="spellEnd"/>
      <w:r w:rsidRPr="00B676E6">
        <w:t>».</w:t>
      </w:r>
    </w:p>
    <w:p w14:paraId="38530ECE" w14:textId="4B123AC9" w:rsidR="00A15ACB" w:rsidRPr="00212CA8" w:rsidRDefault="00A15ACB" w:rsidP="00A87BE1">
      <w:pPr>
        <w:pStyle w:val="aa"/>
      </w:pPr>
      <w:r w:rsidRPr="00B676E6">
        <w:t xml:space="preserve">Телефонная связь в </w:t>
      </w:r>
      <w:r w:rsidR="00A87BE1" w:rsidRPr="008935B2">
        <w:t>п</w:t>
      </w:r>
      <w:r w:rsidRPr="008935B2">
        <w:t xml:space="preserve">. </w:t>
      </w:r>
      <w:proofErr w:type="spellStart"/>
      <w:r w:rsidR="00A87BE1" w:rsidRPr="008935B2">
        <w:t>Аган</w:t>
      </w:r>
      <w:proofErr w:type="spellEnd"/>
      <w:r w:rsidRPr="00B676E6">
        <w:t xml:space="preserve"> осуществляется посредством </w:t>
      </w:r>
      <w:r w:rsidR="00A87BE1" w:rsidRPr="008935B2">
        <w:t>двух антенно-мачтовых сооружений</w:t>
      </w:r>
      <w:r w:rsidR="00A87BE1">
        <w:t>.</w:t>
      </w:r>
    </w:p>
    <w:p w14:paraId="1C0AD7B9" w14:textId="77777777" w:rsidR="0037578B" w:rsidRDefault="00A15ACB" w:rsidP="00A15ACB">
      <w:pPr>
        <w:pStyle w:val="aa"/>
      </w:pPr>
      <w:r w:rsidRPr="00B676E6">
        <w:t xml:space="preserve">На основании ранее разработанной градостроительной документации выявлено, что сети связи, расположенные на территории сельского поселения </w:t>
      </w:r>
      <w:proofErr w:type="spellStart"/>
      <w:r w:rsidR="00A87BE1" w:rsidRPr="008935B2">
        <w:t>Аган</w:t>
      </w:r>
      <w:proofErr w:type="spellEnd"/>
      <w:r w:rsidRPr="00B676E6">
        <w:t xml:space="preserve">, находятся в </w:t>
      </w:r>
      <w:r w:rsidRPr="00212CA8">
        <w:t>удовлетворительном состоянии.</w:t>
      </w:r>
    </w:p>
    <w:p w14:paraId="5402D759" w14:textId="77777777" w:rsidR="009F0182" w:rsidRPr="00E175F2" w:rsidRDefault="009F0182" w:rsidP="0063043A">
      <w:pPr>
        <w:pStyle w:val="21"/>
      </w:pPr>
      <w:bookmarkStart w:id="208" w:name="_Toc332475823"/>
      <w:bookmarkStart w:id="209" w:name="_Toc27734137"/>
      <w:bookmarkStart w:id="210" w:name="_Toc69398891"/>
      <w:bookmarkStart w:id="211" w:name="_Toc134014665"/>
      <w:r w:rsidRPr="00E175F2">
        <w:t>Санитарная очистка</w:t>
      </w:r>
      <w:bookmarkEnd w:id="208"/>
      <w:bookmarkEnd w:id="209"/>
      <w:bookmarkEnd w:id="210"/>
      <w:bookmarkEnd w:id="211"/>
    </w:p>
    <w:p w14:paraId="0C0C54EA" w14:textId="77777777" w:rsidR="00B26E95" w:rsidRPr="00FD58B4" w:rsidRDefault="009F0182" w:rsidP="009F0182">
      <w:pPr>
        <w:ind w:firstLine="708"/>
      </w:pPr>
      <w:r w:rsidRPr="00FD58B4">
        <w:rPr>
          <w:b/>
          <w:i/>
        </w:rPr>
        <w:t>Существующее положение.</w:t>
      </w:r>
      <w:r w:rsidRPr="00FD58B4">
        <w:t xml:space="preserve"> </w:t>
      </w:r>
      <w:r w:rsidR="00B26E95" w:rsidRPr="00FD58B4">
        <w:t>Реализация мероприятий по охране окружающей среды, в том числе почв от загрязнения, связана с необходимостью совершенствования и оптимизации существующих систем накопления, сбора, транспортировки, обезвреживания, утилизации и размещения отходов производства и потребления.</w:t>
      </w:r>
    </w:p>
    <w:p w14:paraId="502257D8" w14:textId="728921E5" w:rsidR="00B26E95" w:rsidRPr="00FD58B4" w:rsidRDefault="00B26E95" w:rsidP="000503EA">
      <w:pPr>
        <w:pStyle w:val="aa"/>
      </w:pPr>
      <w:r w:rsidRPr="00FD58B4">
        <w:t xml:space="preserve">Источниками образования твердых коммунальных отходов (далее - ТКО) на территории </w:t>
      </w:r>
      <w:r w:rsidR="00C07EFD">
        <w:t xml:space="preserve">сельского поселения </w:t>
      </w:r>
      <w:proofErr w:type="spellStart"/>
      <w:r w:rsidR="008935B2">
        <w:t>Аган</w:t>
      </w:r>
      <w:proofErr w:type="spellEnd"/>
      <w:r w:rsidRPr="00FD58B4">
        <w:t xml:space="preserve"> являются население, учреждения общественного назначения и предприятия. </w:t>
      </w:r>
    </w:p>
    <w:p w14:paraId="5090D435" w14:textId="77777777" w:rsidR="000D1E3D" w:rsidRPr="00FD58B4" w:rsidRDefault="000D1E3D" w:rsidP="000D1E3D">
      <w:r w:rsidRPr="00F93BCE">
        <w:t>В поселении практикуется контейнерный способ сбора ТКО от жилых помещений, объектов социальной инфраструктуры и предприятий.</w:t>
      </w:r>
    </w:p>
    <w:p w14:paraId="5F29CDD1" w14:textId="5765BF9F" w:rsidR="000D1E3D" w:rsidRPr="00FD58B4" w:rsidRDefault="000D1E3D" w:rsidP="000D1E3D">
      <w:pPr>
        <w:pStyle w:val="aa"/>
      </w:pPr>
      <w:r w:rsidRPr="00FD58B4">
        <w:t xml:space="preserve">В настоящее время в </w:t>
      </w:r>
      <w:r w:rsidR="00DF2AB8">
        <w:t>Ханты-Мансийском автономном округе-Югре</w:t>
      </w:r>
      <w:r w:rsidRPr="00FD58B4">
        <w:t xml:space="preserve"> действует «</w:t>
      </w:r>
      <w:r w:rsidRPr="00FD58B4">
        <w:rPr>
          <w:color w:val="000000"/>
        </w:rPr>
        <w:t>Территориальная схема обращения с отходами в Ханты-Мансийском автономном округе-Югре», утвержденная распоряжением Правительства Ханты-Мансийского автономного округа – Югры от 21 октября 2016 г. № 559-рп</w:t>
      </w:r>
      <w:r w:rsidRPr="00FD58B4">
        <w:t xml:space="preserve"> (далее – Территориальная схема). </w:t>
      </w:r>
    </w:p>
    <w:p w14:paraId="61C9BF96" w14:textId="14B83FDB" w:rsidR="00B26E95" w:rsidRDefault="00B26E95" w:rsidP="00B26E95">
      <w:pPr>
        <w:pStyle w:val="aa"/>
      </w:pPr>
      <w:r w:rsidRPr="005B2E33">
        <w:t xml:space="preserve">Нормативы накопления твердых коммунальных отходов (далее – </w:t>
      </w:r>
      <w:r w:rsidR="002E1A71" w:rsidRPr="005B2E33">
        <w:t xml:space="preserve">ТКО) </w:t>
      </w:r>
      <w:r w:rsidRPr="005B2E33">
        <w:t xml:space="preserve">установлены </w:t>
      </w:r>
      <w:r w:rsidR="00FD58B4" w:rsidRPr="005B2E33">
        <w:t xml:space="preserve">Постановлением Администрации </w:t>
      </w:r>
      <w:r w:rsidR="0088400A" w:rsidRPr="005B2E33">
        <w:t xml:space="preserve">сельского поселения </w:t>
      </w:r>
      <w:proofErr w:type="spellStart"/>
      <w:r w:rsidR="005B2E33" w:rsidRPr="005B2E33">
        <w:t>Аган</w:t>
      </w:r>
      <w:proofErr w:type="spellEnd"/>
      <w:r w:rsidR="0013495E" w:rsidRPr="005B2E33">
        <w:t xml:space="preserve"> </w:t>
      </w:r>
      <w:r w:rsidR="00FD58B4" w:rsidRPr="005B2E33">
        <w:t xml:space="preserve">от </w:t>
      </w:r>
      <w:r w:rsidR="005B2E33" w:rsidRPr="005B2E33">
        <w:t>29.12</w:t>
      </w:r>
      <w:r w:rsidR="00FD58B4" w:rsidRPr="005B2E33">
        <w:t>.2021 г. №</w:t>
      </w:r>
      <w:r w:rsidR="005B2E33" w:rsidRPr="005B2E33">
        <w:t>160</w:t>
      </w:r>
      <w:r w:rsidRPr="005B2E33">
        <w:t xml:space="preserve"> </w:t>
      </w:r>
      <w:r w:rsidR="0088400A" w:rsidRPr="005B2E33">
        <w:t>«</w:t>
      </w:r>
      <w:r w:rsidR="00FD58B4" w:rsidRPr="005B2E33">
        <w:t xml:space="preserve">Об утверждении </w:t>
      </w:r>
      <w:r w:rsidR="0013495E" w:rsidRPr="005B2E33">
        <w:t xml:space="preserve">временных </w:t>
      </w:r>
      <w:r w:rsidR="00FD58B4" w:rsidRPr="005B2E33">
        <w:t xml:space="preserve">нормативов накопления твердых коммунальных отходов на территории </w:t>
      </w:r>
      <w:r w:rsidR="0088400A" w:rsidRPr="005B2E33">
        <w:t xml:space="preserve">сельского поселения </w:t>
      </w:r>
      <w:proofErr w:type="spellStart"/>
      <w:r w:rsidR="005B2E33" w:rsidRPr="005B2E33">
        <w:t>Аган</w:t>
      </w:r>
      <w:proofErr w:type="spellEnd"/>
      <w:r w:rsidRPr="005B2E33">
        <w:t>».</w:t>
      </w:r>
    </w:p>
    <w:p w14:paraId="36C3B174" w14:textId="200C53D2" w:rsidR="0013495E" w:rsidRPr="00FD58B4" w:rsidRDefault="0013495E" w:rsidP="00B26E95">
      <w:pPr>
        <w:pStyle w:val="aa"/>
      </w:pPr>
      <w:r w:rsidRPr="007B7226">
        <w:t xml:space="preserve">В соответствии с Территориальной схемой, </w:t>
      </w:r>
      <w:r>
        <w:t xml:space="preserve">в настоящее время </w:t>
      </w:r>
      <w:r w:rsidRPr="007B7226">
        <w:t xml:space="preserve">все ТКО, образующиеся на территории </w:t>
      </w:r>
      <w:r>
        <w:t xml:space="preserve">сельского поселения </w:t>
      </w:r>
      <w:proofErr w:type="spellStart"/>
      <w:r w:rsidR="008935B2">
        <w:t>Аган</w:t>
      </w:r>
      <w:proofErr w:type="spellEnd"/>
      <w:r>
        <w:t xml:space="preserve">, должны транспортироваться </w:t>
      </w:r>
      <w:r w:rsidRPr="00440AAC">
        <w:t xml:space="preserve">на Полигон для размещения твердых бытовых отходов г. </w:t>
      </w:r>
      <w:proofErr w:type="spellStart"/>
      <w:r w:rsidR="00440AAC" w:rsidRPr="00440AAC">
        <w:t>Лангепас</w:t>
      </w:r>
      <w:proofErr w:type="spellEnd"/>
      <w:r w:rsidRPr="00440AAC">
        <w:t>.</w:t>
      </w:r>
    </w:p>
    <w:p w14:paraId="13C7D694" w14:textId="27929A11" w:rsidR="007B7226" w:rsidRDefault="00B26E95" w:rsidP="0013495E">
      <w:pPr>
        <w:pStyle w:val="aa"/>
      </w:pPr>
      <w:r w:rsidRPr="000D1E3D">
        <w:rPr>
          <w:b/>
          <w:i/>
        </w:rPr>
        <w:t xml:space="preserve">Проектные предложения. </w:t>
      </w:r>
      <w:r w:rsidRPr="000D1E3D">
        <w:t>Прогноз объемов накопления ТКО</w:t>
      </w:r>
      <w:r w:rsidR="00FB1561" w:rsidRPr="000D1E3D">
        <w:t xml:space="preserve"> </w:t>
      </w:r>
      <w:r w:rsidR="000D1E3D" w:rsidRPr="000D1E3D">
        <w:t xml:space="preserve">от жилищного фонда </w:t>
      </w:r>
      <w:r w:rsidRPr="000D1E3D">
        <w:t xml:space="preserve">по </w:t>
      </w:r>
      <w:r w:rsidR="009F0182" w:rsidRPr="000D1E3D">
        <w:t>сельско</w:t>
      </w:r>
      <w:r w:rsidRPr="000D1E3D">
        <w:t>му</w:t>
      </w:r>
      <w:r w:rsidR="009F0182" w:rsidRPr="000D1E3D">
        <w:t xml:space="preserve"> поселени</w:t>
      </w:r>
      <w:r w:rsidRPr="000D1E3D">
        <w:t>ю</w:t>
      </w:r>
      <w:r w:rsidR="00B80457" w:rsidRPr="000D1E3D">
        <w:t xml:space="preserve"> представлен в таблице</w:t>
      </w:r>
      <w:r w:rsidR="000D1E3D" w:rsidRPr="000D1E3D">
        <w:t xml:space="preserve"> 9</w:t>
      </w:r>
      <w:r w:rsidR="009F0182" w:rsidRPr="000D1E3D">
        <w:t>.7.1</w:t>
      </w:r>
      <w:r w:rsidRPr="000D1E3D">
        <w:t xml:space="preserve">. К расчетному сроку объем образования ТКО </w:t>
      </w:r>
      <w:r w:rsidR="000D1E3D" w:rsidRPr="000D1E3D">
        <w:t xml:space="preserve">от жилищного фонда </w:t>
      </w:r>
      <w:r w:rsidRPr="000D1E3D">
        <w:t xml:space="preserve">на территории сельского поселения составит </w:t>
      </w:r>
      <w:r w:rsidR="00D93CDB">
        <w:t>732,63</w:t>
      </w:r>
      <w:r w:rsidRPr="000D7D5E">
        <w:t xml:space="preserve"> м</w:t>
      </w:r>
      <w:r w:rsidRPr="000D7D5E">
        <w:rPr>
          <w:vertAlign w:val="superscript"/>
        </w:rPr>
        <w:t>3</w:t>
      </w:r>
      <w:r w:rsidRPr="000D1E3D">
        <w:t xml:space="preserve"> в год.</w:t>
      </w:r>
    </w:p>
    <w:p w14:paraId="25A915C2" w14:textId="0973F2F5" w:rsidR="0013495E" w:rsidRDefault="007B7226" w:rsidP="0013495E">
      <w:pPr>
        <w:pStyle w:val="aa"/>
        <w:rPr>
          <w:szCs w:val="24"/>
        </w:rPr>
      </w:pPr>
      <w:r w:rsidRPr="00913BA7">
        <w:rPr>
          <w:szCs w:val="24"/>
        </w:rPr>
        <w:lastRenderedPageBreak/>
        <w:t xml:space="preserve">В соответствии с Территориальной схемой, </w:t>
      </w:r>
      <w:r w:rsidR="0013495E" w:rsidRPr="00913BA7">
        <w:rPr>
          <w:szCs w:val="24"/>
        </w:rPr>
        <w:t xml:space="preserve">на перспективу </w:t>
      </w:r>
      <w:r w:rsidRPr="00913BA7">
        <w:rPr>
          <w:szCs w:val="24"/>
        </w:rPr>
        <w:t xml:space="preserve">все ТКО, образующиеся на территории </w:t>
      </w:r>
      <w:r w:rsidR="00C07EFD" w:rsidRPr="00913BA7">
        <w:rPr>
          <w:szCs w:val="24"/>
        </w:rPr>
        <w:t xml:space="preserve">сельского поселения </w:t>
      </w:r>
      <w:proofErr w:type="spellStart"/>
      <w:r w:rsidR="008935B2" w:rsidRPr="00913BA7">
        <w:t>Аган</w:t>
      </w:r>
      <w:proofErr w:type="spellEnd"/>
      <w:r w:rsidRPr="00913BA7">
        <w:rPr>
          <w:szCs w:val="24"/>
        </w:rPr>
        <w:t>, должны</w:t>
      </w:r>
      <w:r w:rsidR="0013495E" w:rsidRPr="00913BA7">
        <w:rPr>
          <w:szCs w:val="24"/>
        </w:rPr>
        <w:t xml:space="preserve"> будут </w:t>
      </w:r>
      <w:r w:rsidRPr="00913BA7">
        <w:rPr>
          <w:szCs w:val="24"/>
        </w:rPr>
        <w:t xml:space="preserve">транспортироваться на </w:t>
      </w:r>
      <w:r w:rsidR="0013495E" w:rsidRPr="00913BA7">
        <w:rPr>
          <w:szCs w:val="24"/>
        </w:rPr>
        <w:t xml:space="preserve">Комплексный межмуниципальный полигон ТКО для городов Нижневартовск и </w:t>
      </w:r>
      <w:proofErr w:type="spellStart"/>
      <w:r w:rsidR="0013495E" w:rsidRPr="00913BA7">
        <w:rPr>
          <w:szCs w:val="24"/>
        </w:rPr>
        <w:t>Мегион</w:t>
      </w:r>
      <w:proofErr w:type="spellEnd"/>
      <w:r w:rsidR="0013495E" w:rsidRPr="00913BA7">
        <w:rPr>
          <w:szCs w:val="24"/>
        </w:rPr>
        <w:t xml:space="preserve">, поселений </w:t>
      </w:r>
      <w:proofErr w:type="spellStart"/>
      <w:r w:rsidR="0013495E" w:rsidRPr="00913BA7">
        <w:rPr>
          <w:szCs w:val="24"/>
        </w:rPr>
        <w:t>Нижневартовского</w:t>
      </w:r>
      <w:proofErr w:type="spellEnd"/>
      <w:r w:rsidR="0013495E" w:rsidRPr="00913BA7">
        <w:rPr>
          <w:szCs w:val="24"/>
        </w:rPr>
        <w:t xml:space="preserve"> муниципального района.</w:t>
      </w:r>
    </w:p>
    <w:p w14:paraId="4FCAE8BF" w14:textId="21351003" w:rsidR="00803CC3" w:rsidRPr="0013495E" w:rsidRDefault="00803CC3" w:rsidP="0013495E">
      <w:pPr>
        <w:pStyle w:val="aa"/>
      </w:pPr>
      <w:r>
        <w:rPr>
          <w:szCs w:val="24"/>
        </w:rPr>
        <w:t>Несанкционированные свалки ТКО должны быть ликвидированы.</w:t>
      </w:r>
    </w:p>
    <w:p w14:paraId="621ABC04" w14:textId="77777777" w:rsidR="00B80457" w:rsidRPr="000D1E3D" w:rsidRDefault="00B80457" w:rsidP="00DA1AA4">
      <w:pPr>
        <w:sectPr w:rsidR="00B80457" w:rsidRPr="000D1E3D" w:rsidSect="00600CCE">
          <w:pgSz w:w="11906" w:h="16838"/>
          <w:pgMar w:top="1134" w:right="851" w:bottom="1134" w:left="1701" w:header="709" w:footer="709" w:gutter="0"/>
          <w:cols w:space="708"/>
          <w:titlePg/>
          <w:docGrid w:linePitch="381"/>
        </w:sectPr>
      </w:pPr>
      <w:r w:rsidRPr="000D1E3D">
        <w:br w:type="page"/>
      </w:r>
    </w:p>
    <w:p w14:paraId="36ABDCF7" w14:textId="77777777" w:rsidR="009F0182" w:rsidRPr="00E26F6A" w:rsidRDefault="000D1E3D" w:rsidP="009F0182">
      <w:pPr>
        <w:pStyle w:val="a8"/>
        <w:widowControl/>
        <w:spacing w:line="240" w:lineRule="auto"/>
        <w:ind w:firstLine="0"/>
      </w:pPr>
      <w:r w:rsidRPr="00E26F6A">
        <w:lastRenderedPageBreak/>
        <w:t>Таблица 9</w:t>
      </w:r>
      <w:r w:rsidR="009F0182" w:rsidRPr="00E26F6A">
        <w:t xml:space="preserve">.7.1. </w:t>
      </w:r>
      <w:r w:rsidR="00FB1561" w:rsidRPr="00E26F6A">
        <w:t>Прогноз</w:t>
      </w:r>
      <w:r w:rsidR="009F0182" w:rsidRPr="00E26F6A">
        <w:t xml:space="preserve"> объемов образования ТКО </w:t>
      </w:r>
      <w:r w:rsidR="00E26F6A" w:rsidRPr="00E26F6A">
        <w:t xml:space="preserve">от жилищного фонда </w:t>
      </w:r>
      <w:r w:rsidR="00FB1561" w:rsidRPr="00E26F6A">
        <w:t>на территории</w:t>
      </w:r>
      <w:r w:rsidR="009F0182" w:rsidRPr="00E26F6A">
        <w:t xml:space="preserve"> </w:t>
      </w:r>
      <w:r w:rsidR="009F0182" w:rsidRPr="00E26F6A">
        <w:rPr>
          <w:spacing w:val="-6"/>
        </w:rPr>
        <w:t xml:space="preserve">поселения </w:t>
      </w:r>
    </w:p>
    <w:tbl>
      <w:tblPr>
        <w:tblW w:w="5000" w:type="pct"/>
        <w:tblLook w:val="04A0" w:firstRow="1" w:lastRow="0" w:firstColumn="1" w:lastColumn="0" w:noHBand="0" w:noVBand="1"/>
      </w:tblPr>
      <w:tblGrid>
        <w:gridCol w:w="914"/>
        <w:gridCol w:w="3750"/>
        <w:gridCol w:w="2382"/>
        <w:gridCol w:w="1363"/>
        <w:gridCol w:w="1369"/>
        <w:gridCol w:w="2100"/>
        <w:gridCol w:w="1342"/>
        <w:gridCol w:w="1340"/>
      </w:tblGrid>
      <w:tr w:rsidR="00E26F6A" w:rsidRPr="00C01CDE" w14:paraId="216F587A" w14:textId="77777777" w:rsidTr="0088400A">
        <w:trPr>
          <w:trHeight w:val="825"/>
        </w:trPr>
        <w:tc>
          <w:tcPr>
            <w:tcW w:w="31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A48BEB4" w14:textId="77777777" w:rsidR="00E26F6A" w:rsidRPr="00C01CDE" w:rsidRDefault="00E26F6A" w:rsidP="00E26F6A">
            <w:pPr>
              <w:ind w:firstLine="0"/>
              <w:jc w:val="center"/>
              <w:rPr>
                <w:b/>
                <w:bCs/>
                <w:sz w:val="24"/>
              </w:rPr>
            </w:pPr>
            <w:r w:rsidRPr="00C01CDE">
              <w:rPr>
                <w:b/>
                <w:bCs/>
                <w:sz w:val="24"/>
              </w:rPr>
              <w:t xml:space="preserve">№ </w:t>
            </w:r>
            <w:proofErr w:type="spellStart"/>
            <w:r w:rsidRPr="00C01CDE">
              <w:rPr>
                <w:b/>
                <w:bCs/>
                <w:sz w:val="24"/>
              </w:rPr>
              <w:t>п.п</w:t>
            </w:r>
            <w:proofErr w:type="spellEnd"/>
            <w:r w:rsidRPr="00C01CDE">
              <w:rPr>
                <w:b/>
                <w:bCs/>
                <w:sz w:val="24"/>
              </w:rPr>
              <w:t>.</w:t>
            </w:r>
          </w:p>
        </w:tc>
        <w:tc>
          <w:tcPr>
            <w:tcW w:w="128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C8EA76" w14:textId="77777777" w:rsidR="00E26F6A" w:rsidRPr="00C01CDE" w:rsidRDefault="00E26F6A" w:rsidP="00E26F6A">
            <w:pPr>
              <w:ind w:firstLine="0"/>
              <w:jc w:val="center"/>
              <w:rPr>
                <w:b/>
                <w:bCs/>
                <w:sz w:val="24"/>
              </w:rPr>
            </w:pPr>
            <w:r w:rsidRPr="00C01CDE">
              <w:rPr>
                <w:b/>
                <w:bCs/>
                <w:sz w:val="24"/>
              </w:rPr>
              <w:t>Категория потребителей</w:t>
            </w:r>
          </w:p>
        </w:tc>
        <w:tc>
          <w:tcPr>
            <w:tcW w:w="81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D7A06F" w14:textId="76D000C9" w:rsidR="00E26F6A" w:rsidRPr="00C01CDE" w:rsidRDefault="0088400A" w:rsidP="00E26F6A">
            <w:pPr>
              <w:ind w:firstLine="0"/>
              <w:jc w:val="center"/>
              <w:rPr>
                <w:b/>
                <w:bCs/>
                <w:sz w:val="24"/>
              </w:rPr>
            </w:pPr>
            <w:r w:rsidRPr="00C01CDE">
              <w:rPr>
                <w:b/>
                <w:bCs/>
                <w:sz w:val="24"/>
              </w:rPr>
              <w:t>Единица измерения</w:t>
            </w:r>
          </w:p>
        </w:tc>
        <w:tc>
          <w:tcPr>
            <w:tcW w:w="938" w:type="pct"/>
            <w:gridSpan w:val="2"/>
            <w:tcBorders>
              <w:top w:val="single" w:sz="4" w:space="0" w:color="auto"/>
              <w:left w:val="nil"/>
              <w:bottom w:val="single" w:sz="4" w:space="0" w:color="auto"/>
              <w:right w:val="single" w:sz="4" w:space="0" w:color="000000"/>
            </w:tcBorders>
            <w:shd w:val="clear" w:color="auto" w:fill="auto"/>
            <w:vAlign w:val="center"/>
            <w:hideMark/>
          </w:tcPr>
          <w:p w14:paraId="3432ADEC" w14:textId="77777777" w:rsidR="00E26F6A" w:rsidRPr="00C01CDE" w:rsidRDefault="00E26F6A" w:rsidP="00E26F6A">
            <w:pPr>
              <w:ind w:firstLine="0"/>
              <w:jc w:val="center"/>
              <w:rPr>
                <w:b/>
                <w:bCs/>
                <w:sz w:val="24"/>
              </w:rPr>
            </w:pPr>
            <w:r w:rsidRPr="00C01CDE">
              <w:rPr>
                <w:b/>
                <w:bCs/>
                <w:sz w:val="24"/>
              </w:rPr>
              <w:t>Количество единиц</w:t>
            </w:r>
          </w:p>
        </w:tc>
        <w:tc>
          <w:tcPr>
            <w:tcW w:w="72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470A48" w14:textId="77777777" w:rsidR="00E26F6A" w:rsidRPr="00C01CDE" w:rsidRDefault="00E26F6A" w:rsidP="00E26F6A">
            <w:pPr>
              <w:ind w:firstLine="0"/>
              <w:jc w:val="center"/>
              <w:rPr>
                <w:b/>
                <w:bCs/>
                <w:sz w:val="24"/>
              </w:rPr>
            </w:pPr>
            <w:r w:rsidRPr="00C01CDE">
              <w:rPr>
                <w:b/>
                <w:bCs/>
                <w:sz w:val="24"/>
              </w:rPr>
              <w:t>Норматив накопления ТКО, м</w:t>
            </w:r>
            <w:r w:rsidRPr="00C01CDE">
              <w:rPr>
                <w:b/>
                <w:bCs/>
                <w:sz w:val="24"/>
                <w:vertAlign w:val="superscript"/>
              </w:rPr>
              <w:t>3</w:t>
            </w:r>
            <w:r w:rsidRPr="00C01CDE">
              <w:rPr>
                <w:b/>
                <w:bCs/>
                <w:sz w:val="24"/>
              </w:rPr>
              <w:t>/год</w:t>
            </w:r>
          </w:p>
        </w:tc>
        <w:tc>
          <w:tcPr>
            <w:tcW w:w="921" w:type="pct"/>
            <w:gridSpan w:val="2"/>
            <w:tcBorders>
              <w:top w:val="single" w:sz="4" w:space="0" w:color="auto"/>
              <w:left w:val="nil"/>
              <w:bottom w:val="single" w:sz="4" w:space="0" w:color="auto"/>
              <w:right w:val="single" w:sz="4" w:space="0" w:color="000000"/>
            </w:tcBorders>
            <w:shd w:val="clear" w:color="auto" w:fill="auto"/>
            <w:vAlign w:val="center"/>
            <w:hideMark/>
          </w:tcPr>
          <w:p w14:paraId="1B6233F1" w14:textId="77777777" w:rsidR="00E26F6A" w:rsidRPr="00C01CDE" w:rsidRDefault="00E26F6A" w:rsidP="00E26F6A">
            <w:pPr>
              <w:ind w:firstLine="0"/>
              <w:jc w:val="center"/>
              <w:rPr>
                <w:b/>
                <w:bCs/>
                <w:sz w:val="24"/>
              </w:rPr>
            </w:pPr>
            <w:r w:rsidRPr="00C01CDE">
              <w:rPr>
                <w:b/>
                <w:bCs/>
                <w:sz w:val="24"/>
              </w:rPr>
              <w:t>Объем годового накопления ТКО, м</w:t>
            </w:r>
            <w:r w:rsidRPr="00C01CDE">
              <w:rPr>
                <w:b/>
                <w:bCs/>
                <w:sz w:val="24"/>
                <w:vertAlign w:val="superscript"/>
              </w:rPr>
              <w:t>3</w:t>
            </w:r>
          </w:p>
        </w:tc>
      </w:tr>
      <w:tr w:rsidR="003B7464" w:rsidRPr="00C01CDE" w14:paraId="58151A50" w14:textId="77777777" w:rsidTr="0088400A">
        <w:trPr>
          <w:trHeight w:val="315"/>
        </w:trPr>
        <w:tc>
          <w:tcPr>
            <w:tcW w:w="314" w:type="pct"/>
            <w:vMerge/>
            <w:tcBorders>
              <w:top w:val="single" w:sz="4" w:space="0" w:color="auto"/>
              <w:left w:val="single" w:sz="4" w:space="0" w:color="auto"/>
              <w:bottom w:val="single" w:sz="4" w:space="0" w:color="000000"/>
              <w:right w:val="single" w:sz="4" w:space="0" w:color="auto"/>
            </w:tcBorders>
            <w:vAlign w:val="center"/>
            <w:hideMark/>
          </w:tcPr>
          <w:p w14:paraId="47A21570" w14:textId="77777777" w:rsidR="003B7464" w:rsidRPr="00C01CDE" w:rsidRDefault="003B7464" w:rsidP="003B7464">
            <w:pPr>
              <w:ind w:firstLine="0"/>
              <w:jc w:val="left"/>
              <w:rPr>
                <w:b/>
                <w:bCs/>
                <w:sz w:val="24"/>
              </w:rPr>
            </w:pPr>
          </w:p>
        </w:tc>
        <w:tc>
          <w:tcPr>
            <w:tcW w:w="1288" w:type="pct"/>
            <w:vMerge/>
            <w:tcBorders>
              <w:top w:val="single" w:sz="4" w:space="0" w:color="auto"/>
              <w:left w:val="single" w:sz="4" w:space="0" w:color="auto"/>
              <w:bottom w:val="single" w:sz="4" w:space="0" w:color="000000"/>
              <w:right w:val="single" w:sz="4" w:space="0" w:color="auto"/>
            </w:tcBorders>
            <w:vAlign w:val="center"/>
            <w:hideMark/>
          </w:tcPr>
          <w:p w14:paraId="301D50B7" w14:textId="77777777" w:rsidR="003B7464" w:rsidRPr="00C01CDE" w:rsidRDefault="003B7464" w:rsidP="003B7464">
            <w:pPr>
              <w:ind w:firstLine="0"/>
              <w:jc w:val="left"/>
              <w:rPr>
                <w:b/>
                <w:bCs/>
                <w:sz w:val="24"/>
              </w:rPr>
            </w:pPr>
          </w:p>
        </w:tc>
        <w:tc>
          <w:tcPr>
            <w:tcW w:w="818" w:type="pct"/>
            <w:vMerge/>
            <w:tcBorders>
              <w:top w:val="single" w:sz="4" w:space="0" w:color="auto"/>
              <w:left w:val="single" w:sz="4" w:space="0" w:color="auto"/>
              <w:bottom w:val="single" w:sz="4" w:space="0" w:color="000000"/>
              <w:right w:val="single" w:sz="4" w:space="0" w:color="auto"/>
            </w:tcBorders>
            <w:vAlign w:val="center"/>
            <w:hideMark/>
          </w:tcPr>
          <w:p w14:paraId="6FAE4CF3" w14:textId="77777777" w:rsidR="003B7464" w:rsidRPr="00C01CDE" w:rsidRDefault="003B7464" w:rsidP="003B7464">
            <w:pPr>
              <w:ind w:firstLine="0"/>
              <w:jc w:val="left"/>
              <w:rPr>
                <w:b/>
                <w:bCs/>
                <w:sz w:val="24"/>
              </w:rPr>
            </w:pPr>
          </w:p>
        </w:tc>
        <w:tc>
          <w:tcPr>
            <w:tcW w:w="468" w:type="pct"/>
            <w:tcBorders>
              <w:top w:val="nil"/>
              <w:left w:val="nil"/>
              <w:bottom w:val="single" w:sz="4" w:space="0" w:color="auto"/>
              <w:right w:val="single" w:sz="4" w:space="0" w:color="auto"/>
            </w:tcBorders>
            <w:shd w:val="clear" w:color="auto" w:fill="auto"/>
            <w:noWrap/>
            <w:vAlign w:val="center"/>
            <w:hideMark/>
          </w:tcPr>
          <w:p w14:paraId="0CCB09A1" w14:textId="77777777" w:rsidR="003B7464" w:rsidRPr="00C01CDE" w:rsidRDefault="003B7464" w:rsidP="003B7464">
            <w:pPr>
              <w:ind w:firstLine="0"/>
              <w:jc w:val="center"/>
              <w:rPr>
                <w:b/>
                <w:bCs/>
                <w:sz w:val="24"/>
              </w:rPr>
            </w:pPr>
            <w:r w:rsidRPr="00C01CDE">
              <w:rPr>
                <w:b/>
                <w:bCs/>
                <w:sz w:val="24"/>
              </w:rPr>
              <w:t>2027 г.</w:t>
            </w:r>
          </w:p>
        </w:tc>
        <w:tc>
          <w:tcPr>
            <w:tcW w:w="470" w:type="pct"/>
            <w:tcBorders>
              <w:top w:val="nil"/>
              <w:left w:val="nil"/>
              <w:bottom w:val="single" w:sz="4" w:space="0" w:color="auto"/>
              <w:right w:val="single" w:sz="4" w:space="0" w:color="auto"/>
            </w:tcBorders>
            <w:shd w:val="clear" w:color="auto" w:fill="auto"/>
            <w:noWrap/>
            <w:vAlign w:val="center"/>
            <w:hideMark/>
          </w:tcPr>
          <w:p w14:paraId="643D28FF" w14:textId="77777777" w:rsidR="003B7464" w:rsidRPr="00C01CDE" w:rsidRDefault="003B7464" w:rsidP="003B7464">
            <w:pPr>
              <w:ind w:firstLine="0"/>
              <w:jc w:val="center"/>
              <w:rPr>
                <w:b/>
                <w:bCs/>
                <w:sz w:val="24"/>
              </w:rPr>
            </w:pPr>
            <w:r w:rsidRPr="00C01CDE">
              <w:rPr>
                <w:b/>
                <w:bCs/>
                <w:sz w:val="24"/>
              </w:rPr>
              <w:t>2042 г.</w:t>
            </w:r>
          </w:p>
        </w:tc>
        <w:tc>
          <w:tcPr>
            <w:tcW w:w="721" w:type="pct"/>
            <w:vMerge/>
            <w:tcBorders>
              <w:top w:val="single" w:sz="4" w:space="0" w:color="auto"/>
              <w:left w:val="single" w:sz="4" w:space="0" w:color="auto"/>
              <w:bottom w:val="single" w:sz="4" w:space="0" w:color="000000"/>
              <w:right w:val="single" w:sz="4" w:space="0" w:color="auto"/>
            </w:tcBorders>
            <w:vAlign w:val="center"/>
            <w:hideMark/>
          </w:tcPr>
          <w:p w14:paraId="195AB1BB" w14:textId="77777777" w:rsidR="003B7464" w:rsidRPr="00C01CDE" w:rsidRDefault="003B7464" w:rsidP="003B7464">
            <w:pPr>
              <w:ind w:firstLine="0"/>
              <w:jc w:val="left"/>
              <w:rPr>
                <w:b/>
                <w:bCs/>
                <w:sz w:val="24"/>
              </w:rPr>
            </w:pPr>
          </w:p>
        </w:tc>
        <w:tc>
          <w:tcPr>
            <w:tcW w:w="461" w:type="pct"/>
            <w:tcBorders>
              <w:top w:val="nil"/>
              <w:left w:val="nil"/>
              <w:bottom w:val="single" w:sz="4" w:space="0" w:color="auto"/>
              <w:right w:val="single" w:sz="4" w:space="0" w:color="auto"/>
            </w:tcBorders>
            <w:shd w:val="clear" w:color="auto" w:fill="auto"/>
            <w:noWrap/>
            <w:vAlign w:val="center"/>
            <w:hideMark/>
          </w:tcPr>
          <w:p w14:paraId="47610669" w14:textId="0E19767B" w:rsidR="003B7464" w:rsidRPr="00C01CDE" w:rsidRDefault="003B7464" w:rsidP="003B7464">
            <w:pPr>
              <w:ind w:firstLine="0"/>
              <w:jc w:val="center"/>
              <w:rPr>
                <w:b/>
                <w:bCs/>
                <w:sz w:val="24"/>
              </w:rPr>
            </w:pPr>
            <w:r w:rsidRPr="00C01CDE">
              <w:rPr>
                <w:b/>
                <w:bCs/>
                <w:sz w:val="24"/>
              </w:rPr>
              <w:t>2027 г.</w:t>
            </w:r>
          </w:p>
        </w:tc>
        <w:tc>
          <w:tcPr>
            <w:tcW w:w="460" w:type="pct"/>
            <w:tcBorders>
              <w:top w:val="nil"/>
              <w:left w:val="nil"/>
              <w:bottom w:val="single" w:sz="4" w:space="0" w:color="auto"/>
              <w:right w:val="single" w:sz="4" w:space="0" w:color="auto"/>
            </w:tcBorders>
            <w:shd w:val="clear" w:color="auto" w:fill="auto"/>
            <w:noWrap/>
            <w:vAlign w:val="center"/>
            <w:hideMark/>
          </w:tcPr>
          <w:p w14:paraId="703FBBD0" w14:textId="7F55B65C" w:rsidR="003B7464" w:rsidRPr="00C01CDE" w:rsidRDefault="003B7464" w:rsidP="003B7464">
            <w:pPr>
              <w:ind w:firstLine="0"/>
              <w:jc w:val="center"/>
              <w:rPr>
                <w:b/>
                <w:bCs/>
                <w:sz w:val="24"/>
              </w:rPr>
            </w:pPr>
            <w:r w:rsidRPr="00C01CDE">
              <w:rPr>
                <w:b/>
                <w:bCs/>
                <w:sz w:val="24"/>
              </w:rPr>
              <w:t>2042 г.</w:t>
            </w:r>
          </w:p>
        </w:tc>
      </w:tr>
      <w:tr w:rsidR="008A3A8C" w:rsidRPr="00C01CDE" w14:paraId="3200F264" w14:textId="77777777" w:rsidTr="0088400A">
        <w:trPr>
          <w:trHeight w:val="315"/>
        </w:trPr>
        <w:tc>
          <w:tcPr>
            <w:tcW w:w="314" w:type="pct"/>
            <w:tcBorders>
              <w:top w:val="nil"/>
              <w:left w:val="single" w:sz="4" w:space="0" w:color="auto"/>
              <w:bottom w:val="single" w:sz="4" w:space="0" w:color="auto"/>
              <w:right w:val="single" w:sz="4" w:space="0" w:color="auto"/>
            </w:tcBorders>
            <w:shd w:val="clear" w:color="auto" w:fill="auto"/>
            <w:vAlign w:val="center"/>
            <w:hideMark/>
          </w:tcPr>
          <w:p w14:paraId="3C9F63BA" w14:textId="77777777" w:rsidR="008A3A8C" w:rsidRPr="00C01CDE" w:rsidRDefault="008A3A8C" w:rsidP="008A3A8C">
            <w:pPr>
              <w:ind w:firstLine="0"/>
              <w:jc w:val="center"/>
              <w:rPr>
                <w:b/>
                <w:bCs/>
                <w:sz w:val="24"/>
              </w:rPr>
            </w:pPr>
            <w:r w:rsidRPr="00C01CDE">
              <w:rPr>
                <w:b/>
                <w:bCs/>
                <w:sz w:val="24"/>
              </w:rPr>
              <w:t>1</w:t>
            </w:r>
          </w:p>
        </w:tc>
        <w:tc>
          <w:tcPr>
            <w:tcW w:w="3765" w:type="pct"/>
            <w:gridSpan w:val="5"/>
            <w:tcBorders>
              <w:top w:val="single" w:sz="4" w:space="0" w:color="auto"/>
              <w:left w:val="nil"/>
              <w:bottom w:val="single" w:sz="4" w:space="0" w:color="auto"/>
              <w:right w:val="single" w:sz="4" w:space="0" w:color="000000"/>
            </w:tcBorders>
            <w:shd w:val="clear" w:color="auto" w:fill="auto"/>
            <w:vAlign w:val="center"/>
            <w:hideMark/>
          </w:tcPr>
          <w:p w14:paraId="49C1A94A" w14:textId="77777777" w:rsidR="008A3A8C" w:rsidRPr="00C01CDE" w:rsidRDefault="008A3A8C" w:rsidP="008A3A8C">
            <w:pPr>
              <w:ind w:firstLine="0"/>
              <w:jc w:val="left"/>
              <w:rPr>
                <w:b/>
                <w:bCs/>
                <w:sz w:val="24"/>
              </w:rPr>
            </w:pPr>
            <w:r w:rsidRPr="00C01CDE">
              <w:rPr>
                <w:b/>
                <w:bCs/>
                <w:sz w:val="24"/>
              </w:rPr>
              <w:t>Объем годового накопления ТКО от жилых помещений, м</w:t>
            </w:r>
            <w:r w:rsidRPr="00C01CDE">
              <w:rPr>
                <w:b/>
                <w:bCs/>
                <w:sz w:val="24"/>
                <w:vertAlign w:val="superscript"/>
              </w:rPr>
              <w:t>3</w:t>
            </w:r>
          </w:p>
        </w:tc>
        <w:tc>
          <w:tcPr>
            <w:tcW w:w="461" w:type="pct"/>
            <w:tcBorders>
              <w:top w:val="nil"/>
              <w:left w:val="nil"/>
              <w:bottom w:val="single" w:sz="4" w:space="0" w:color="auto"/>
              <w:right w:val="single" w:sz="4" w:space="0" w:color="auto"/>
            </w:tcBorders>
            <w:shd w:val="clear" w:color="auto" w:fill="auto"/>
            <w:vAlign w:val="center"/>
            <w:hideMark/>
          </w:tcPr>
          <w:p w14:paraId="25886A1B" w14:textId="04AA21E9" w:rsidR="008A3A8C" w:rsidRPr="00C01CDE" w:rsidRDefault="00D93CDB" w:rsidP="008A3A8C">
            <w:pPr>
              <w:ind w:firstLine="0"/>
              <w:jc w:val="center"/>
              <w:rPr>
                <w:b/>
                <w:bCs/>
                <w:sz w:val="24"/>
              </w:rPr>
            </w:pPr>
            <w:r>
              <w:rPr>
                <w:b/>
                <w:bCs/>
                <w:sz w:val="24"/>
              </w:rPr>
              <w:t>824,06</w:t>
            </w:r>
          </w:p>
        </w:tc>
        <w:tc>
          <w:tcPr>
            <w:tcW w:w="460" w:type="pct"/>
            <w:tcBorders>
              <w:top w:val="nil"/>
              <w:left w:val="nil"/>
              <w:bottom w:val="single" w:sz="4" w:space="0" w:color="auto"/>
              <w:right w:val="single" w:sz="4" w:space="0" w:color="auto"/>
            </w:tcBorders>
            <w:shd w:val="clear" w:color="auto" w:fill="auto"/>
            <w:vAlign w:val="center"/>
            <w:hideMark/>
          </w:tcPr>
          <w:p w14:paraId="7D5B48B3" w14:textId="6CC36C55" w:rsidR="008A3A8C" w:rsidRPr="00C01CDE" w:rsidRDefault="00D93CDB" w:rsidP="008A3A8C">
            <w:pPr>
              <w:ind w:firstLine="0"/>
              <w:jc w:val="center"/>
              <w:rPr>
                <w:b/>
                <w:bCs/>
                <w:sz w:val="24"/>
              </w:rPr>
            </w:pPr>
            <w:r>
              <w:rPr>
                <w:b/>
                <w:bCs/>
                <w:sz w:val="24"/>
              </w:rPr>
              <w:t>732,63</w:t>
            </w:r>
          </w:p>
        </w:tc>
      </w:tr>
      <w:tr w:rsidR="00C01CDE" w:rsidRPr="00C01CDE" w14:paraId="199C8E0F" w14:textId="77777777" w:rsidTr="0088400A">
        <w:trPr>
          <w:trHeight w:val="630"/>
        </w:trPr>
        <w:tc>
          <w:tcPr>
            <w:tcW w:w="314" w:type="pct"/>
            <w:tcBorders>
              <w:top w:val="nil"/>
              <w:left w:val="single" w:sz="4" w:space="0" w:color="auto"/>
              <w:bottom w:val="single" w:sz="4" w:space="0" w:color="auto"/>
              <w:right w:val="single" w:sz="4" w:space="0" w:color="auto"/>
            </w:tcBorders>
            <w:shd w:val="clear" w:color="auto" w:fill="auto"/>
            <w:vAlign w:val="center"/>
            <w:hideMark/>
          </w:tcPr>
          <w:p w14:paraId="695FA770" w14:textId="77777777" w:rsidR="00C01CDE" w:rsidRPr="00C01CDE" w:rsidRDefault="00C01CDE" w:rsidP="00C01CDE">
            <w:pPr>
              <w:ind w:firstLine="0"/>
              <w:jc w:val="center"/>
              <w:rPr>
                <w:sz w:val="24"/>
              </w:rPr>
            </w:pPr>
            <w:r w:rsidRPr="00C01CDE">
              <w:rPr>
                <w:sz w:val="24"/>
              </w:rPr>
              <w:t>1.1.</w:t>
            </w:r>
          </w:p>
        </w:tc>
        <w:tc>
          <w:tcPr>
            <w:tcW w:w="1288" w:type="pct"/>
            <w:tcBorders>
              <w:top w:val="nil"/>
              <w:left w:val="nil"/>
              <w:bottom w:val="single" w:sz="4" w:space="0" w:color="auto"/>
              <w:right w:val="single" w:sz="4" w:space="0" w:color="auto"/>
            </w:tcBorders>
            <w:shd w:val="clear" w:color="auto" w:fill="auto"/>
            <w:vAlign w:val="center"/>
            <w:hideMark/>
          </w:tcPr>
          <w:p w14:paraId="15A76DF9" w14:textId="534656CB" w:rsidR="00C01CDE" w:rsidRPr="00C01CDE" w:rsidRDefault="00C01CDE" w:rsidP="00C01CDE">
            <w:pPr>
              <w:ind w:firstLine="0"/>
              <w:jc w:val="left"/>
              <w:rPr>
                <w:sz w:val="24"/>
              </w:rPr>
            </w:pPr>
            <w:r w:rsidRPr="00C01CDE">
              <w:rPr>
                <w:sz w:val="24"/>
              </w:rPr>
              <w:t>Многоквартирные жилые дома</w:t>
            </w:r>
          </w:p>
        </w:tc>
        <w:tc>
          <w:tcPr>
            <w:tcW w:w="818" w:type="pct"/>
            <w:tcBorders>
              <w:top w:val="nil"/>
              <w:left w:val="nil"/>
              <w:bottom w:val="single" w:sz="4" w:space="0" w:color="auto"/>
              <w:right w:val="single" w:sz="4" w:space="0" w:color="auto"/>
            </w:tcBorders>
            <w:shd w:val="clear" w:color="auto" w:fill="auto"/>
            <w:vAlign w:val="center"/>
            <w:hideMark/>
          </w:tcPr>
          <w:p w14:paraId="5332ADB7" w14:textId="5EB17018" w:rsidR="00C01CDE" w:rsidRPr="00C01CDE" w:rsidRDefault="00C01CDE" w:rsidP="00C01CDE">
            <w:pPr>
              <w:ind w:firstLine="0"/>
              <w:jc w:val="left"/>
              <w:rPr>
                <w:sz w:val="24"/>
              </w:rPr>
            </w:pPr>
            <w:r w:rsidRPr="00C01CDE">
              <w:rPr>
                <w:sz w:val="24"/>
              </w:rPr>
              <w:t>1 проживающий</w:t>
            </w:r>
          </w:p>
        </w:tc>
        <w:tc>
          <w:tcPr>
            <w:tcW w:w="468" w:type="pct"/>
            <w:tcBorders>
              <w:top w:val="nil"/>
              <w:left w:val="nil"/>
              <w:bottom w:val="single" w:sz="4" w:space="0" w:color="auto"/>
              <w:right w:val="single" w:sz="4" w:space="0" w:color="auto"/>
            </w:tcBorders>
            <w:shd w:val="clear" w:color="auto" w:fill="auto"/>
            <w:vAlign w:val="center"/>
            <w:hideMark/>
          </w:tcPr>
          <w:p w14:paraId="5A3F3187" w14:textId="031BDD0A" w:rsidR="00C01CDE" w:rsidRPr="00C01CDE" w:rsidRDefault="00D93CDB" w:rsidP="00C01CDE">
            <w:pPr>
              <w:ind w:firstLine="0"/>
              <w:jc w:val="center"/>
              <w:rPr>
                <w:sz w:val="24"/>
              </w:rPr>
            </w:pPr>
            <w:r>
              <w:rPr>
                <w:sz w:val="24"/>
              </w:rPr>
              <w:t>173</w:t>
            </w:r>
          </w:p>
        </w:tc>
        <w:tc>
          <w:tcPr>
            <w:tcW w:w="470" w:type="pct"/>
            <w:tcBorders>
              <w:top w:val="nil"/>
              <w:left w:val="nil"/>
              <w:bottom w:val="single" w:sz="4" w:space="0" w:color="auto"/>
              <w:right w:val="single" w:sz="4" w:space="0" w:color="auto"/>
            </w:tcBorders>
            <w:shd w:val="clear" w:color="auto" w:fill="auto"/>
            <w:vAlign w:val="center"/>
            <w:hideMark/>
          </w:tcPr>
          <w:p w14:paraId="455BDF09" w14:textId="72397FCF" w:rsidR="00C01CDE" w:rsidRPr="00C01CDE" w:rsidRDefault="00D93CDB" w:rsidP="00C01CDE">
            <w:pPr>
              <w:ind w:firstLine="0"/>
              <w:jc w:val="center"/>
              <w:rPr>
                <w:sz w:val="24"/>
              </w:rPr>
            </w:pPr>
            <w:r>
              <w:rPr>
                <w:sz w:val="24"/>
              </w:rPr>
              <w:t>153</w:t>
            </w:r>
          </w:p>
        </w:tc>
        <w:tc>
          <w:tcPr>
            <w:tcW w:w="721" w:type="pct"/>
            <w:tcBorders>
              <w:top w:val="nil"/>
              <w:left w:val="nil"/>
              <w:bottom w:val="single" w:sz="4" w:space="0" w:color="auto"/>
              <w:right w:val="single" w:sz="4" w:space="0" w:color="auto"/>
            </w:tcBorders>
            <w:shd w:val="clear" w:color="auto" w:fill="auto"/>
            <w:vAlign w:val="center"/>
            <w:hideMark/>
          </w:tcPr>
          <w:p w14:paraId="708831AF" w14:textId="6ADF2622" w:rsidR="00C01CDE" w:rsidRPr="00C01CDE" w:rsidRDefault="00C01CDE" w:rsidP="00C01CDE">
            <w:pPr>
              <w:ind w:firstLine="0"/>
              <w:jc w:val="center"/>
              <w:rPr>
                <w:sz w:val="24"/>
              </w:rPr>
            </w:pPr>
            <w:r w:rsidRPr="00C01CDE">
              <w:rPr>
                <w:sz w:val="24"/>
              </w:rPr>
              <w:t>2,051</w:t>
            </w:r>
          </w:p>
        </w:tc>
        <w:tc>
          <w:tcPr>
            <w:tcW w:w="461" w:type="pct"/>
            <w:tcBorders>
              <w:top w:val="nil"/>
              <w:left w:val="nil"/>
              <w:bottom w:val="single" w:sz="4" w:space="0" w:color="auto"/>
              <w:right w:val="single" w:sz="4" w:space="0" w:color="auto"/>
            </w:tcBorders>
            <w:shd w:val="clear" w:color="auto" w:fill="auto"/>
            <w:vAlign w:val="center"/>
            <w:hideMark/>
          </w:tcPr>
          <w:p w14:paraId="33E7097A" w14:textId="3F6DABDB" w:rsidR="00C01CDE" w:rsidRPr="00C01CDE" w:rsidRDefault="00D93CDB" w:rsidP="00C01CDE">
            <w:pPr>
              <w:ind w:firstLine="0"/>
              <w:jc w:val="center"/>
              <w:rPr>
                <w:sz w:val="24"/>
              </w:rPr>
            </w:pPr>
            <w:r>
              <w:rPr>
                <w:sz w:val="24"/>
              </w:rPr>
              <w:t>354,82</w:t>
            </w:r>
          </w:p>
        </w:tc>
        <w:tc>
          <w:tcPr>
            <w:tcW w:w="460" w:type="pct"/>
            <w:tcBorders>
              <w:top w:val="nil"/>
              <w:left w:val="nil"/>
              <w:bottom w:val="single" w:sz="4" w:space="0" w:color="auto"/>
              <w:right w:val="single" w:sz="4" w:space="0" w:color="auto"/>
            </w:tcBorders>
            <w:shd w:val="clear" w:color="auto" w:fill="auto"/>
            <w:vAlign w:val="center"/>
            <w:hideMark/>
          </w:tcPr>
          <w:p w14:paraId="41634D62" w14:textId="53257F9E" w:rsidR="00C01CDE" w:rsidRPr="00C01CDE" w:rsidRDefault="00D93CDB" w:rsidP="00C01CDE">
            <w:pPr>
              <w:ind w:firstLine="0"/>
              <w:jc w:val="center"/>
              <w:rPr>
                <w:sz w:val="24"/>
              </w:rPr>
            </w:pPr>
            <w:r>
              <w:rPr>
                <w:sz w:val="24"/>
              </w:rPr>
              <w:t>313,80</w:t>
            </w:r>
          </w:p>
        </w:tc>
      </w:tr>
      <w:tr w:rsidR="00C01CDE" w:rsidRPr="00E26F6A" w14:paraId="6BACEB8A" w14:textId="77777777" w:rsidTr="0088400A">
        <w:trPr>
          <w:trHeight w:val="630"/>
        </w:trPr>
        <w:tc>
          <w:tcPr>
            <w:tcW w:w="314" w:type="pct"/>
            <w:tcBorders>
              <w:top w:val="nil"/>
              <w:left w:val="single" w:sz="4" w:space="0" w:color="auto"/>
              <w:bottom w:val="single" w:sz="4" w:space="0" w:color="auto"/>
              <w:right w:val="single" w:sz="4" w:space="0" w:color="auto"/>
            </w:tcBorders>
            <w:shd w:val="clear" w:color="auto" w:fill="auto"/>
            <w:vAlign w:val="center"/>
            <w:hideMark/>
          </w:tcPr>
          <w:p w14:paraId="260286AE" w14:textId="77777777" w:rsidR="00C01CDE" w:rsidRPr="00C01CDE" w:rsidRDefault="00C01CDE" w:rsidP="00C01CDE">
            <w:pPr>
              <w:ind w:firstLine="0"/>
              <w:jc w:val="center"/>
              <w:rPr>
                <w:sz w:val="24"/>
              </w:rPr>
            </w:pPr>
            <w:r w:rsidRPr="00C01CDE">
              <w:rPr>
                <w:sz w:val="24"/>
              </w:rPr>
              <w:t>1.2.</w:t>
            </w:r>
          </w:p>
        </w:tc>
        <w:tc>
          <w:tcPr>
            <w:tcW w:w="1288" w:type="pct"/>
            <w:tcBorders>
              <w:top w:val="nil"/>
              <w:left w:val="nil"/>
              <w:bottom w:val="single" w:sz="4" w:space="0" w:color="auto"/>
              <w:right w:val="single" w:sz="4" w:space="0" w:color="auto"/>
            </w:tcBorders>
            <w:shd w:val="clear" w:color="auto" w:fill="auto"/>
            <w:vAlign w:val="center"/>
            <w:hideMark/>
          </w:tcPr>
          <w:p w14:paraId="49F581A6" w14:textId="63242BE6" w:rsidR="00C01CDE" w:rsidRPr="00C01CDE" w:rsidRDefault="00C01CDE" w:rsidP="00C01CDE">
            <w:pPr>
              <w:ind w:firstLine="0"/>
              <w:jc w:val="left"/>
              <w:rPr>
                <w:sz w:val="24"/>
              </w:rPr>
            </w:pPr>
            <w:r w:rsidRPr="00C01CDE">
              <w:rPr>
                <w:sz w:val="24"/>
              </w:rPr>
              <w:t>Индивидуальные жилые дома</w:t>
            </w:r>
          </w:p>
        </w:tc>
        <w:tc>
          <w:tcPr>
            <w:tcW w:w="818" w:type="pct"/>
            <w:tcBorders>
              <w:top w:val="nil"/>
              <w:left w:val="nil"/>
              <w:bottom w:val="single" w:sz="4" w:space="0" w:color="auto"/>
              <w:right w:val="single" w:sz="4" w:space="0" w:color="auto"/>
            </w:tcBorders>
            <w:shd w:val="clear" w:color="auto" w:fill="auto"/>
            <w:vAlign w:val="center"/>
            <w:hideMark/>
          </w:tcPr>
          <w:p w14:paraId="6A7B9F3C" w14:textId="2209BDC5" w:rsidR="00C01CDE" w:rsidRPr="00C01CDE" w:rsidRDefault="00C01CDE" w:rsidP="00C01CDE">
            <w:pPr>
              <w:ind w:firstLine="0"/>
              <w:jc w:val="left"/>
              <w:rPr>
                <w:sz w:val="24"/>
              </w:rPr>
            </w:pPr>
            <w:r w:rsidRPr="00C01CDE">
              <w:rPr>
                <w:sz w:val="24"/>
              </w:rPr>
              <w:t>1 проживающий</w:t>
            </w:r>
          </w:p>
        </w:tc>
        <w:tc>
          <w:tcPr>
            <w:tcW w:w="468" w:type="pct"/>
            <w:tcBorders>
              <w:top w:val="nil"/>
              <w:left w:val="nil"/>
              <w:bottom w:val="single" w:sz="4" w:space="0" w:color="auto"/>
              <w:right w:val="single" w:sz="4" w:space="0" w:color="auto"/>
            </w:tcBorders>
            <w:shd w:val="clear" w:color="auto" w:fill="auto"/>
            <w:vAlign w:val="center"/>
            <w:hideMark/>
          </w:tcPr>
          <w:p w14:paraId="2398AA26" w14:textId="6189D996" w:rsidR="00C01CDE" w:rsidRPr="00C01CDE" w:rsidRDefault="00D93CDB" w:rsidP="00C01CDE">
            <w:pPr>
              <w:ind w:firstLine="0"/>
              <w:jc w:val="center"/>
              <w:rPr>
                <w:sz w:val="24"/>
              </w:rPr>
            </w:pPr>
            <w:r>
              <w:rPr>
                <w:sz w:val="24"/>
              </w:rPr>
              <w:t>242</w:t>
            </w:r>
          </w:p>
        </w:tc>
        <w:tc>
          <w:tcPr>
            <w:tcW w:w="470" w:type="pct"/>
            <w:tcBorders>
              <w:top w:val="nil"/>
              <w:left w:val="nil"/>
              <w:bottom w:val="single" w:sz="4" w:space="0" w:color="auto"/>
              <w:right w:val="single" w:sz="4" w:space="0" w:color="auto"/>
            </w:tcBorders>
            <w:shd w:val="clear" w:color="auto" w:fill="auto"/>
            <w:vAlign w:val="center"/>
            <w:hideMark/>
          </w:tcPr>
          <w:p w14:paraId="32C4361E" w14:textId="78670192" w:rsidR="00C01CDE" w:rsidRPr="00C01CDE" w:rsidRDefault="00D93CDB" w:rsidP="00C01CDE">
            <w:pPr>
              <w:ind w:firstLine="0"/>
              <w:jc w:val="center"/>
              <w:rPr>
                <w:sz w:val="24"/>
              </w:rPr>
            </w:pPr>
            <w:r>
              <w:rPr>
                <w:sz w:val="24"/>
              </w:rPr>
              <w:t>216</w:t>
            </w:r>
          </w:p>
        </w:tc>
        <w:tc>
          <w:tcPr>
            <w:tcW w:w="721" w:type="pct"/>
            <w:tcBorders>
              <w:top w:val="nil"/>
              <w:left w:val="nil"/>
              <w:bottom w:val="single" w:sz="4" w:space="0" w:color="auto"/>
              <w:right w:val="single" w:sz="4" w:space="0" w:color="auto"/>
            </w:tcBorders>
            <w:shd w:val="clear" w:color="auto" w:fill="auto"/>
            <w:vAlign w:val="center"/>
            <w:hideMark/>
          </w:tcPr>
          <w:p w14:paraId="2C5CED39" w14:textId="04C8ACF1" w:rsidR="00C01CDE" w:rsidRPr="00C01CDE" w:rsidRDefault="00C01CDE" w:rsidP="00C01CDE">
            <w:pPr>
              <w:ind w:firstLine="0"/>
              <w:jc w:val="center"/>
              <w:rPr>
                <w:sz w:val="24"/>
              </w:rPr>
            </w:pPr>
            <w:r w:rsidRPr="00C01CDE">
              <w:rPr>
                <w:sz w:val="24"/>
              </w:rPr>
              <w:t>1,939</w:t>
            </w:r>
          </w:p>
        </w:tc>
        <w:tc>
          <w:tcPr>
            <w:tcW w:w="461" w:type="pct"/>
            <w:tcBorders>
              <w:top w:val="nil"/>
              <w:left w:val="nil"/>
              <w:bottom w:val="single" w:sz="4" w:space="0" w:color="auto"/>
              <w:right w:val="single" w:sz="4" w:space="0" w:color="auto"/>
            </w:tcBorders>
            <w:shd w:val="clear" w:color="auto" w:fill="auto"/>
            <w:vAlign w:val="center"/>
            <w:hideMark/>
          </w:tcPr>
          <w:p w14:paraId="040572C3" w14:textId="0F63671E" w:rsidR="00C01CDE" w:rsidRPr="00C01CDE" w:rsidRDefault="00D93CDB" w:rsidP="00C01CDE">
            <w:pPr>
              <w:ind w:firstLine="0"/>
              <w:jc w:val="center"/>
              <w:rPr>
                <w:sz w:val="24"/>
              </w:rPr>
            </w:pPr>
            <w:r>
              <w:rPr>
                <w:sz w:val="24"/>
              </w:rPr>
              <w:t>469,24</w:t>
            </w:r>
          </w:p>
        </w:tc>
        <w:tc>
          <w:tcPr>
            <w:tcW w:w="460" w:type="pct"/>
            <w:tcBorders>
              <w:top w:val="nil"/>
              <w:left w:val="nil"/>
              <w:bottom w:val="single" w:sz="4" w:space="0" w:color="auto"/>
              <w:right w:val="single" w:sz="4" w:space="0" w:color="auto"/>
            </w:tcBorders>
            <w:shd w:val="clear" w:color="auto" w:fill="auto"/>
            <w:vAlign w:val="center"/>
            <w:hideMark/>
          </w:tcPr>
          <w:p w14:paraId="60104827" w14:textId="40B499A1" w:rsidR="00C01CDE" w:rsidRPr="00C01CDE" w:rsidRDefault="00D93CDB" w:rsidP="00C01CDE">
            <w:pPr>
              <w:ind w:firstLine="0"/>
              <w:jc w:val="center"/>
              <w:rPr>
                <w:sz w:val="24"/>
              </w:rPr>
            </w:pPr>
            <w:r>
              <w:rPr>
                <w:sz w:val="24"/>
              </w:rPr>
              <w:t>418,82</w:t>
            </w:r>
          </w:p>
        </w:tc>
      </w:tr>
    </w:tbl>
    <w:p w14:paraId="63D4F222" w14:textId="53B2B19A" w:rsidR="00B80457" w:rsidRPr="00905D30" w:rsidRDefault="00B80457" w:rsidP="009F0182">
      <w:pPr>
        <w:pStyle w:val="a8"/>
        <w:widowControl/>
        <w:spacing w:line="240" w:lineRule="auto"/>
        <w:ind w:firstLine="708"/>
        <w:rPr>
          <w:highlight w:val="yellow"/>
        </w:rPr>
        <w:sectPr w:rsidR="00B80457" w:rsidRPr="00905D30" w:rsidSect="00B80457">
          <w:pgSz w:w="16838" w:h="11906" w:orient="landscape"/>
          <w:pgMar w:top="1701" w:right="1134" w:bottom="851" w:left="1134" w:header="709" w:footer="709" w:gutter="0"/>
          <w:cols w:space="708"/>
          <w:titlePg/>
          <w:docGrid w:linePitch="381"/>
        </w:sectPr>
      </w:pPr>
    </w:p>
    <w:p w14:paraId="7B59FCDB" w14:textId="77777777" w:rsidR="00EF1BCB" w:rsidRPr="0041768A" w:rsidRDefault="00EF1BCB" w:rsidP="00EF1BCB">
      <w:pPr>
        <w:pStyle w:val="1"/>
      </w:pPr>
      <w:bookmarkStart w:id="212" w:name="_Toc57801050"/>
      <w:bookmarkStart w:id="213" w:name="_Toc61959224"/>
      <w:bookmarkStart w:id="214" w:name="_Toc69398892"/>
      <w:bookmarkStart w:id="215" w:name="_Toc134014666"/>
      <w:r w:rsidRPr="0041768A">
        <w:lastRenderedPageBreak/>
        <w:t>Охрана окружающей среды</w:t>
      </w:r>
      <w:bookmarkEnd w:id="212"/>
      <w:bookmarkEnd w:id="213"/>
      <w:bookmarkEnd w:id="214"/>
      <w:bookmarkEnd w:id="215"/>
    </w:p>
    <w:p w14:paraId="46465D16" w14:textId="77777777" w:rsidR="00EF1BCB" w:rsidRPr="0041768A" w:rsidRDefault="00EF1BCB" w:rsidP="00EF1BCB">
      <w:pPr>
        <w:pStyle w:val="21"/>
        <w:keepLines w:val="0"/>
        <w:tabs>
          <w:tab w:val="num" w:pos="705"/>
        </w:tabs>
        <w:ind w:left="0" w:firstLine="0"/>
      </w:pPr>
      <w:bookmarkStart w:id="216" w:name="_Toc61959225"/>
      <w:bookmarkStart w:id="217" w:name="_Toc69398893"/>
      <w:bookmarkStart w:id="218" w:name="_Toc134014667"/>
      <w:r w:rsidRPr="0041768A">
        <w:t>Состояние окружающей среды</w:t>
      </w:r>
      <w:bookmarkEnd w:id="216"/>
      <w:bookmarkEnd w:id="217"/>
      <w:bookmarkEnd w:id="218"/>
    </w:p>
    <w:p w14:paraId="146DF4D4" w14:textId="77777777" w:rsidR="00EF1BCB" w:rsidRPr="00EF1BCB" w:rsidRDefault="00EF1BCB" w:rsidP="00EF1BCB">
      <w:pPr>
        <w:pStyle w:val="50"/>
      </w:pPr>
      <w:r w:rsidRPr="004A4AFE">
        <w:t>Атмосферный воздух</w:t>
      </w:r>
      <w:r>
        <w:t>.</w:t>
      </w:r>
    </w:p>
    <w:p w14:paraId="56C946AE" w14:textId="4F4D4F51" w:rsidR="0041768A" w:rsidRDefault="0041768A" w:rsidP="0041768A">
      <w:pPr>
        <w:pStyle w:val="aa"/>
      </w:pPr>
      <w:r w:rsidRPr="005248CA">
        <w:t xml:space="preserve">Основной вклад в выбросы от стационарных источников на территории сельского поселения </w:t>
      </w:r>
      <w:proofErr w:type="spellStart"/>
      <w:r w:rsidR="009625C7">
        <w:t>Аган</w:t>
      </w:r>
      <w:proofErr w:type="spellEnd"/>
      <w:r w:rsidRPr="005248CA">
        <w:t xml:space="preserve"> приносит добывающая промышленность, главным образом нефтегазовая. </w:t>
      </w:r>
      <w:r w:rsidR="008E532F" w:rsidRPr="003E1FFF">
        <w:t>Сельское</w:t>
      </w:r>
      <w:r w:rsidRPr="003E1FFF">
        <w:t xml:space="preserve"> поселение расположено на территории </w:t>
      </w:r>
      <w:proofErr w:type="spellStart"/>
      <w:r w:rsidR="003E1FFF" w:rsidRPr="003E1FFF">
        <w:t>Нивагальского</w:t>
      </w:r>
      <w:proofErr w:type="spellEnd"/>
      <w:r w:rsidRPr="003E1FFF">
        <w:t xml:space="preserve"> </w:t>
      </w:r>
      <w:r w:rsidR="003E1FFF">
        <w:t>и Лас-</w:t>
      </w:r>
      <w:proofErr w:type="spellStart"/>
      <w:r w:rsidR="003E1FFF">
        <w:t>Еганского</w:t>
      </w:r>
      <w:proofErr w:type="spellEnd"/>
      <w:r w:rsidR="003E1FFF">
        <w:t xml:space="preserve"> </w:t>
      </w:r>
      <w:r w:rsidRPr="003E1FFF">
        <w:t>нефтян</w:t>
      </w:r>
      <w:r w:rsidR="003E1FFF">
        <w:t>ых</w:t>
      </w:r>
      <w:r w:rsidRPr="003E1FFF">
        <w:t xml:space="preserve"> месторождени</w:t>
      </w:r>
      <w:r w:rsidR="003E1FFF">
        <w:t>й</w:t>
      </w:r>
      <w:r w:rsidRPr="003E1FFF">
        <w:t>, вблизи населенного пункта находятся объекты</w:t>
      </w:r>
      <w:r w:rsidR="001E1E83">
        <w:t xml:space="preserve"> нефтедобычи: кустовые площадки</w:t>
      </w:r>
      <w:r w:rsidRPr="001E1E83">
        <w:t>.</w:t>
      </w:r>
      <w:r w:rsidRPr="005248CA">
        <w:t xml:space="preserve"> </w:t>
      </w:r>
    </w:p>
    <w:p w14:paraId="1C62CC2A" w14:textId="77777777" w:rsidR="0041768A" w:rsidRPr="005248CA" w:rsidRDefault="0041768A" w:rsidP="0041768A">
      <w:pPr>
        <w:pStyle w:val="aa"/>
      </w:pPr>
      <w:r w:rsidRPr="003E1FFF">
        <w:t>В процессе эксплуатации объектов нефтедобычи в атмосферу выделяется более 20 различных загрязняющих веществ, основными из них по объему выбросов являются оксид углерода, углеводороды, оксиды азота, сажа, сернистый ангидрид.</w:t>
      </w:r>
    </w:p>
    <w:p w14:paraId="51440980" w14:textId="13F41922" w:rsidR="0041768A" w:rsidRPr="005248CA" w:rsidRDefault="0041768A" w:rsidP="0041768A">
      <w:pPr>
        <w:pStyle w:val="aa"/>
      </w:pPr>
      <w:r w:rsidRPr="00AF4DF8">
        <w:t>Отопление в жилых домах печное, отопление общественных зданий электрическое.</w:t>
      </w:r>
      <w:r w:rsidRPr="005248CA">
        <w:t xml:space="preserve"> В связи с чем, организованными источниками загрязнения атмосферного воздуха в сельском поселен</w:t>
      </w:r>
      <w:r w:rsidR="00917831">
        <w:t>ии являются трубы печей</w:t>
      </w:r>
      <w:r w:rsidRPr="005248CA">
        <w:t>.</w:t>
      </w:r>
    </w:p>
    <w:p w14:paraId="75FFDFA8" w14:textId="77777777" w:rsidR="0041768A" w:rsidRPr="005248CA" w:rsidRDefault="0041768A" w:rsidP="0041768A">
      <w:pPr>
        <w:pStyle w:val="aa"/>
      </w:pPr>
      <w:r w:rsidRPr="005248CA">
        <w:t xml:space="preserve">Кроме стационарных источников, загрязнителем атмосферного воздуха в сельском поселении являются передвижные источники, в частности, автомобильный транспорт. </w:t>
      </w:r>
    </w:p>
    <w:p w14:paraId="74341ACD" w14:textId="311F398A" w:rsidR="0041768A" w:rsidRDefault="0041768A" w:rsidP="0041768A">
      <w:pPr>
        <w:pStyle w:val="aa"/>
      </w:pPr>
      <w:r w:rsidRPr="005248CA">
        <w:t>Основную долю в общем объеме выбросов загрязняющих веществ от автотранспорта с</w:t>
      </w:r>
      <w:r>
        <w:t>оставляет оксид углерода (до 76</w:t>
      </w:r>
      <w:r w:rsidRPr="005248CA">
        <w:t xml:space="preserve">%). В атмосферном воздухе присутствуют также взвешенные вещества, диоксид серы, диоксид углерода, диоксид азота, сажа, </w:t>
      </w:r>
      <w:proofErr w:type="spellStart"/>
      <w:r w:rsidRPr="005248CA">
        <w:t>бензапирен</w:t>
      </w:r>
      <w:proofErr w:type="spellEnd"/>
      <w:r w:rsidRPr="005248CA">
        <w:t xml:space="preserve">, формальдегид. </w:t>
      </w:r>
    </w:p>
    <w:p w14:paraId="315CBC8B" w14:textId="77777777" w:rsidR="0041768A" w:rsidRPr="005248CA" w:rsidRDefault="0041768A" w:rsidP="0041768A">
      <w:pPr>
        <w:pStyle w:val="aa"/>
      </w:pPr>
      <w:r w:rsidRPr="005248CA">
        <w:t xml:space="preserve">Мониторинг загрязнения атмосферного воздуха на территории поселения не ведется. </w:t>
      </w:r>
    </w:p>
    <w:p w14:paraId="5E54F39E" w14:textId="77777777" w:rsidR="00EF1BCB" w:rsidRPr="00EF1BCB" w:rsidRDefault="00EF1BCB" w:rsidP="00EF1BCB">
      <w:pPr>
        <w:pStyle w:val="50"/>
      </w:pPr>
      <w:r w:rsidRPr="00687FD7">
        <w:t>Поверхностные и подземные воды.</w:t>
      </w:r>
    </w:p>
    <w:p w14:paraId="7C12D068" w14:textId="77777777" w:rsidR="008022C8" w:rsidRPr="008022C8" w:rsidRDefault="008022C8" w:rsidP="001D120D">
      <w:pPr>
        <w:tabs>
          <w:tab w:val="center" w:pos="142"/>
        </w:tabs>
        <w:spacing w:line="276" w:lineRule="auto"/>
        <w:rPr>
          <w:i/>
        </w:rPr>
      </w:pPr>
      <w:r w:rsidRPr="008022C8">
        <w:rPr>
          <w:i/>
        </w:rPr>
        <w:t>Оценка состояние поверхностных вод.</w:t>
      </w:r>
    </w:p>
    <w:p w14:paraId="6D5F6C0B" w14:textId="4D8EBA8A" w:rsidR="004B1823" w:rsidRDefault="00E40223" w:rsidP="004B1823">
      <w:pPr>
        <w:pStyle w:val="aa"/>
      </w:pPr>
      <w:r w:rsidRPr="00B0325E">
        <w:t xml:space="preserve">Гидрография сельского поселения </w:t>
      </w:r>
      <w:proofErr w:type="spellStart"/>
      <w:r w:rsidR="003E1FFF">
        <w:t>Аган</w:t>
      </w:r>
      <w:proofErr w:type="spellEnd"/>
      <w:r>
        <w:t xml:space="preserve"> </w:t>
      </w:r>
      <w:r w:rsidRPr="00B0325E">
        <w:t xml:space="preserve">представлена рекой </w:t>
      </w:r>
      <w:proofErr w:type="spellStart"/>
      <w:r w:rsidR="003E1FFF">
        <w:t>Аган</w:t>
      </w:r>
      <w:proofErr w:type="spellEnd"/>
      <w:r>
        <w:t xml:space="preserve"> с многочисленными притоками</w:t>
      </w:r>
      <w:r w:rsidR="004B1823" w:rsidRPr="00B0325E">
        <w:t>.</w:t>
      </w:r>
    </w:p>
    <w:p w14:paraId="315882AC" w14:textId="72D431A9" w:rsidR="004B1823" w:rsidRPr="002D14C6" w:rsidRDefault="004B1823" w:rsidP="004B1823">
      <w:pPr>
        <w:pStyle w:val="aa"/>
      </w:pPr>
      <w:r w:rsidRPr="0086586D">
        <w:t>По материалам Доклада об экологической ситуации в Ханты</w:t>
      </w:r>
      <w:r w:rsidR="00E40223" w:rsidRPr="0086586D">
        <w:t>-Мансийском автономном округе-</w:t>
      </w:r>
      <w:r w:rsidRPr="0086586D">
        <w:t xml:space="preserve">Югре </w:t>
      </w:r>
      <w:r w:rsidR="00E40223" w:rsidRPr="0086586D">
        <w:t>к</w:t>
      </w:r>
      <w:r w:rsidRPr="0086586D">
        <w:t xml:space="preserve">ачество воды р. </w:t>
      </w:r>
      <w:proofErr w:type="spellStart"/>
      <w:r w:rsidR="0086586D">
        <w:t>Аган</w:t>
      </w:r>
      <w:proofErr w:type="spellEnd"/>
      <w:r w:rsidR="00E40223" w:rsidRPr="0086586D">
        <w:t xml:space="preserve"> в </w:t>
      </w:r>
      <w:r w:rsidR="0086586D" w:rsidRPr="0086586D">
        <w:t xml:space="preserve">черте п. </w:t>
      </w:r>
      <w:proofErr w:type="spellStart"/>
      <w:r w:rsidR="0086586D" w:rsidRPr="0086586D">
        <w:t>Новоаганск</w:t>
      </w:r>
      <w:proofErr w:type="spellEnd"/>
      <w:r w:rsidRPr="0086586D">
        <w:t xml:space="preserve"> характеризуется как «грязная», класс, разряд 4</w:t>
      </w:r>
      <w:r w:rsidR="0086586D" w:rsidRPr="0086586D">
        <w:t>А</w:t>
      </w:r>
      <w:r w:rsidRPr="0086586D">
        <w:t>, в</w:t>
      </w:r>
      <w:r w:rsidR="001D120D" w:rsidRPr="0086586D">
        <w:t xml:space="preserve">еличина УКИЗВ составила </w:t>
      </w:r>
      <w:r w:rsidRPr="0086586D">
        <w:t>3,</w:t>
      </w:r>
      <w:r w:rsidR="0086586D" w:rsidRPr="0086586D">
        <w:t>72</w:t>
      </w:r>
      <w:r w:rsidR="001D120D" w:rsidRPr="0086586D">
        <w:t>.</w:t>
      </w:r>
    </w:p>
    <w:p w14:paraId="6A8DD297" w14:textId="2FD8B24D" w:rsidR="004B1823" w:rsidRPr="00B0325E" w:rsidRDefault="00E40223" w:rsidP="004B1823">
      <w:pPr>
        <w:pStyle w:val="aa"/>
      </w:pPr>
      <w:r w:rsidRPr="005248CA">
        <w:rPr>
          <w:szCs w:val="24"/>
        </w:rPr>
        <w:t>Поверхностные воды сельского поселения испытывают мощную антропогенную нагрузку, связанную с функционированием объектов нефтегазодобывающего комплекса. Главным образом хозяйственное использование поверхностных водных объектов связано с забором водных ресурсов для поддержания пластового давления на нефтяных месторождениях</w:t>
      </w:r>
      <w:r w:rsidR="004B1823" w:rsidRPr="00B0325E">
        <w:t>.</w:t>
      </w:r>
    </w:p>
    <w:p w14:paraId="5DD4E42A" w14:textId="77FF4FF6" w:rsidR="004B1823" w:rsidRPr="00B0325E" w:rsidRDefault="004B1823" w:rsidP="004B1823">
      <w:pPr>
        <w:pStyle w:val="aa"/>
      </w:pPr>
      <w:r w:rsidRPr="00B0325E">
        <w:t xml:space="preserve">В связи с чем, особую актуальность для оценки экологической ситуации на территории представляют концентрации нефтепродуктов и хлоридов в поверхностных водах, которые характеризуют техногенные потоки загрязняющих веществ в районах нефтепромыслов. В соответствии с требованиями, утвержденными постановлением Правительства </w:t>
      </w:r>
      <w:r w:rsidR="00DF2AB8">
        <w:t>Ханты-Мансийского автономного округа-Югры</w:t>
      </w:r>
      <w:r w:rsidRPr="00B0325E">
        <w:t xml:space="preserve"> от 23.12.2011 года № 485-п, отбор проб поверхностных </w:t>
      </w:r>
      <w:r w:rsidRPr="00B0325E">
        <w:lastRenderedPageBreak/>
        <w:t>вод для определения нефтепродуктов и хлоридов, как приоритетных загрязняющих веществ, проводится в пунктах локального мониторинга ежемесячно с учетом гидрологических особенностей водных объектов.</w:t>
      </w:r>
    </w:p>
    <w:p w14:paraId="44E9B83D" w14:textId="3342ACC1" w:rsidR="004B1823" w:rsidRPr="00B0325E" w:rsidRDefault="00E40223" w:rsidP="004B1823">
      <w:pPr>
        <w:pStyle w:val="aa"/>
      </w:pPr>
      <w:r w:rsidRPr="00FC6090">
        <w:rPr>
          <w:szCs w:val="24"/>
        </w:rPr>
        <w:t xml:space="preserve">Кроме этого, в виду близкого к водотокам расположения </w:t>
      </w:r>
      <w:r w:rsidR="00FC6090" w:rsidRPr="00FC6090">
        <w:rPr>
          <w:szCs w:val="24"/>
        </w:rPr>
        <w:t>п</w:t>
      </w:r>
      <w:r w:rsidRPr="00FC6090">
        <w:rPr>
          <w:szCs w:val="24"/>
        </w:rPr>
        <w:t xml:space="preserve">. </w:t>
      </w:r>
      <w:proofErr w:type="spellStart"/>
      <w:r w:rsidR="00FC6090" w:rsidRPr="00FC6090">
        <w:rPr>
          <w:szCs w:val="24"/>
        </w:rPr>
        <w:t>Аган</w:t>
      </w:r>
      <w:proofErr w:type="spellEnd"/>
      <w:r w:rsidRPr="00FC6090">
        <w:rPr>
          <w:szCs w:val="24"/>
        </w:rPr>
        <w:t xml:space="preserve"> </w:t>
      </w:r>
      <w:r w:rsidRPr="00FC6090">
        <w:rPr>
          <w:szCs w:val="24"/>
        </w:rPr>
        <w:br/>
        <w:t xml:space="preserve">основными загрязнителями водоемов являются хозяйственно-бытовые стоки от населения, горюче-смазочные материалы. Также негативное влияние на состояние поверхностных вод оказывают стихийное, несанкционированное складирование твердых коммунальных отходов. В настоящее время на территории поселения не организован поверхностный водоотвод, отсутствуют очистные сооружения поверхностных сточных вод. В настоящее время в </w:t>
      </w:r>
      <w:r w:rsidR="00FC6090">
        <w:rPr>
          <w:szCs w:val="24"/>
        </w:rPr>
        <w:t>п</w:t>
      </w:r>
      <w:r w:rsidRPr="00FC6090">
        <w:rPr>
          <w:szCs w:val="24"/>
        </w:rPr>
        <w:t xml:space="preserve">. </w:t>
      </w:r>
      <w:proofErr w:type="spellStart"/>
      <w:r w:rsidR="00FC6090">
        <w:rPr>
          <w:szCs w:val="24"/>
        </w:rPr>
        <w:t>Аган</w:t>
      </w:r>
      <w:proofErr w:type="spellEnd"/>
      <w:r w:rsidRPr="00FC6090">
        <w:rPr>
          <w:szCs w:val="24"/>
        </w:rPr>
        <w:t xml:space="preserve"> отсутствует централизованная система водоотведения. Хозяйственно-фекальные воды от жилой и общественной застройки остальной части населенного пункта собираются в </w:t>
      </w:r>
      <w:r w:rsidR="00FC6090" w:rsidRPr="00FC6090">
        <w:rPr>
          <w:szCs w:val="24"/>
        </w:rPr>
        <w:t>выгребные ямы</w:t>
      </w:r>
      <w:r w:rsidRPr="00FC6090">
        <w:rPr>
          <w:szCs w:val="24"/>
        </w:rPr>
        <w:t>, откуда ассенизаторскими машинами вывозятся на существующие канализационные очистные сооружения</w:t>
      </w:r>
      <w:r w:rsidR="004B1823" w:rsidRPr="00FC6090">
        <w:t>.</w:t>
      </w:r>
    </w:p>
    <w:p w14:paraId="7950E05D" w14:textId="77777777" w:rsidR="008022C8" w:rsidRPr="008022C8" w:rsidRDefault="008022C8" w:rsidP="00E40223">
      <w:pPr>
        <w:tabs>
          <w:tab w:val="center" w:pos="142"/>
        </w:tabs>
        <w:rPr>
          <w:i/>
        </w:rPr>
      </w:pPr>
      <w:r w:rsidRPr="008022C8">
        <w:rPr>
          <w:i/>
        </w:rPr>
        <w:t xml:space="preserve">Оценка состояние </w:t>
      </w:r>
      <w:r>
        <w:rPr>
          <w:i/>
        </w:rPr>
        <w:t>подземных</w:t>
      </w:r>
      <w:r w:rsidRPr="008022C8">
        <w:rPr>
          <w:i/>
        </w:rPr>
        <w:t xml:space="preserve"> вод.</w:t>
      </w:r>
    </w:p>
    <w:p w14:paraId="080ADD75" w14:textId="77777777" w:rsidR="00EF1BCB" w:rsidRDefault="008022C8" w:rsidP="008022C8">
      <w:pPr>
        <w:pStyle w:val="aa"/>
      </w:pPr>
      <w:r w:rsidRPr="008022C8">
        <w:t>По материалам Доклада об экологической ситуации в Ханты-Мансийском автономном округе – Югре в 2020 г., на большинстве эксплуатируемых водозаборов пресных подземных вод на территории Ханты-Мансийского автономного округа-Югры качество подземных вод является стабильным и соответствует гидрогеологическим прогнозам и рекомендациям по их водоподготовке, выполненным на стадии их разведки и проектирования.</w:t>
      </w:r>
    </w:p>
    <w:p w14:paraId="23DE9218" w14:textId="77777777" w:rsidR="008022C8" w:rsidRDefault="008022C8" w:rsidP="008022C8">
      <w:pPr>
        <w:pStyle w:val="aa"/>
        <w:rPr>
          <w:szCs w:val="24"/>
        </w:rPr>
      </w:pPr>
      <w:r w:rsidRPr="00443E3E">
        <w:rPr>
          <w:szCs w:val="24"/>
        </w:rPr>
        <w:t>Одной из мер, обеспечивающих получение питьевой воды соответствующего качества, является организация зон санитарной охраны источников централизованного водоснабжения и соблюдение в них соответствующих режимов. Неудовлетворительное качество воды в источниках, неудовлетворительное состояние водопроводов из-за отсутствия зон санитарной охраны, необходимого комплекса очистных сооружений, перебоев с подачей воды отражается на качестве питьевой воды, поступающей населению.</w:t>
      </w:r>
    </w:p>
    <w:p w14:paraId="3480E120" w14:textId="4F49464A" w:rsidR="00DD6306" w:rsidRPr="00443E3E" w:rsidRDefault="00DD6306" w:rsidP="008022C8">
      <w:pPr>
        <w:pStyle w:val="aa"/>
        <w:rPr>
          <w:szCs w:val="24"/>
        </w:rPr>
      </w:pPr>
      <w:r w:rsidRPr="00AF4DF8">
        <w:rPr>
          <w:szCs w:val="24"/>
        </w:rPr>
        <w:t>Зоны санитарной охраны источников питьевого водоснабжения на территории поселения не установлены.</w:t>
      </w:r>
    </w:p>
    <w:p w14:paraId="2C976C3A" w14:textId="77777777" w:rsidR="00EF1BCB" w:rsidRDefault="00EF1BCB" w:rsidP="00EF1BCB">
      <w:pPr>
        <w:pStyle w:val="50"/>
      </w:pPr>
      <w:r w:rsidRPr="00F059CC">
        <w:t>Почвенный покров</w:t>
      </w:r>
      <w:r>
        <w:t>.</w:t>
      </w:r>
    </w:p>
    <w:p w14:paraId="481FA7D0" w14:textId="07771A61" w:rsidR="008022C8" w:rsidRPr="00443E3E" w:rsidRDefault="00300053" w:rsidP="008022C8">
      <w:pPr>
        <w:pStyle w:val="aa"/>
      </w:pPr>
      <w:bookmarkStart w:id="219" w:name="_Toc69398894"/>
      <w:r w:rsidRPr="005248CA">
        <w:rPr>
          <w:szCs w:val="24"/>
        </w:rPr>
        <w:t>Поверхностные воды сельского поселения испытывают мощную антропогенную нагрузку, связанную с функционированием объектов нефтегазодобывающего комплекса. Главным образом хозяйственное использование поверхностных водных объектов связано с забором водных ресурсов для поддержания пластового давления на нефтяных месторождениях</w:t>
      </w:r>
      <w:r w:rsidR="008022C8" w:rsidRPr="00443E3E">
        <w:t>.</w:t>
      </w:r>
    </w:p>
    <w:p w14:paraId="0175BFFE" w14:textId="77777777" w:rsidR="008022C8" w:rsidRPr="00443E3E" w:rsidRDefault="008022C8" w:rsidP="008022C8">
      <w:pPr>
        <w:pStyle w:val="aa"/>
      </w:pPr>
      <w:r w:rsidRPr="00443E3E">
        <w:t>Загрязненная почва может стать источником вторичного загрязнения атмосферного воздуха, водоемов, подземных вод, и тем самым влиять на эколого-гигиеническую обстановку в целом.</w:t>
      </w:r>
    </w:p>
    <w:p w14:paraId="1D531631" w14:textId="77777777" w:rsidR="008022C8" w:rsidRPr="00443E3E" w:rsidRDefault="008022C8" w:rsidP="008022C8">
      <w:pPr>
        <w:pStyle w:val="aa"/>
      </w:pPr>
      <w:r w:rsidRPr="00443E3E">
        <w:t xml:space="preserve">Оценка состояния почв территорий </w:t>
      </w:r>
      <w:proofErr w:type="spellStart"/>
      <w:r w:rsidRPr="00443E3E">
        <w:t>Нижневартовского</w:t>
      </w:r>
      <w:proofErr w:type="spellEnd"/>
      <w:r w:rsidRPr="00443E3E">
        <w:t xml:space="preserve"> района основывается на лабораторных исследованиях по санитарно-токсикологическим (вещества 1 и 2 классов опасности: ртуть, свинец, кадмий и др.), санитарно-микробиологическим, санитарно-</w:t>
      </w:r>
      <w:proofErr w:type="spellStart"/>
      <w:r w:rsidRPr="00443E3E">
        <w:t>паразитологическим</w:t>
      </w:r>
      <w:proofErr w:type="spellEnd"/>
      <w:r w:rsidRPr="00443E3E">
        <w:t xml:space="preserve"> показателям. </w:t>
      </w:r>
    </w:p>
    <w:p w14:paraId="17872202" w14:textId="77777777" w:rsidR="008022C8" w:rsidRDefault="008022C8" w:rsidP="008022C8">
      <w:pPr>
        <w:pStyle w:val="aa"/>
      </w:pPr>
      <w:r w:rsidRPr="00443E3E">
        <w:lastRenderedPageBreak/>
        <w:t xml:space="preserve">В районе осуществляется лабораторный контроль в первую очередь на наиболее значимых территориях (зонах повышенного риска): детских и образовательных учреждений, спортивных, игровых, зон санитарной охраны. </w:t>
      </w:r>
    </w:p>
    <w:p w14:paraId="36305B4A" w14:textId="77777777" w:rsidR="008022C8" w:rsidRPr="00443E3E" w:rsidRDefault="008022C8" w:rsidP="008022C8">
      <w:pPr>
        <w:pStyle w:val="aa"/>
      </w:pPr>
      <w:r w:rsidRPr="00443E3E">
        <w:t xml:space="preserve">Снижение загрязнение почв на территории населенного пункта должно обеспечиваться своевременным вывозом мусора с придомовых территорий, ликвидацией несанкционированных свалок. </w:t>
      </w:r>
    </w:p>
    <w:p w14:paraId="782AFCAF" w14:textId="77777777" w:rsidR="00EF1BCB" w:rsidRPr="00D80215" w:rsidRDefault="00EF1BCB" w:rsidP="00EF1BCB">
      <w:pPr>
        <w:pStyle w:val="21"/>
        <w:keepLines w:val="0"/>
        <w:tabs>
          <w:tab w:val="num" w:pos="705"/>
        </w:tabs>
        <w:ind w:left="0" w:firstLine="0"/>
      </w:pPr>
      <w:bookmarkStart w:id="220" w:name="_Toc134014668"/>
      <w:r w:rsidRPr="00D80215">
        <w:t>Мероприятия по охране окружающей среды</w:t>
      </w:r>
      <w:bookmarkEnd w:id="219"/>
      <w:bookmarkEnd w:id="220"/>
    </w:p>
    <w:p w14:paraId="242CC328" w14:textId="77777777" w:rsidR="00D519B3" w:rsidRPr="00443E3E" w:rsidRDefault="00D519B3" w:rsidP="00D519B3">
      <w:pPr>
        <w:tabs>
          <w:tab w:val="center" w:pos="142"/>
        </w:tabs>
        <w:rPr>
          <w:b/>
          <w:color w:val="000000"/>
        </w:rPr>
      </w:pPr>
      <w:r w:rsidRPr="00443E3E">
        <w:rPr>
          <w:b/>
          <w:color w:val="000000"/>
        </w:rPr>
        <w:t>Предложения по охране атмосферного воздуха</w:t>
      </w:r>
    </w:p>
    <w:p w14:paraId="6447997D" w14:textId="77777777" w:rsidR="00D519B3" w:rsidRPr="00443E3E" w:rsidRDefault="00D519B3" w:rsidP="00D519B3">
      <w:pPr>
        <w:tabs>
          <w:tab w:val="center" w:pos="142"/>
        </w:tabs>
        <w:rPr>
          <w:color w:val="000000"/>
        </w:rPr>
      </w:pPr>
      <w:r w:rsidRPr="00443E3E">
        <w:rPr>
          <w:color w:val="000000"/>
        </w:rPr>
        <w:t>В целях решения задач охраны окружающей среды в проекте предлагаются обще- планировочные мероприятия:</w:t>
      </w:r>
    </w:p>
    <w:p w14:paraId="29D846F3" w14:textId="77777777" w:rsidR="00D519B3" w:rsidRPr="00443E3E" w:rsidRDefault="00D519B3" w:rsidP="00546174">
      <w:pPr>
        <w:numPr>
          <w:ilvl w:val="0"/>
          <w:numId w:val="27"/>
        </w:numPr>
        <w:tabs>
          <w:tab w:val="center" w:pos="142"/>
        </w:tabs>
        <w:spacing w:after="160"/>
        <w:ind w:left="709" w:hanging="283"/>
        <w:contextualSpacing/>
        <w:rPr>
          <w:color w:val="000000"/>
        </w:rPr>
      </w:pPr>
      <w:r w:rsidRPr="00443E3E">
        <w:rPr>
          <w:color w:val="000000"/>
        </w:rPr>
        <w:t>разработка проектов ПДВ и организация санитарно-защитных зон всех предприятий;</w:t>
      </w:r>
    </w:p>
    <w:p w14:paraId="69269963" w14:textId="77777777" w:rsidR="00D519B3" w:rsidRPr="00443E3E" w:rsidRDefault="00D519B3" w:rsidP="00546174">
      <w:pPr>
        <w:numPr>
          <w:ilvl w:val="0"/>
          <w:numId w:val="27"/>
        </w:numPr>
        <w:tabs>
          <w:tab w:val="center" w:pos="142"/>
        </w:tabs>
        <w:spacing w:after="160"/>
        <w:ind w:left="709" w:hanging="284"/>
        <w:contextualSpacing/>
        <w:rPr>
          <w:color w:val="000000"/>
        </w:rPr>
      </w:pPr>
      <w:r w:rsidRPr="00443E3E">
        <w:rPr>
          <w:color w:val="000000"/>
        </w:rPr>
        <w:t xml:space="preserve">обеспечение нормируемых санитарно-защитных зон при размещении новых и реконструкции (техническом перевооружении) существующих </w:t>
      </w:r>
      <w:r w:rsidRPr="00CF0DF0">
        <w:t>производств, в соответствии с СанПиНом 2.2.1/2.1.1.1200-03 «Сани</w:t>
      </w:r>
      <w:r w:rsidRPr="00443E3E">
        <w:rPr>
          <w:color w:val="000000"/>
        </w:rPr>
        <w:t>тарно-защитные зоны и санитарная классификация предприятий, сооружений и иных объектов»;</w:t>
      </w:r>
    </w:p>
    <w:p w14:paraId="08D76540" w14:textId="77777777" w:rsidR="00D519B3" w:rsidRPr="00443E3E" w:rsidRDefault="00D519B3" w:rsidP="00546174">
      <w:pPr>
        <w:numPr>
          <w:ilvl w:val="0"/>
          <w:numId w:val="27"/>
        </w:numPr>
        <w:spacing w:after="160"/>
        <w:ind w:left="709" w:hanging="284"/>
        <w:contextualSpacing/>
        <w:rPr>
          <w:color w:val="000000"/>
        </w:rPr>
      </w:pPr>
      <w:r w:rsidRPr="00443E3E">
        <w:rPr>
          <w:color w:val="000000"/>
        </w:rPr>
        <w:t xml:space="preserve">внедрение новых (более совершенных и безопасных) технологических процессов (в первую очередь, в теплоэнергетике), реконструкция </w:t>
      </w:r>
      <w:proofErr w:type="spellStart"/>
      <w:r w:rsidRPr="00443E3E">
        <w:rPr>
          <w:color w:val="000000"/>
        </w:rPr>
        <w:t>пылегазоочистного</w:t>
      </w:r>
      <w:proofErr w:type="spellEnd"/>
      <w:r w:rsidRPr="00443E3E">
        <w:rPr>
          <w:color w:val="000000"/>
        </w:rPr>
        <w:t xml:space="preserve"> оборудования, использование высококачественных видов топлива, соблюдение технологических режимов работы, исключающих аварийные выбросы промышленных токсичных веществ;</w:t>
      </w:r>
    </w:p>
    <w:p w14:paraId="4A540C82" w14:textId="77777777" w:rsidR="00D519B3" w:rsidRPr="00443E3E" w:rsidRDefault="00D519B3" w:rsidP="00546174">
      <w:pPr>
        <w:numPr>
          <w:ilvl w:val="0"/>
          <w:numId w:val="27"/>
        </w:numPr>
        <w:tabs>
          <w:tab w:val="center" w:pos="142"/>
        </w:tabs>
        <w:spacing w:after="160"/>
        <w:ind w:left="709" w:hanging="284"/>
        <w:contextualSpacing/>
        <w:rPr>
          <w:color w:val="000000"/>
        </w:rPr>
      </w:pPr>
      <w:r w:rsidRPr="00443E3E">
        <w:rPr>
          <w:color w:val="000000"/>
        </w:rPr>
        <w:t>замена изношенных объектов теплоснабжения и организация контроля за использованием теплоносителей;</w:t>
      </w:r>
    </w:p>
    <w:p w14:paraId="7B8EA3A6" w14:textId="77777777" w:rsidR="00D519B3" w:rsidRPr="00443E3E" w:rsidRDefault="00D519B3" w:rsidP="00546174">
      <w:pPr>
        <w:numPr>
          <w:ilvl w:val="0"/>
          <w:numId w:val="27"/>
        </w:numPr>
        <w:tabs>
          <w:tab w:val="center" w:pos="142"/>
        </w:tabs>
        <w:spacing w:after="160"/>
        <w:ind w:left="709" w:hanging="284"/>
        <w:contextualSpacing/>
        <w:rPr>
          <w:color w:val="000000"/>
        </w:rPr>
      </w:pPr>
      <w:r w:rsidRPr="00443E3E">
        <w:rPr>
          <w:color w:val="000000"/>
        </w:rPr>
        <w:t>организация системы контроля за выбросами автотранспорта на территории муниципального образования;</w:t>
      </w:r>
    </w:p>
    <w:p w14:paraId="2A291A35" w14:textId="77777777" w:rsidR="00D519B3" w:rsidRPr="00443E3E" w:rsidRDefault="00D519B3" w:rsidP="00546174">
      <w:pPr>
        <w:numPr>
          <w:ilvl w:val="0"/>
          <w:numId w:val="27"/>
        </w:numPr>
        <w:tabs>
          <w:tab w:val="center" w:pos="142"/>
        </w:tabs>
        <w:spacing w:after="160"/>
        <w:ind w:left="709" w:hanging="284"/>
        <w:contextualSpacing/>
        <w:rPr>
          <w:color w:val="000000"/>
        </w:rPr>
      </w:pPr>
      <w:r w:rsidRPr="00443E3E">
        <w:rPr>
          <w:color w:val="000000"/>
        </w:rPr>
        <w:t>внедрение системы повышения экологических характеристик, осуществление контроля за состоянием автотранспортных средств (введение экологического сертификата);</w:t>
      </w:r>
    </w:p>
    <w:p w14:paraId="05DF2352" w14:textId="7FD84AC1" w:rsidR="00D519B3" w:rsidRDefault="00D519B3" w:rsidP="00546174">
      <w:pPr>
        <w:numPr>
          <w:ilvl w:val="0"/>
          <w:numId w:val="27"/>
        </w:numPr>
        <w:tabs>
          <w:tab w:val="center" w:pos="142"/>
        </w:tabs>
        <w:spacing w:after="160"/>
        <w:ind w:left="709" w:hanging="425"/>
        <w:contextualSpacing/>
        <w:rPr>
          <w:color w:val="000000"/>
        </w:rPr>
      </w:pPr>
      <w:r w:rsidRPr="00443E3E">
        <w:rPr>
          <w:color w:val="000000"/>
        </w:rPr>
        <w:t>благоустройство, озеленение улиц и п</w:t>
      </w:r>
      <w:r w:rsidR="00300053">
        <w:rPr>
          <w:color w:val="000000"/>
        </w:rPr>
        <w:t>роектируемой территории в целом;</w:t>
      </w:r>
    </w:p>
    <w:p w14:paraId="5F4F4A0A" w14:textId="76E6F5B8" w:rsidR="00300053" w:rsidRPr="00443E3E" w:rsidRDefault="00300053" w:rsidP="00546174">
      <w:pPr>
        <w:numPr>
          <w:ilvl w:val="0"/>
          <w:numId w:val="27"/>
        </w:numPr>
        <w:tabs>
          <w:tab w:val="center" w:pos="142"/>
        </w:tabs>
        <w:spacing w:after="160"/>
        <w:ind w:left="709" w:hanging="425"/>
        <w:contextualSpacing/>
        <w:rPr>
          <w:color w:val="000000"/>
        </w:rPr>
      </w:pPr>
      <w:r w:rsidRPr="00C543F3">
        <w:rPr>
          <w:color w:val="000000"/>
        </w:rPr>
        <w:t>реконструкция грунтово-щебеночных дорог посредством укладки твердого покрытия с целью уменьшения пыления</w:t>
      </w:r>
      <w:r>
        <w:rPr>
          <w:color w:val="000000"/>
        </w:rPr>
        <w:t>.</w:t>
      </w:r>
    </w:p>
    <w:p w14:paraId="5C5ABFE1" w14:textId="77777777" w:rsidR="00D519B3" w:rsidRPr="00443E3E" w:rsidRDefault="00D519B3" w:rsidP="00D519B3">
      <w:pPr>
        <w:rPr>
          <w:i/>
          <w:iCs/>
          <w:color w:val="000000"/>
        </w:rPr>
      </w:pPr>
      <w:r w:rsidRPr="00443E3E">
        <w:rPr>
          <w:i/>
          <w:iCs/>
          <w:color w:val="000000"/>
        </w:rPr>
        <w:t xml:space="preserve">Основными мероприятиями по охране атмосферного воздуха в период эксплуатации месторождений углеводородного сырья являются: </w:t>
      </w:r>
    </w:p>
    <w:p w14:paraId="207FF255" w14:textId="77777777" w:rsidR="00D519B3" w:rsidRPr="00443E3E" w:rsidRDefault="00D519B3" w:rsidP="00546174">
      <w:pPr>
        <w:numPr>
          <w:ilvl w:val="0"/>
          <w:numId w:val="31"/>
        </w:numPr>
        <w:spacing w:after="160"/>
        <w:contextualSpacing/>
      </w:pPr>
      <w:r w:rsidRPr="00443E3E">
        <w:t>применение герметизированной системы сбора углеводородов;</w:t>
      </w:r>
    </w:p>
    <w:p w14:paraId="67806751" w14:textId="77777777" w:rsidR="00D519B3" w:rsidRPr="00443E3E" w:rsidRDefault="00D519B3" w:rsidP="00546174">
      <w:pPr>
        <w:numPr>
          <w:ilvl w:val="0"/>
          <w:numId w:val="31"/>
        </w:numPr>
        <w:spacing w:after="160"/>
        <w:contextualSpacing/>
      </w:pPr>
      <w:r w:rsidRPr="00443E3E">
        <w:t>оборудование всех аппаратов и сосудов, работающих под давлением, предохранительными клапанами с обвязкой на факельную систему;</w:t>
      </w:r>
    </w:p>
    <w:p w14:paraId="4408705B" w14:textId="77777777" w:rsidR="00D519B3" w:rsidRPr="00443E3E" w:rsidRDefault="00D519B3" w:rsidP="00546174">
      <w:pPr>
        <w:numPr>
          <w:ilvl w:val="0"/>
          <w:numId w:val="31"/>
        </w:numPr>
        <w:spacing w:after="160"/>
        <w:contextualSpacing/>
      </w:pPr>
      <w:r w:rsidRPr="00443E3E">
        <w:t>диспетчерский контроль технологических и вспомогательных процессов;</w:t>
      </w:r>
    </w:p>
    <w:p w14:paraId="12CB3C69" w14:textId="77777777" w:rsidR="00D519B3" w:rsidRPr="00443E3E" w:rsidRDefault="00D519B3" w:rsidP="00546174">
      <w:pPr>
        <w:numPr>
          <w:ilvl w:val="0"/>
          <w:numId w:val="31"/>
        </w:numPr>
        <w:spacing w:after="160"/>
        <w:contextualSpacing/>
      </w:pPr>
      <w:r w:rsidRPr="00443E3E">
        <w:t>сооружение дренажных емкостей для опорожнения аппаратов и емкостей, и сбора утечек.</w:t>
      </w:r>
    </w:p>
    <w:p w14:paraId="19D94A75" w14:textId="77777777" w:rsidR="00D519B3" w:rsidRPr="00443E3E" w:rsidRDefault="00D519B3" w:rsidP="00D519B3">
      <w:pPr>
        <w:spacing w:before="120"/>
        <w:rPr>
          <w:b/>
        </w:rPr>
      </w:pPr>
      <w:r w:rsidRPr="00443E3E">
        <w:rPr>
          <w:b/>
        </w:rPr>
        <w:t xml:space="preserve">Комплекс </w:t>
      </w:r>
      <w:proofErr w:type="spellStart"/>
      <w:r w:rsidRPr="00443E3E">
        <w:rPr>
          <w:b/>
        </w:rPr>
        <w:t>водоохранных</w:t>
      </w:r>
      <w:proofErr w:type="spellEnd"/>
      <w:r w:rsidRPr="00443E3E">
        <w:rPr>
          <w:b/>
        </w:rPr>
        <w:t xml:space="preserve"> мероприятий:</w:t>
      </w:r>
    </w:p>
    <w:p w14:paraId="400A3AD4" w14:textId="77777777" w:rsidR="00D519B3" w:rsidRPr="00443E3E" w:rsidRDefault="00D519B3" w:rsidP="00546174">
      <w:pPr>
        <w:numPr>
          <w:ilvl w:val="0"/>
          <w:numId w:val="28"/>
        </w:numPr>
        <w:spacing w:after="160"/>
        <w:ind w:left="709" w:hanging="283"/>
        <w:contextualSpacing/>
      </w:pPr>
      <w:r w:rsidRPr="00443E3E">
        <w:lastRenderedPageBreak/>
        <w:t xml:space="preserve">установление размеров </w:t>
      </w:r>
      <w:proofErr w:type="spellStart"/>
      <w:r w:rsidRPr="00443E3E">
        <w:t>водоохранных</w:t>
      </w:r>
      <w:proofErr w:type="spellEnd"/>
      <w:r w:rsidRPr="00443E3E">
        <w:t xml:space="preserve"> зон и прибрежных защитных полос поверхностных водных объектов;</w:t>
      </w:r>
    </w:p>
    <w:p w14:paraId="637FA610" w14:textId="77777777" w:rsidR="00D519B3" w:rsidRPr="00443E3E" w:rsidRDefault="00D519B3" w:rsidP="00546174">
      <w:pPr>
        <w:numPr>
          <w:ilvl w:val="0"/>
          <w:numId w:val="28"/>
        </w:numPr>
        <w:spacing w:after="160"/>
        <w:ind w:left="709" w:hanging="283"/>
        <w:contextualSpacing/>
      </w:pPr>
      <w:r w:rsidRPr="00443E3E">
        <w:t xml:space="preserve">закрепление на местности границ </w:t>
      </w:r>
      <w:proofErr w:type="spellStart"/>
      <w:r w:rsidRPr="00443E3E">
        <w:t>водоохранных</w:t>
      </w:r>
      <w:proofErr w:type="spellEnd"/>
      <w:r w:rsidRPr="00443E3E">
        <w:t xml:space="preserve"> зон и границ прибрежных защитных полос специальными информационными знаками осуществляется в соответствии с земельным законодательством;</w:t>
      </w:r>
    </w:p>
    <w:p w14:paraId="3312A5DB" w14:textId="77777777" w:rsidR="00D519B3" w:rsidRPr="00443E3E" w:rsidRDefault="00D519B3" w:rsidP="00546174">
      <w:pPr>
        <w:numPr>
          <w:ilvl w:val="0"/>
          <w:numId w:val="28"/>
        </w:numPr>
        <w:spacing w:after="160"/>
        <w:ind w:left="709" w:hanging="283"/>
        <w:contextualSpacing/>
      </w:pPr>
      <w:r w:rsidRPr="00443E3E">
        <w:t xml:space="preserve">благоустройство </w:t>
      </w:r>
      <w:proofErr w:type="spellStart"/>
      <w:r w:rsidRPr="00443E3E">
        <w:t>водоохранных</w:t>
      </w:r>
      <w:proofErr w:type="spellEnd"/>
      <w:r w:rsidRPr="00443E3E">
        <w:t xml:space="preserve"> зон водных объектов, обеспечение соблюдения требований режима их использования, установка </w:t>
      </w:r>
      <w:proofErr w:type="spellStart"/>
      <w:r w:rsidRPr="00443E3E">
        <w:t>водоохранных</w:t>
      </w:r>
      <w:proofErr w:type="spellEnd"/>
      <w:r w:rsidRPr="00443E3E">
        <w:t xml:space="preserve"> знаков, расчистка прибрежных территорий;</w:t>
      </w:r>
    </w:p>
    <w:p w14:paraId="6D718791" w14:textId="77777777" w:rsidR="00D519B3" w:rsidRPr="00443E3E" w:rsidRDefault="00D519B3" w:rsidP="00546174">
      <w:pPr>
        <w:numPr>
          <w:ilvl w:val="0"/>
          <w:numId w:val="28"/>
        </w:numPr>
        <w:spacing w:after="160"/>
        <w:ind w:left="709" w:hanging="283"/>
        <w:contextualSpacing/>
      </w:pPr>
      <w:r w:rsidRPr="00443E3E">
        <w:t xml:space="preserve">организация регулярного </w:t>
      </w:r>
      <w:proofErr w:type="spellStart"/>
      <w:r w:rsidRPr="00443E3E">
        <w:t>гидромониторинга</w:t>
      </w:r>
      <w:proofErr w:type="spellEnd"/>
      <w:r w:rsidRPr="00443E3E">
        <w:t xml:space="preserve"> поверхностных водных объектов;</w:t>
      </w:r>
    </w:p>
    <w:p w14:paraId="376AAAAE" w14:textId="77777777" w:rsidR="00D519B3" w:rsidRPr="00443E3E" w:rsidRDefault="00D519B3" w:rsidP="00546174">
      <w:pPr>
        <w:numPr>
          <w:ilvl w:val="0"/>
          <w:numId w:val="28"/>
        </w:numPr>
        <w:spacing w:after="160"/>
        <w:ind w:left="709" w:hanging="283"/>
        <w:contextualSpacing/>
      </w:pPr>
      <w:r w:rsidRPr="00443E3E">
        <w:t>регулярная деятельность по своевременному выявлению и ликвидации стихийных свалок ТКО на территории муниципального образования;</w:t>
      </w:r>
    </w:p>
    <w:p w14:paraId="1222A95C" w14:textId="3665771C" w:rsidR="00D519B3" w:rsidRPr="00E40A64" w:rsidRDefault="00C3221A" w:rsidP="00546174">
      <w:pPr>
        <w:numPr>
          <w:ilvl w:val="0"/>
          <w:numId w:val="28"/>
        </w:numPr>
        <w:spacing w:after="160"/>
        <w:ind w:left="709" w:hanging="283"/>
        <w:contextualSpacing/>
      </w:pPr>
      <w:r>
        <w:t>реконструкция</w:t>
      </w:r>
      <w:r w:rsidR="00300053" w:rsidRPr="00E40A64">
        <w:t xml:space="preserve"> очистных сооружений канализации в </w:t>
      </w:r>
      <w:proofErr w:type="spellStart"/>
      <w:r>
        <w:t>п</w:t>
      </w:r>
      <w:r w:rsidR="00300053" w:rsidRPr="00E40A64">
        <w:t>.</w:t>
      </w:r>
      <w:r>
        <w:t>Аган</w:t>
      </w:r>
      <w:proofErr w:type="spellEnd"/>
      <w:r w:rsidR="00D519B3" w:rsidRPr="00E40A64">
        <w:t>;</w:t>
      </w:r>
    </w:p>
    <w:p w14:paraId="56C7E139" w14:textId="77777777" w:rsidR="00D519B3" w:rsidRPr="00443E3E" w:rsidRDefault="00D519B3" w:rsidP="00546174">
      <w:pPr>
        <w:numPr>
          <w:ilvl w:val="0"/>
          <w:numId w:val="28"/>
        </w:numPr>
        <w:spacing w:after="160"/>
        <w:ind w:left="709" w:hanging="283"/>
        <w:contextualSpacing/>
      </w:pPr>
      <w:r w:rsidRPr="00443E3E">
        <w:t>продолжение регулярного проведения мероприятий по очистке и санации водоемов, расположенных в черте поселения;</w:t>
      </w:r>
    </w:p>
    <w:p w14:paraId="4D182764" w14:textId="77777777" w:rsidR="00D519B3" w:rsidRPr="00443E3E" w:rsidRDefault="00D519B3" w:rsidP="00546174">
      <w:pPr>
        <w:numPr>
          <w:ilvl w:val="0"/>
          <w:numId w:val="28"/>
        </w:numPr>
        <w:spacing w:after="160"/>
        <w:ind w:left="709" w:hanging="283"/>
        <w:contextualSpacing/>
      </w:pPr>
      <w:r w:rsidRPr="00443E3E">
        <w:t>устройство водонепроницаемых выгребов в частной застройке при отсутствии канализации;</w:t>
      </w:r>
    </w:p>
    <w:p w14:paraId="32ABFF72" w14:textId="77777777" w:rsidR="00D519B3" w:rsidRPr="00443E3E" w:rsidRDefault="00D519B3" w:rsidP="00546174">
      <w:pPr>
        <w:numPr>
          <w:ilvl w:val="0"/>
          <w:numId w:val="28"/>
        </w:numPr>
        <w:spacing w:after="160"/>
        <w:ind w:left="709" w:hanging="283"/>
        <w:contextualSpacing/>
      </w:pPr>
      <w:r w:rsidRPr="00443E3E">
        <w:t>организация зон рекреации с полным комплексом природоохранных и санитарно-эпидемиологических мероприятий;</w:t>
      </w:r>
    </w:p>
    <w:p w14:paraId="0B738345" w14:textId="77777777" w:rsidR="00D519B3" w:rsidRPr="00443E3E" w:rsidRDefault="00D519B3" w:rsidP="00546174">
      <w:pPr>
        <w:numPr>
          <w:ilvl w:val="0"/>
          <w:numId w:val="28"/>
        </w:numPr>
        <w:spacing w:after="160"/>
        <w:ind w:left="709" w:hanging="283"/>
        <w:contextualSpacing/>
      </w:pPr>
      <w:r w:rsidRPr="00443E3E">
        <w:t>благоустройство территорий жилой застройки и промпредприятий, организация отвода поверхностных вод;</w:t>
      </w:r>
    </w:p>
    <w:p w14:paraId="697FB326" w14:textId="77777777" w:rsidR="00D519B3" w:rsidRPr="00443E3E" w:rsidRDefault="00D519B3" w:rsidP="00546174">
      <w:pPr>
        <w:numPr>
          <w:ilvl w:val="0"/>
          <w:numId w:val="28"/>
        </w:numPr>
        <w:spacing w:after="160"/>
        <w:ind w:left="709" w:hanging="283"/>
        <w:contextualSpacing/>
      </w:pPr>
      <w:r w:rsidRPr="00443E3E">
        <w:t xml:space="preserve">соблюдение правил использования расположенных в пределах </w:t>
      </w:r>
      <w:proofErr w:type="spellStart"/>
      <w:r w:rsidRPr="00443E3E">
        <w:t>водоохранных</w:t>
      </w:r>
      <w:proofErr w:type="spellEnd"/>
      <w:r w:rsidRPr="00443E3E">
        <w:t xml:space="preserve"> зон приусадебных, дачных, садово-огородных участков, исключающих загрязнение и истощение водных объектов;</w:t>
      </w:r>
    </w:p>
    <w:p w14:paraId="6308A4C6" w14:textId="77777777" w:rsidR="00D519B3" w:rsidRPr="00443E3E" w:rsidRDefault="00D519B3" w:rsidP="00546174">
      <w:pPr>
        <w:numPr>
          <w:ilvl w:val="0"/>
          <w:numId w:val="28"/>
        </w:numPr>
        <w:spacing w:after="160"/>
        <w:ind w:left="709" w:hanging="283"/>
        <w:contextualSpacing/>
      </w:pPr>
      <w:r w:rsidRPr="00443E3E">
        <w:t>благоустройство и озеленение прибрежных полос;</w:t>
      </w:r>
    </w:p>
    <w:p w14:paraId="5DA63651" w14:textId="77777777" w:rsidR="00D519B3" w:rsidRPr="00443E3E" w:rsidRDefault="00D519B3" w:rsidP="00546174">
      <w:pPr>
        <w:numPr>
          <w:ilvl w:val="0"/>
          <w:numId w:val="28"/>
        </w:numPr>
        <w:spacing w:after="160"/>
        <w:ind w:left="709" w:hanging="283"/>
        <w:contextualSpacing/>
      </w:pPr>
      <w:r w:rsidRPr="00443E3E">
        <w:t>разработка проекта установления границ поясов ЗСО подземных источников водоснабжения.</w:t>
      </w:r>
    </w:p>
    <w:p w14:paraId="4C7E9AF7" w14:textId="77777777" w:rsidR="00D519B3" w:rsidRPr="00443E3E" w:rsidRDefault="00D519B3" w:rsidP="00D519B3">
      <w:pPr>
        <w:rPr>
          <w:i/>
        </w:rPr>
      </w:pPr>
      <w:r w:rsidRPr="00443E3E">
        <w:rPr>
          <w:i/>
        </w:rPr>
        <w:t>Охрана подземных вод от истощения и загрязнения</w:t>
      </w:r>
    </w:p>
    <w:p w14:paraId="300BD1E5" w14:textId="77777777" w:rsidR="00D519B3" w:rsidRPr="00443E3E" w:rsidRDefault="00D519B3" w:rsidP="00D519B3">
      <w:pPr>
        <w:rPr>
          <w:spacing w:val="-1"/>
        </w:rPr>
      </w:pPr>
      <w:r w:rsidRPr="00443E3E">
        <w:rPr>
          <w:spacing w:val="-1"/>
        </w:rPr>
        <w:t xml:space="preserve">Охрана подземных вод подразумевает под собой проведение мероприятий по </w:t>
      </w:r>
      <w:r w:rsidRPr="00443E3E">
        <w:t xml:space="preserve">двум основным направлением - недопущению истощения ресурсов подземных вод </w:t>
      </w:r>
      <w:r w:rsidRPr="00443E3E">
        <w:rPr>
          <w:spacing w:val="-1"/>
        </w:rPr>
        <w:t>и защите их от загрязнения.</w:t>
      </w:r>
    </w:p>
    <w:p w14:paraId="508001B3" w14:textId="77777777" w:rsidR="00D519B3" w:rsidRPr="00443E3E" w:rsidRDefault="00D519B3" w:rsidP="00D519B3">
      <w:pPr>
        <w:rPr>
          <w:i/>
        </w:rPr>
      </w:pPr>
      <w:r w:rsidRPr="00443E3E">
        <w:rPr>
          <w:i/>
        </w:rPr>
        <w:t>Проектом рекомендуется:</w:t>
      </w:r>
    </w:p>
    <w:p w14:paraId="59CE231E" w14:textId="77777777" w:rsidR="00D519B3" w:rsidRPr="00443E3E" w:rsidRDefault="00D519B3" w:rsidP="00546174">
      <w:pPr>
        <w:numPr>
          <w:ilvl w:val="0"/>
          <w:numId w:val="29"/>
        </w:numPr>
        <w:spacing w:after="160"/>
        <w:ind w:left="709" w:hanging="283"/>
        <w:contextualSpacing/>
      </w:pPr>
      <w:r w:rsidRPr="00443E3E">
        <w:t xml:space="preserve">благоустройство промпредприятий и жилой застройки на территории II </w:t>
      </w:r>
      <w:r w:rsidRPr="00CF0DF0">
        <w:t xml:space="preserve">и III поясов ЗСО водозаборов: строительство ливневой канализации, </w:t>
      </w:r>
      <w:r w:rsidRPr="00443E3E">
        <w:t>устройство водонепроницаемых выгребов;</w:t>
      </w:r>
    </w:p>
    <w:p w14:paraId="54260FBD" w14:textId="77777777" w:rsidR="00D519B3" w:rsidRPr="00443E3E" w:rsidRDefault="00D519B3" w:rsidP="00546174">
      <w:pPr>
        <w:numPr>
          <w:ilvl w:val="0"/>
          <w:numId w:val="29"/>
        </w:numPr>
        <w:spacing w:after="160"/>
        <w:ind w:left="709" w:hanging="283"/>
        <w:contextualSpacing/>
      </w:pPr>
      <w:r w:rsidRPr="00443E3E">
        <w:t>ведение мониторинга подземной гидросферы на водозаборных и техногенных участках;</w:t>
      </w:r>
    </w:p>
    <w:p w14:paraId="53369755" w14:textId="77777777" w:rsidR="00D519B3" w:rsidRPr="00443E3E" w:rsidRDefault="00D519B3" w:rsidP="00546174">
      <w:pPr>
        <w:numPr>
          <w:ilvl w:val="0"/>
          <w:numId w:val="29"/>
        </w:numPr>
        <w:spacing w:after="160"/>
        <w:ind w:left="709" w:hanging="283"/>
        <w:contextualSpacing/>
      </w:pPr>
      <w:r w:rsidRPr="00443E3E">
        <w:t>использование скважин, расположенных, на территории санитарно-защитной зоны только для технического водоснабжения;</w:t>
      </w:r>
    </w:p>
    <w:p w14:paraId="70587144" w14:textId="77777777" w:rsidR="00D519B3" w:rsidRPr="00CF0DF0" w:rsidRDefault="00D519B3" w:rsidP="00546174">
      <w:pPr>
        <w:numPr>
          <w:ilvl w:val="0"/>
          <w:numId w:val="29"/>
        </w:numPr>
        <w:spacing w:after="160"/>
        <w:ind w:left="709" w:hanging="283"/>
        <w:contextualSpacing/>
      </w:pPr>
      <w:r w:rsidRPr="00443E3E">
        <w:t>выполнение проектов ЗСО для всех скважин специализированными ор</w:t>
      </w:r>
      <w:r w:rsidRPr="00CF0DF0">
        <w:t>ганизациями, согласно СанПиН 2.1.4.1110-02, СП 31.13330.2012;</w:t>
      </w:r>
    </w:p>
    <w:p w14:paraId="0BFE324C" w14:textId="77777777" w:rsidR="00D519B3" w:rsidRPr="00443E3E" w:rsidRDefault="00D519B3" w:rsidP="00546174">
      <w:pPr>
        <w:numPr>
          <w:ilvl w:val="0"/>
          <w:numId w:val="29"/>
        </w:numPr>
        <w:spacing w:after="160"/>
        <w:ind w:left="709" w:hanging="283"/>
        <w:contextualSpacing/>
      </w:pPr>
      <w:r w:rsidRPr="00443E3E">
        <w:t>благоустройство на территории II-III поясов ЗСО промышленных, коммунальных объектов, жилых зданий.</w:t>
      </w:r>
    </w:p>
    <w:p w14:paraId="31DC3300" w14:textId="77777777" w:rsidR="00D519B3" w:rsidRPr="00443E3E" w:rsidRDefault="00D519B3" w:rsidP="00D519B3">
      <w:r w:rsidRPr="00443E3E">
        <w:rPr>
          <w:b/>
        </w:rPr>
        <w:t>Мероприятия по охране почвенного покрова</w:t>
      </w:r>
    </w:p>
    <w:p w14:paraId="679D52FA" w14:textId="77777777" w:rsidR="00D519B3" w:rsidRPr="00443E3E" w:rsidRDefault="00D519B3" w:rsidP="00D519B3">
      <w:pPr>
        <w:rPr>
          <w:color w:val="000000"/>
        </w:rPr>
      </w:pPr>
      <w:r w:rsidRPr="00443E3E">
        <w:lastRenderedPageBreak/>
        <w:t xml:space="preserve">Для обеспечения охраны и рационального использования почвы необходимо предусмотреть комплекс мероприятий по ее рекультивации. Рекультивации подлежат земли, нарушенные при: </w:t>
      </w:r>
    </w:p>
    <w:p w14:paraId="198521B5" w14:textId="77777777" w:rsidR="00D519B3" w:rsidRPr="00443E3E" w:rsidRDefault="00D519B3" w:rsidP="00546174">
      <w:pPr>
        <w:numPr>
          <w:ilvl w:val="0"/>
          <w:numId w:val="30"/>
        </w:numPr>
        <w:tabs>
          <w:tab w:val="left" w:pos="426"/>
          <w:tab w:val="left" w:pos="709"/>
        </w:tabs>
        <w:ind w:left="709" w:hanging="283"/>
        <w:rPr>
          <w:color w:val="000000"/>
        </w:rPr>
      </w:pPr>
      <w:r w:rsidRPr="00443E3E">
        <w:rPr>
          <w:color w:val="000000"/>
        </w:rPr>
        <w:t>прокладке трубопроводов, строительстве и прокладке инженерных сетей различного назначения;</w:t>
      </w:r>
    </w:p>
    <w:p w14:paraId="236ACAE9" w14:textId="1BBA44F4" w:rsidR="00D519B3" w:rsidRPr="00443E3E" w:rsidRDefault="00D519B3" w:rsidP="00546174">
      <w:pPr>
        <w:numPr>
          <w:ilvl w:val="0"/>
          <w:numId w:val="30"/>
        </w:numPr>
        <w:tabs>
          <w:tab w:val="left" w:pos="426"/>
          <w:tab w:val="left" w:pos="709"/>
        </w:tabs>
        <w:ind w:left="709" w:hanging="283"/>
        <w:rPr>
          <w:color w:val="000000"/>
        </w:rPr>
      </w:pPr>
      <w:r w:rsidRPr="00443E3E">
        <w:rPr>
          <w:color w:val="000000"/>
        </w:rPr>
        <w:t>складирова</w:t>
      </w:r>
      <w:r w:rsidR="00D80215">
        <w:rPr>
          <w:color w:val="000000"/>
        </w:rPr>
        <w:t xml:space="preserve">нии и захоронении строительных </w:t>
      </w:r>
      <w:r w:rsidRPr="00443E3E">
        <w:rPr>
          <w:color w:val="000000"/>
        </w:rPr>
        <w:t>отходов;</w:t>
      </w:r>
    </w:p>
    <w:p w14:paraId="52F72249" w14:textId="77777777" w:rsidR="00D519B3" w:rsidRPr="00443E3E" w:rsidRDefault="00D519B3" w:rsidP="00546174">
      <w:pPr>
        <w:numPr>
          <w:ilvl w:val="0"/>
          <w:numId w:val="30"/>
        </w:numPr>
        <w:tabs>
          <w:tab w:val="left" w:pos="426"/>
          <w:tab w:val="left" w:pos="709"/>
        </w:tabs>
        <w:ind w:left="709" w:hanging="283"/>
        <w:rPr>
          <w:color w:val="000000"/>
        </w:rPr>
      </w:pPr>
      <w:r w:rsidRPr="00443E3E">
        <w:rPr>
          <w:color w:val="000000"/>
        </w:rPr>
        <w:t>ликвидации последствий загрязнения земель.</w:t>
      </w:r>
    </w:p>
    <w:p w14:paraId="6DEB3BF5" w14:textId="77777777" w:rsidR="00D519B3" w:rsidRPr="00443E3E" w:rsidRDefault="00D519B3" w:rsidP="00D519B3">
      <w:pPr>
        <w:rPr>
          <w:color w:val="000000"/>
        </w:rPr>
      </w:pPr>
      <w:r w:rsidRPr="00443E3E">
        <w:rPr>
          <w:color w:val="000000"/>
        </w:rPr>
        <w:t xml:space="preserve">Важное значение в условиях неблагоприятного воздействия на почвенный покров на территории поселения играет обеспечение санитарной отчистки территории. </w:t>
      </w:r>
    </w:p>
    <w:p w14:paraId="7468265A" w14:textId="77777777" w:rsidR="004A306D" w:rsidRPr="00383CE3" w:rsidRDefault="004A306D" w:rsidP="004A306D">
      <w:pPr>
        <w:pStyle w:val="21"/>
        <w:keepLines w:val="0"/>
        <w:tabs>
          <w:tab w:val="num" w:pos="705"/>
        </w:tabs>
        <w:ind w:left="0" w:firstLine="0"/>
      </w:pPr>
      <w:bookmarkStart w:id="221" w:name="_Toc68189588"/>
      <w:bookmarkStart w:id="222" w:name="_Toc69398895"/>
      <w:bookmarkStart w:id="223" w:name="_Toc134014669"/>
      <w:r w:rsidRPr="00383CE3">
        <w:t>Мероприятия по соблюдению режима зон с особыми условиями использования территории</w:t>
      </w:r>
      <w:bookmarkEnd w:id="221"/>
      <w:bookmarkEnd w:id="222"/>
      <w:bookmarkEnd w:id="223"/>
    </w:p>
    <w:p w14:paraId="2A359983" w14:textId="77777777" w:rsidR="00C06ACC" w:rsidRDefault="00FA7300" w:rsidP="005D3F99">
      <w:pPr>
        <w:pStyle w:val="aa"/>
        <w:rPr>
          <w:szCs w:val="24"/>
        </w:rPr>
      </w:pPr>
      <w:r w:rsidRPr="00C934CA">
        <w:rPr>
          <w:szCs w:val="24"/>
        </w:rPr>
        <w:t>В результате установления в проекте ориентировочных СЗЗ выявлено несоблюдение режима СЗЗ от овощехранилища (ЗУ с 86:04:0000004:165), в границах указанных санитарно-защитных зон частично расположена жилая застройк</w:t>
      </w:r>
      <w:r w:rsidR="00C934CA" w:rsidRPr="00C934CA">
        <w:rPr>
          <w:szCs w:val="24"/>
        </w:rPr>
        <w:t>а.</w:t>
      </w:r>
      <w:r w:rsidR="00D75B02">
        <w:rPr>
          <w:szCs w:val="24"/>
        </w:rPr>
        <w:t xml:space="preserve"> </w:t>
      </w:r>
    </w:p>
    <w:p w14:paraId="71B73055" w14:textId="6AE34A17" w:rsidR="00FA7300" w:rsidRDefault="00D75B02" w:rsidP="005D3F99">
      <w:pPr>
        <w:pStyle w:val="aa"/>
        <w:rPr>
          <w:b/>
          <w:i/>
        </w:rPr>
      </w:pPr>
      <w:r>
        <w:rPr>
          <w:szCs w:val="24"/>
        </w:rPr>
        <w:t>Также на территории сельского поселения расположена</w:t>
      </w:r>
      <w:r w:rsidR="00C06ACC">
        <w:rPr>
          <w:szCs w:val="24"/>
        </w:rPr>
        <w:t xml:space="preserve"> несанкционированная</w:t>
      </w:r>
      <w:r>
        <w:rPr>
          <w:szCs w:val="24"/>
        </w:rPr>
        <w:t xml:space="preserve"> свалка </w:t>
      </w:r>
      <w:r w:rsidR="00803CC3">
        <w:rPr>
          <w:szCs w:val="24"/>
        </w:rPr>
        <w:t>ТКО</w:t>
      </w:r>
      <w:r>
        <w:rPr>
          <w:szCs w:val="24"/>
        </w:rPr>
        <w:t xml:space="preserve">, </w:t>
      </w:r>
      <w:r w:rsidR="00C06ACC">
        <w:rPr>
          <w:szCs w:val="24"/>
        </w:rPr>
        <w:t xml:space="preserve">режим СЗЗ которой нарушен. Свалка </w:t>
      </w:r>
      <w:r>
        <w:rPr>
          <w:szCs w:val="24"/>
        </w:rPr>
        <w:t>подлеж</w:t>
      </w:r>
      <w:r w:rsidR="00C06ACC">
        <w:rPr>
          <w:szCs w:val="24"/>
        </w:rPr>
        <w:t>ит</w:t>
      </w:r>
      <w:r>
        <w:rPr>
          <w:szCs w:val="24"/>
        </w:rPr>
        <w:t xml:space="preserve"> </w:t>
      </w:r>
      <w:r w:rsidR="00C06ACC">
        <w:rPr>
          <w:szCs w:val="24"/>
        </w:rPr>
        <w:t>ликвидации</w:t>
      </w:r>
      <w:r>
        <w:rPr>
          <w:szCs w:val="24"/>
        </w:rPr>
        <w:t>.</w:t>
      </w:r>
    </w:p>
    <w:p w14:paraId="1EE4AE01" w14:textId="77777777" w:rsidR="00C934CA" w:rsidRDefault="00C934CA" w:rsidP="00C934CA">
      <w:pPr>
        <w:pStyle w:val="aa"/>
      </w:pPr>
      <w:r w:rsidRPr="00C934CA">
        <w:t xml:space="preserve">С целью охраны атмосферного воздуха, почвенного покрова и водных ресурсов, </w:t>
      </w:r>
      <w:r w:rsidRPr="00C934CA">
        <w:rPr>
          <w:b/>
          <w:i/>
        </w:rPr>
        <w:t>проектом предлагается</w:t>
      </w:r>
      <w:r w:rsidRPr="00C934CA">
        <w:t xml:space="preserve"> </w:t>
      </w:r>
      <w:r w:rsidRPr="00C934CA">
        <w:rPr>
          <w:b/>
          <w:i/>
        </w:rPr>
        <w:t>до 2027 г</w:t>
      </w:r>
      <w:r w:rsidRPr="00C934CA">
        <w:t xml:space="preserve">.: </w:t>
      </w:r>
    </w:p>
    <w:p w14:paraId="45F41349" w14:textId="003C73DD" w:rsidR="00C934CA" w:rsidRPr="00FA7300" w:rsidRDefault="00C06ACC" w:rsidP="00C934CA">
      <w:pPr>
        <w:pStyle w:val="aa"/>
        <w:rPr>
          <w:highlight w:val="yellow"/>
        </w:rPr>
      </w:pPr>
      <w:r>
        <w:t xml:space="preserve">- </w:t>
      </w:r>
      <w:r w:rsidR="00C934CA" w:rsidRPr="00A27FB6">
        <w:t>разработка проектов СЗЗ для всех объектов, режим СЗЗ которых нарушен, с целью сокращения размеров СЗЗ и исключения воздействия на жилую и садовую застройку</w:t>
      </w:r>
      <w:r w:rsidR="00C934CA">
        <w:t>.</w:t>
      </w:r>
    </w:p>
    <w:p w14:paraId="2E12BC6E" w14:textId="77777777" w:rsidR="004A306D" w:rsidRDefault="004A306D">
      <w:pPr>
        <w:spacing w:after="160" w:line="259" w:lineRule="auto"/>
        <w:ind w:firstLine="0"/>
        <w:jc w:val="left"/>
        <w:rPr>
          <w:rStyle w:val="210"/>
          <w:sz w:val="32"/>
          <w:szCs w:val="32"/>
        </w:rPr>
      </w:pPr>
      <w:bookmarkStart w:id="224" w:name="_Toc61959228"/>
      <w:r>
        <w:rPr>
          <w:rStyle w:val="210"/>
          <w:b w:val="0"/>
          <w:sz w:val="32"/>
          <w:szCs w:val="32"/>
        </w:rPr>
        <w:br w:type="page"/>
      </w:r>
    </w:p>
    <w:p w14:paraId="1FD3A04E" w14:textId="77777777" w:rsidR="00EF1BCB" w:rsidRPr="002D4B92" w:rsidRDefault="00EF1BCB" w:rsidP="00EF1BCB">
      <w:pPr>
        <w:pStyle w:val="1"/>
        <w:rPr>
          <w:rStyle w:val="210"/>
          <w:b/>
          <w:sz w:val="32"/>
          <w:szCs w:val="32"/>
        </w:rPr>
      </w:pPr>
      <w:bookmarkStart w:id="225" w:name="_Toc69398896"/>
      <w:bookmarkStart w:id="226" w:name="_Toc134014670"/>
      <w:r w:rsidRPr="002D4B92">
        <w:rPr>
          <w:rStyle w:val="210"/>
          <w:b/>
          <w:sz w:val="32"/>
          <w:szCs w:val="32"/>
        </w:rPr>
        <w:lastRenderedPageBreak/>
        <w:t>Основные факторы риска чрезвычайных ситуаций.</w:t>
      </w:r>
      <w:bookmarkEnd w:id="224"/>
      <w:bookmarkEnd w:id="225"/>
      <w:bookmarkEnd w:id="226"/>
      <w:r w:rsidRPr="002D4B92">
        <w:rPr>
          <w:rStyle w:val="210"/>
          <w:b/>
          <w:sz w:val="32"/>
          <w:szCs w:val="32"/>
        </w:rPr>
        <w:t xml:space="preserve"> </w:t>
      </w:r>
    </w:p>
    <w:p w14:paraId="14B989BC" w14:textId="77777777" w:rsidR="00EF1BCB" w:rsidRPr="00EF1BCB" w:rsidRDefault="00EF1BCB" w:rsidP="00EF1BCB">
      <w:pPr>
        <w:pStyle w:val="21"/>
        <w:rPr>
          <w:rStyle w:val="31"/>
          <w:b/>
          <w:szCs w:val="26"/>
        </w:rPr>
      </w:pPr>
      <w:bookmarkStart w:id="227" w:name="_Toc234132581"/>
      <w:bookmarkStart w:id="228" w:name="_Toc10559286"/>
      <w:bookmarkStart w:id="229" w:name="_Toc61959229"/>
      <w:bookmarkStart w:id="230" w:name="_Toc69398897"/>
      <w:bookmarkStart w:id="231" w:name="_Toc134014671"/>
      <w:r w:rsidRPr="00EF1BCB">
        <w:rPr>
          <w:rStyle w:val="31"/>
          <w:b/>
          <w:szCs w:val="26"/>
        </w:rPr>
        <w:t>Основные факторы риска возникновения чрезвычайных ситуаций природного характера</w:t>
      </w:r>
      <w:bookmarkEnd w:id="227"/>
      <w:bookmarkEnd w:id="228"/>
      <w:bookmarkEnd w:id="229"/>
      <w:bookmarkEnd w:id="230"/>
      <w:bookmarkEnd w:id="231"/>
    </w:p>
    <w:p w14:paraId="2CE5AA05" w14:textId="626A17E1" w:rsidR="00EF1BCB" w:rsidRPr="008B4ADD" w:rsidRDefault="00EF1BCB" w:rsidP="00EF1BCB">
      <w:pPr>
        <w:pStyle w:val="aa"/>
      </w:pPr>
      <w:r w:rsidRPr="008B4ADD">
        <w:t>Опасные природные процессы, имеющие место на территории</w:t>
      </w:r>
      <w:r>
        <w:t xml:space="preserve"> сельского поселения</w:t>
      </w:r>
      <w:r w:rsidR="002D4B92">
        <w:t xml:space="preserve"> </w:t>
      </w:r>
      <w:proofErr w:type="spellStart"/>
      <w:r w:rsidR="00C3221A">
        <w:t>Аган</w:t>
      </w:r>
      <w:proofErr w:type="spellEnd"/>
      <w:r w:rsidRPr="008B4ADD">
        <w:t>, связаны с климатическими, гидрологическими и инженерно-геологическими условиями.</w:t>
      </w:r>
    </w:p>
    <w:p w14:paraId="01B8488E" w14:textId="77777777" w:rsidR="00EF1BCB" w:rsidRPr="008B4ADD" w:rsidRDefault="00EF1BCB" w:rsidP="00EF1BCB">
      <w:pPr>
        <w:pStyle w:val="aa"/>
      </w:pPr>
      <w:r>
        <w:t xml:space="preserve">Перечень </w:t>
      </w:r>
      <w:r w:rsidRPr="008B4ADD">
        <w:t>возможны</w:t>
      </w:r>
      <w:r>
        <w:t>х чрезвычайных</w:t>
      </w:r>
      <w:r w:rsidRPr="008B4ADD">
        <w:t xml:space="preserve"> ситуаци</w:t>
      </w:r>
      <w:r>
        <w:t>й (далее – ЧС)</w:t>
      </w:r>
      <w:r w:rsidRPr="008B4ADD">
        <w:t xml:space="preserve"> природного характера </w:t>
      </w:r>
      <w:r>
        <w:t>в</w:t>
      </w:r>
      <w:r w:rsidRPr="008B4ADD">
        <w:t xml:space="preserve"> соответствии с ГОСТ 22.0.06-97/ГОСТ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на рассматриваемой территории </w:t>
      </w:r>
      <w:r>
        <w:t>изложен в таблице 10.1.1.</w:t>
      </w:r>
    </w:p>
    <w:p w14:paraId="15C40EAF" w14:textId="77777777" w:rsidR="00EF1BCB" w:rsidRPr="008B4ADD" w:rsidRDefault="00EF1BCB" w:rsidP="00EF1BCB">
      <w:pPr>
        <w:pStyle w:val="aa"/>
      </w:pPr>
    </w:p>
    <w:p w14:paraId="1D7411AA" w14:textId="77777777" w:rsidR="00EF1BCB" w:rsidRPr="00BC6008" w:rsidRDefault="00EF1BCB" w:rsidP="00EF1BCB">
      <w:pPr>
        <w:ind w:firstLine="0"/>
      </w:pPr>
      <w:bookmarkStart w:id="232" w:name="_Ref429920543"/>
      <w:r w:rsidRPr="00BC6008">
        <w:t xml:space="preserve">Таблица </w:t>
      </w:r>
      <w:bookmarkEnd w:id="232"/>
      <w:r>
        <w:t>10.1.1.</w:t>
      </w:r>
      <w:r w:rsidRPr="00BC6008">
        <w:t xml:space="preserve"> – Перечень источников чрезвычайных ситуаций природного характера </w:t>
      </w:r>
    </w:p>
    <w:p w14:paraId="08D6792F" w14:textId="77777777" w:rsidR="00073F1A" w:rsidRPr="00443E3E" w:rsidRDefault="00073F1A" w:rsidP="00073F1A">
      <w:pPr>
        <w:pStyle w:val="af5"/>
        <w:spacing w:before="0" w:after="0" w:line="14" w:lineRule="auto"/>
        <w:ind w:firstLine="0"/>
        <w:jc w:val="center"/>
      </w:pPr>
    </w:p>
    <w:tbl>
      <w:tblPr>
        <w:tblW w:w="5000" w:type="pct"/>
        <w:tblLook w:val="0000" w:firstRow="0" w:lastRow="0" w:firstColumn="0" w:lastColumn="0" w:noHBand="0" w:noVBand="0"/>
      </w:tblPr>
      <w:tblGrid>
        <w:gridCol w:w="696"/>
        <w:gridCol w:w="2130"/>
        <w:gridCol w:w="2319"/>
        <w:gridCol w:w="4200"/>
      </w:tblGrid>
      <w:tr w:rsidR="00073F1A" w:rsidRPr="00073F1A" w14:paraId="53D65EDB" w14:textId="77777777" w:rsidTr="0082354E">
        <w:trPr>
          <w:cantSplit/>
          <w:trHeight w:val="57"/>
          <w:tblHeader/>
        </w:trPr>
        <w:tc>
          <w:tcPr>
            <w:tcW w:w="372" w:type="pct"/>
            <w:tcBorders>
              <w:top w:val="single" w:sz="4" w:space="0" w:color="000000"/>
              <w:left w:val="single" w:sz="4" w:space="0" w:color="000000"/>
              <w:bottom w:val="single" w:sz="4" w:space="0" w:color="000000"/>
            </w:tcBorders>
            <w:vAlign w:val="center"/>
          </w:tcPr>
          <w:p w14:paraId="26F3AC0F" w14:textId="77777777" w:rsidR="00073F1A" w:rsidRPr="00073F1A" w:rsidRDefault="00073F1A" w:rsidP="00073F1A">
            <w:pPr>
              <w:ind w:firstLine="0"/>
              <w:jc w:val="center"/>
              <w:rPr>
                <w:b/>
                <w:sz w:val="24"/>
              </w:rPr>
            </w:pPr>
            <w:r w:rsidRPr="00073F1A">
              <w:rPr>
                <w:b/>
                <w:sz w:val="24"/>
              </w:rPr>
              <w:t>№</w:t>
            </w:r>
          </w:p>
        </w:tc>
        <w:tc>
          <w:tcPr>
            <w:tcW w:w="1140" w:type="pct"/>
            <w:tcBorders>
              <w:top w:val="single" w:sz="4" w:space="0" w:color="000000"/>
              <w:left w:val="single" w:sz="4" w:space="0" w:color="000000"/>
              <w:bottom w:val="single" w:sz="4" w:space="0" w:color="000000"/>
            </w:tcBorders>
            <w:vAlign w:val="center"/>
          </w:tcPr>
          <w:p w14:paraId="6D1C86D3" w14:textId="77777777" w:rsidR="00073F1A" w:rsidRPr="00073F1A" w:rsidRDefault="00073F1A" w:rsidP="00073F1A">
            <w:pPr>
              <w:ind w:firstLine="0"/>
              <w:jc w:val="center"/>
              <w:rPr>
                <w:b/>
                <w:sz w:val="24"/>
              </w:rPr>
            </w:pPr>
            <w:r w:rsidRPr="00073F1A">
              <w:rPr>
                <w:b/>
                <w:sz w:val="24"/>
              </w:rPr>
              <w:t>Источник природной ЧС</w:t>
            </w:r>
          </w:p>
        </w:tc>
        <w:tc>
          <w:tcPr>
            <w:tcW w:w="1241" w:type="pct"/>
            <w:tcBorders>
              <w:top w:val="single" w:sz="4" w:space="0" w:color="000000"/>
              <w:left w:val="single" w:sz="4" w:space="0" w:color="000000"/>
              <w:bottom w:val="single" w:sz="4" w:space="0" w:color="000000"/>
            </w:tcBorders>
            <w:vAlign w:val="center"/>
          </w:tcPr>
          <w:p w14:paraId="7A6D4283" w14:textId="77777777" w:rsidR="00073F1A" w:rsidRPr="00073F1A" w:rsidRDefault="00073F1A" w:rsidP="00073F1A">
            <w:pPr>
              <w:ind w:firstLine="0"/>
              <w:jc w:val="center"/>
              <w:rPr>
                <w:b/>
                <w:sz w:val="24"/>
              </w:rPr>
            </w:pPr>
            <w:r w:rsidRPr="00073F1A">
              <w:rPr>
                <w:b/>
                <w:sz w:val="24"/>
              </w:rPr>
              <w:t>Наименование поражающего фактора</w:t>
            </w:r>
          </w:p>
        </w:tc>
        <w:tc>
          <w:tcPr>
            <w:tcW w:w="2247" w:type="pct"/>
            <w:tcBorders>
              <w:top w:val="single" w:sz="4" w:space="0" w:color="000000"/>
              <w:left w:val="single" w:sz="4" w:space="0" w:color="000000"/>
              <w:bottom w:val="single" w:sz="4" w:space="0" w:color="000000"/>
              <w:right w:val="single" w:sz="4" w:space="0" w:color="000000"/>
            </w:tcBorders>
            <w:vAlign w:val="center"/>
          </w:tcPr>
          <w:p w14:paraId="4C9D9127" w14:textId="77777777" w:rsidR="00073F1A" w:rsidRPr="00073F1A" w:rsidRDefault="00073F1A" w:rsidP="00073F1A">
            <w:pPr>
              <w:ind w:firstLine="0"/>
              <w:jc w:val="center"/>
              <w:rPr>
                <w:b/>
                <w:sz w:val="24"/>
              </w:rPr>
            </w:pPr>
            <w:r w:rsidRPr="00073F1A">
              <w:rPr>
                <w:b/>
                <w:sz w:val="24"/>
              </w:rPr>
              <w:t>Характер действия, проявления поражающего фактора источника природной ЧС</w:t>
            </w:r>
          </w:p>
        </w:tc>
      </w:tr>
      <w:tr w:rsidR="00073F1A" w:rsidRPr="00073F1A" w14:paraId="7D3ACBA9" w14:textId="77777777" w:rsidTr="00073F1A">
        <w:trPr>
          <w:cantSplit/>
          <w:trHeight w:val="57"/>
        </w:trPr>
        <w:tc>
          <w:tcPr>
            <w:tcW w:w="5000" w:type="pct"/>
            <w:gridSpan w:val="4"/>
            <w:tcBorders>
              <w:left w:val="single" w:sz="4" w:space="0" w:color="000000"/>
              <w:bottom w:val="single" w:sz="4" w:space="0" w:color="000000"/>
              <w:right w:val="single" w:sz="4" w:space="0" w:color="000000"/>
            </w:tcBorders>
            <w:vAlign w:val="center"/>
          </w:tcPr>
          <w:p w14:paraId="6201E1A8" w14:textId="77777777" w:rsidR="00073F1A" w:rsidRPr="00073F1A" w:rsidRDefault="00073F1A" w:rsidP="00073F1A">
            <w:pPr>
              <w:ind w:firstLine="0"/>
              <w:jc w:val="center"/>
              <w:rPr>
                <w:sz w:val="24"/>
              </w:rPr>
            </w:pPr>
            <w:r w:rsidRPr="00073F1A">
              <w:rPr>
                <w:b/>
                <w:sz w:val="24"/>
              </w:rPr>
              <w:t>1 Опасные метеорологические явления и процессы</w:t>
            </w:r>
          </w:p>
        </w:tc>
      </w:tr>
      <w:tr w:rsidR="00073F1A" w:rsidRPr="00073F1A" w14:paraId="66253F67" w14:textId="77777777" w:rsidTr="0082354E">
        <w:trPr>
          <w:cantSplit/>
          <w:trHeight w:val="57"/>
        </w:trPr>
        <w:tc>
          <w:tcPr>
            <w:tcW w:w="372" w:type="pct"/>
            <w:tcBorders>
              <w:top w:val="single" w:sz="4" w:space="0" w:color="000000"/>
              <w:left w:val="single" w:sz="4" w:space="0" w:color="000000"/>
              <w:bottom w:val="single" w:sz="4" w:space="0" w:color="000000"/>
            </w:tcBorders>
          </w:tcPr>
          <w:p w14:paraId="53A4063C" w14:textId="77777777" w:rsidR="00073F1A" w:rsidRPr="00073F1A" w:rsidRDefault="00073F1A" w:rsidP="00073F1A">
            <w:pPr>
              <w:ind w:firstLine="0"/>
              <w:jc w:val="center"/>
              <w:rPr>
                <w:sz w:val="24"/>
              </w:rPr>
            </w:pPr>
            <w:r w:rsidRPr="00073F1A">
              <w:rPr>
                <w:sz w:val="24"/>
              </w:rPr>
              <w:t>1.1</w:t>
            </w:r>
          </w:p>
        </w:tc>
        <w:tc>
          <w:tcPr>
            <w:tcW w:w="1140" w:type="pct"/>
            <w:tcBorders>
              <w:top w:val="single" w:sz="4" w:space="0" w:color="000000"/>
              <w:left w:val="single" w:sz="4" w:space="0" w:color="000000"/>
              <w:bottom w:val="single" w:sz="4" w:space="0" w:color="000000"/>
            </w:tcBorders>
          </w:tcPr>
          <w:p w14:paraId="568FFEBE" w14:textId="77777777" w:rsidR="00073F1A" w:rsidRPr="00073F1A" w:rsidRDefault="00073F1A" w:rsidP="00073F1A">
            <w:pPr>
              <w:ind w:firstLine="0"/>
              <w:jc w:val="left"/>
              <w:rPr>
                <w:sz w:val="24"/>
              </w:rPr>
            </w:pPr>
            <w:r w:rsidRPr="00073F1A">
              <w:rPr>
                <w:sz w:val="24"/>
              </w:rPr>
              <w:t>Сильный ветер (шторм, шквал, ураган)</w:t>
            </w:r>
          </w:p>
        </w:tc>
        <w:tc>
          <w:tcPr>
            <w:tcW w:w="1241" w:type="pct"/>
            <w:tcBorders>
              <w:top w:val="single" w:sz="4" w:space="0" w:color="000000"/>
              <w:left w:val="single" w:sz="4" w:space="0" w:color="000000"/>
              <w:bottom w:val="single" w:sz="4" w:space="0" w:color="000000"/>
            </w:tcBorders>
          </w:tcPr>
          <w:p w14:paraId="6D2C9BC8" w14:textId="77777777" w:rsidR="00073F1A" w:rsidRPr="00073F1A" w:rsidRDefault="00073F1A" w:rsidP="00073F1A">
            <w:pPr>
              <w:ind w:firstLine="0"/>
              <w:jc w:val="center"/>
              <w:rPr>
                <w:sz w:val="24"/>
              </w:rPr>
            </w:pPr>
            <w:r w:rsidRPr="00073F1A">
              <w:rPr>
                <w:sz w:val="24"/>
              </w:rPr>
              <w:t>Аэродинамический</w:t>
            </w:r>
          </w:p>
        </w:tc>
        <w:tc>
          <w:tcPr>
            <w:tcW w:w="2247" w:type="pct"/>
            <w:tcBorders>
              <w:top w:val="single" w:sz="4" w:space="0" w:color="000000"/>
              <w:left w:val="single" w:sz="4" w:space="0" w:color="000000"/>
              <w:bottom w:val="single" w:sz="4" w:space="0" w:color="000000"/>
              <w:right w:val="single" w:sz="4" w:space="0" w:color="000000"/>
            </w:tcBorders>
          </w:tcPr>
          <w:p w14:paraId="636142E9" w14:textId="77777777" w:rsidR="00073F1A" w:rsidRPr="00073F1A" w:rsidRDefault="00073F1A" w:rsidP="00073F1A">
            <w:pPr>
              <w:ind w:firstLine="0"/>
              <w:jc w:val="left"/>
              <w:rPr>
                <w:sz w:val="24"/>
              </w:rPr>
            </w:pPr>
            <w:r w:rsidRPr="00073F1A">
              <w:rPr>
                <w:sz w:val="24"/>
              </w:rPr>
              <w:t>Ветровой поток</w:t>
            </w:r>
          </w:p>
          <w:p w14:paraId="2550DD35" w14:textId="77777777" w:rsidR="00073F1A" w:rsidRPr="00073F1A" w:rsidRDefault="00073F1A" w:rsidP="00073F1A">
            <w:pPr>
              <w:ind w:firstLine="0"/>
              <w:jc w:val="left"/>
              <w:rPr>
                <w:sz w:val="24"/>
              </w:rPr>
            </w:pPr>
            <w:r w:rsidRPr="00073F1A">
              <w:rPr>
                <w:sz w:val="24"/>
              </w:rPr>
              <w:t>Ветровая нагрузка</w:t>
            </w:r>
          </w:p>
          <w:p w14:paraId="2A42F7B2" w14:textId="77777777" w:rsidR="00073F1A" w:rsidRPr="00073F1A" w:rsidRDefault="00073F1A" w:rsidP="00073F1A">
            <w:pPr>
              <w:ind w:firstLine="0"/>
              <w:jc w:val="left"/>
              <w:rPr>
                <w:sz w:val="24"/>
              </w:rPr>
            </w:pPr>
            <w:r w:rsidRPr="00073F1A">
              <w:rPr>
                <w:sz w:val="24"/>
              </w:rPr>
              <w:t>Аэродинамическое давление Вибрация</w:t>
            </w:r>
          </w:p>
        </w:tc>
      </w:tr>
      <w:tr w:rsidR="00073F1A" w:rsidRPr="00073F1A" w14:paraId="1D0E8572" w14:textId="77777777" w:rsidTr="0082354E">
        <w:trPr>
          <w:cantSplit/>
          <w:trHeight w:val="57"/>
        </w:trPr>
        <w:tc>
          <w:tcPr>
            <w:tcW w:w="372" w:type="pct"/>
            <w:tcBorders>
              <w:top w:val="single" w:sz="4" w:space="0" w:color="000000"/>
              <w:left w:val="single" w:sz="4" w:space="0" w:color="000000"/>
              <w:bottom w:val="single" w:sz="4" w:space="0" w:color="000000"/>
            </w:tcBorders>
          </w:tcPr>
          <w:p w14:paraId="3DFE4728" w14:textId="77777777" w:rsidR="00073F1A" w:rsidRPr="00073F1A" w:rsidRDefault="00073F1A" w:rsidP="00073F1A">
            <w:pPr>
              <w:ind w:firstLine="0"/>
              <w:jc w:val="center"/>
              <w:rPr>
                <w:sz w:val="24"/>
              </w:rPr>
            </w:pPr>
            <w:r w:rsidRPr="00073F1A">
              <w:rPr>
                <w:sz w:val="24"/>
              </w:rPr>
              <w:t>1.2</w:t>
            </w:r>
          </w:p>
        </w:tc>
        <w:tc>
          <w:tcPr>
            <w:tcW w:w="4628" w:type="pct"/>
            <w:gridSpan w:val="3"/>
            <w:tcBorders>
              <w:top w:val="single" w:sz="4" w:space="0" w:color="000000"/>
              <w:left w:val="single" w:sz="4" w:space="0" w:color="000000"/>
              <w:bottom w:val="single" w:sz="4" w:space="0" w:color="000000"/>
              <w:right w:val="single" w:sz="4" w:space="0" w:color="000000"/>
            </w:tcBorders>
          </w:tcPr>
          <w:p w14:paraId="5EFCA338" w14:textId="77777777" w:rsidR="00073F1A" w:rsidRPr="00073F1A" w:rsidRDefault="00073F1A" w:rsidP="00073F1A">
            <w:pPr>
              <w:ind w:firstLine="0"/>
              <w:jc w:val="left"/>
              <w:rPr>
                <w:sz w:val="24"/>
              </w:rPr>
            </w:pPr>
            <w:r w:rsidRPr="00073F1A">
              <w:rPr>
                <w:sz w:val="24"/>
              </w:rPr>
              <w:t>Сильные осадки</w:t>
            </w:r>
          </w:p>
        </w:tc>
      </w:tr>
      <w:tr w:rsidR="00073F1A" w:rsidRPr="00073F1A" w14:paraId="6B748B6D" w14:textId="77777777" w:rsidTr="0082354E">
        <w:trPr>
          <w:cantSplit/>
          <w:trHeight w:val="57"/>
        </w:trPr>
        <w:tc>
          <w:tcPr>
            <w:tcW w:w="372" w:type="pct"/>
            <w:tcBorders>
              <w:top w:val="single" w:sz="4" w:space="0" w:color="000000"/>
              <w:left w:val="single" w:sz="4" w:space="0" w:color="000000"/>
              <w:bottom w:val="single" w:sz="4" w:space="0" w:color="000000"/>
            </w:tcBorders>
          </w:tcPr>
          <w:p w14:paraId="512221AE" w14:textId="77777777" w:rsidR="00073F1A" w:rsidRPr="00073F1A" w:rsidRDefault="00073F1A" w:rsidP="00073F1A">
            <w:pPr>
              <w:ind w:firstLine="0"/>
              <w:jc w:val="center"/>
              <w:rPr>
                <w:sz w:val="24"/>
              </w:rPr>
            </w:pPr>
            <w:r w:rsidRPr="00073F1A">
              <w:rPr>
                <w:sz w:val="24"/>
              </w:rPr>
              <w:t>1.2.1</w:t>
            </w:r>
          </w:p>
        </w:tc>
        <w:tc>
          <w:tcPr>
            <w:tcW w:w="1140" w:type="pct"/>
            <w:tcBorders>
              <w:top w:val="single" w:sz="4" w:space="0" w:color="000000"/>
              <w:left w:val="single" w:sz="4" w:space="0" w:color="000000"/>
              <w:bottom w:val="single" w:sz="4" w:space="0" w:color="000000"/>
            </w:tcBorders>
          </w:tcPr>
          <w:p w14:paraId="2573040D" w14:textId="77777777" w:rsidR="00073F1A" w:rsidRPr="00073F1A" w:rsidRDefault="00073F1A" w:rsidP="00073F1A">
            <w:pPr>
              <w:ind w:firstLine="0"/>
              <w:jc w:val="left"/>
              <w:rPr>
                <w:sz w:val="24"/>
              </w:rPr>
            </w:pPr>
            <w:r w:rsidRPr="00073F1A">
              <w:rPr>
                <w:sz w:val="24"/>
              </w:rPr>
              <w:t>Сильный снегопад</w:t>
            </w:r>
          </w:p>
        </w:tc>
        <w:tc>
          <w:tcPr>
            <w:tcW w:w="1241" w:type="pct"/>
            <w:tcBorders>
              <w:top w:val="single" w:sz="4" w:space="0" w:color="000000"/>
              <w:left w:val="single" w:sz="4" w:space="0" w:color="000000"/>
              <w:bottom w:val="single" w:sz="4" w:space="0" w:color="000000"/>
            </w:tcBorders>
          </w:tcPr>
          <w:p w14:paraId="486F3985" w14:textId="77777777" w:rsidR="00073F1A" w:rsidRPr="00073F1A" w:rsidRDefault="00073F1A" w:rsidP="00073F1A">
            <w:pPr>
              <w:ind w:firstLine="0"/>
              <w:jc w:val="center"/>
              <w:rPr>
                <w:sz w:val="24"/>
              </w:rPr>
            </w:pPr>
            <w:r w:rsidRPr="00073F1A">
              <w:rPr>
                <w:sz w:val="24"/>
              </w:rPr>
              <w:t>Гидродинамический</w:t>
            </w:r>
          </w:p>
        </w:tc>
        <w:tc>
          <w:tcPr>
            <w:tcW w:w="2247" w:type="pct"/>
            <w:tcBorders>
              <w:top w:val="single" w:sz="4" w:space="0" w:color="000000"/>
              <w:left w:val="single" w:sz="4" w:space="0" w:color="000000"/>
              <w:bottom w:val="single" w:sz="4" w:space="0" w:color="000000"/>
              <w:right w:val="single" w:sz="4" w:space="0" w:color="000000"/>
            </w:tcBorders>
          </w:tcPr>
          <w:p w14:paraId="6DFE7223" w14:textId="77777777" w:rsidR="00073F1A" w:rsidRPr="00073F1A" w:rsidRDefault="00073F1A" w:rsidP="00073F1A">
            <w:pPr>
              <w:ind w:firstLine="0"/>
              <w:jc w:val="left"/>
              <w:rPr>
                <w:sz w:val="24"/>
              </w:rPr>
            </w:pPr>
            <w:r w:rsidRPr="00073F1A">
              <w:rPr>
                <w:sz w:val="24"/>
              </w:rPr>
              <w:t xml:space="preserve">Снеговая нагрузка </w:t>
            </w:r>
          </w:p>
          <w:p w14:paraId="556DAC37" w14:textId="77777777" w:rsidR="00073F1A" w:rsidRPr="00073F1A" w:rsidRDefault="00073F1A" w:rsidP="00073F1A">
            <w:pPr>
              <w:ind w:firstLine="0"/>
              <w:jc w:val="left"/>
              <w:rPr>
                <w:sz w:val="24"/>
              </w:rPr>
            </w:pPr>
            <w:r w:rsidRPr="00073F1A">
              <w:rPr>
                <w:sz w:val="24"/>
              </w:rPr>
              <w:t>Снежные заносы</w:t>
            </w:r>
          </w:p>
        </w:tc>
      </w:tr>
      <w:tr w:rsidR="00073F1A" w:rsidRPr="00073F1A" w14:paraId="6FAFD16D" w14:textId="77777777" w:rsidTr="0082354E">
        <w:trPr>
          <w:cantSplit/>
          <w:trHeight w:val="57"/>
        </w:trPr>
        <w:tc>
          <w:tcPr>
            <w:tcW w:w="372" w:type="pct"/>
            <w:tcBorders>
              <w:top w:val="single" w:sz="4" w:space="0" w:color="000000"/>
              <w:left w:val="single" w:sz="4" w:space="0" w:color="000000"/>
              <w:bottom w:val="single" w:sz="4" w:space="0" w:color="000000"/>
            </w:tcBorders>
          </w:tcPr>
          <w:p w14:paraId="7115BF71" w14:textId="77777777" w:rsidR="00073F1A" w:rsidRPr="00073F1A" w:rsidRDefault="00073F1A" w:rsidP="00073F1A">
            <w:pPr>
              <w:ind w:firstLine="0"/>
              <w:jc w:val="center"/>
              <w:rPr>
                <w:sz w:val="24"/>
              </w:rPr>
            </w:pPr>
            <w:r w:rsidRPr="00073F1A">
              <w:rPr>
                <w:sz w:val="24"/>
              </w:rPr>
              <w:t>1.2.2</w:t>
            </w:r>
          </w:p>
        </w:tc>
        <w:tc>
          <w:tcPr>
            <w:tcW w:w="1140" w:type="pct"/>
            <w:tcBorders>
              <w:top w:val="single" w:sz="4" w:space="0" w:color="000000"/>
              <w:left w:val="single" w:sz="4" w:space="0" w:color="000000"/>
              <w:bottom w:val="single" w:sz="4" w:space="0" w:color="000000"/>
            </w:tcBorders>
          </w:tcPr>
          <w:p w14:paraId="6A5E5326" w14:textId="77777777" w:rsidR="00073F1A" w:rsidRPr="00073F1A" w:rsidRDefault="00073F1A" w:rsidP="00073F1A">
            <w:pPr>
              <w:ind w:firstLine="0"/>
              <w:jc w:val="left"/>
              <w:rPr>
                <w:sz w:val="24"/>
              </w:rPr>
            </w:pPr>
            <w:r w:rsidRPr="00073F1A">
              <w:rPr>
                <w:sz w:val="24"/>
              </w:rPr>
              <w:t>Сильная метель</w:t>
            </w:r>
          </w:p>
        </w:tc>
        <w:tc>
          <w:tcPr>
            <w:tcW w:w="1241" w:type="pct"/>
            <w:tcBorders>
              <w:top w:val="single" w:sz="4" w:space="0" w:color="000000"/>
              <w:left w:val="single" w:sz="4" w:space="0" w:color="000000"/>
              <w:bottom w:val="single" w:sz="4" w:space="0" w:color="000000"/>
            </w:tcBorders>
          </w:tcPr>
          <w:p w14:paraId="3FA8D7CF" w14:textId="77777777" w:rsidR="00073F1A" w:rsidRPr="00073F1A" w:rsidRDefault="00073F1A" w:rsidP="00073F1A">
            <w:pPr>
              <w:ind w:firstLine="0"/>
              <w:jc w:val="center"/>
              <w:rPr>
                <w:sz w:val="24"/>
              </w:rPr>
            </w:pPr>
            <w:r w:rsidRPr="00073F1A">
              <w:rPr>
                <w:sz w:val="24"/>
              </w:rPr>
              <w:t>Гидродинамический</w:t>
            </w:r>
          </w:p>
        </w:tc>
        <w:tc>
          <w:tcPr>
            <w:tcW w:w="2247" w:type="pct"/>
            <w:tcBorders>
              <w:top w:val="single" w:sz="4" w:space="0" w:color="000000"/>
              <w:left w:val="single" w:sz="4" w:space="0" w:color="000000"/>
              <w:bottom w:val="single" w:sz="4" w:space="0" w:color="000000"/>
              <w:right w:val="single" w:sz="4" w:space="0" w:color="000000"/>
            </w:tcBorders>
          </w:tcPr>
          <w:p w14:paraId="4B6BF578" w14:textId="77777777" w:rsidR="00073F1A" w:rsidRPr="00073F1A" w:rsidRDefault="00073F1A" w:rsidP="00073F1A">
            <w:pPr>
              <w:ind w:firstLine="0"/>
              <w:jc w:val="left"/>
              <w:rPr>
                <w:sz w:val="24"/>
              </w:rPr>
            </w:pPr>
            <w:r w:rsidRPr="00073F1A">
              <w:rPr>
                <w:sz w:val="24"/>
              </w:rPr>
              <w:t xml:space="preserve">Снеговая нагрузка </w:t>
            </w:r>
          </w:p>
          <w:p w14:paraId="07B4CB33" w14:textId="77777777" w:rsidR="00073F1A" w:rsidRPr="00073F1A" w:rsidRDefault="00073F1A" w:rsidP="00073F1A">
            <w:pPr>
              <w:ind w:firstLine="0"/>
              <w:jc w:val="left"/>
              <w:rPr>
                <w:sz w:val="24"/>
              </w:rPr>
            </w:pPr>
            <w:r w:rsidRPr="00073F1A">
              <w:rPr>
                <w:sz w:val="24"/>
              </w:rPr>
              <w:t>Снежные заносы</w:t>
            </w:r>
          </w:p>
          <w:p w14:paraId="3DE40565" w14:textId="77777777" w:rsidR="00073F1A" w:rsidRPr="00073F1A" w:rsidRDefault="00073F1A" w:rsidP="00073F1A">
            <w:pPr>
              <w:ind w:firstLine="0"/>
              <w:jc w:val="left"/>
              <w:rPr>
                <w:sz w:val="24"/>
              </w:rPr>
            </w:pPr>
            <w:r w:rsidRPr="00073F1A">
              <w:rPr>
                <w:sz w:val="24"/>
              </w:rPr>
              <w:t>Ветровая нагрузка</w:t>
            </w:r>
          </w:p>
        </w:tc>
      </w:tr>
      <w:tr w:rsidR="00073F1A" w:rsidRPr="00073F1A" w14:paraId="53DB5373" w14:textId="77777777" w:rsidTr="0082354E">
        <w:trPr>
          <w:cantSplit/>
          <w:trHeight w:val="57"/>
        </w:trPr>
        <w:tc>
          <w:tcPr>
            <w:tcW w:w="372" w:type="pct"/>
            <w:tcBorders>
              <w:top w:val="single" w:sz="4" w:space="0" w:color="000000"/>
              <w:left w:val="single" w:sz="4" w:space="0" w:color="000000"/>
              <w:bottom w:val="single" w:sz="4" w:space="0" w:color="000000"/>
            </w:tcBorders>
          </w:tcPr>
          <w:p w14:paraId="4702255A" w14:textId="77777777" w:rsidR="00073F1A" w:rsidRPr="00073F1A" w:rsidRDefault="00073F1A" w:rsidP="00073F1A">
            <w:pPr>
              <w:ind w:firstLine="0"/>
              <w:jc w:val="center"/>
              <w:rPr>
                <w:sz w:val="24"/>
              </w:rPr>
            </w:pPr>
            <w:r w:rsidRPr="00073F1A">
              <w:rPr>
                <w:sz w:val="24"/>
              </w:rPr>
              <w:t>1.3</w:t>
            </w:r>
          </w:p>
        </w:tc>
        <w:tc>
          <w:tcPr>
            <w:tcW w:w="1140" w:type="pct"/>
            <w:tcBorders>
              <w:top w:val="single" w:sz="4" w:space="0" w:color="000000"/>
              <w:left w:val="single" w:sz="4" w:space="0" w:color="000000"/>
              <w:bottom w:val="single" w:sz="4" w:space="0" w:color="000000"/>
            </w:tcBorders>
          </w:tcPr>
          <w:p w14:paraId="385FD71F" w14:textId="77777777" w:rsidR="00073F1A" w:rsidRPr="00073F1A" w:rsidRDefault="00073F1A" w:rsidP="00073F1A">
            <w:pPr>
              <w:ind w:firstLine="0"/>
              <w:jc w:val="left"/>
              <w:rPr>
                <w:sz w:val="24"/>
              </w:rPr>
            </w:pPr>
            <w:r w:rsidRPr="00073F1A">
              <w:rPr>
                <w:sz w:val="24"/>
              </w:rPr>
              <w:t>Гололед</w:t>
            </w:r>
          </w:p>
        </w:tc>
        <w:tc>
          <w:tcPr>
            <w:tcW w:w="1241" w:type="pct"/>
            <w:tcBorders>
              <w:top w:val="single" w:sz="4" w:space="0" w:color="000000"/>
              <w:left w:val="single" w:sz="4" w:space="0" w:color="000000"/>
              <w:bottom w:val="single" w:sz="4" w:space="0" w:color="000000"/>
            </w:tcBorders>
          </w:tcPr>
          <w:p w14:paraId="4FCC898A" w14:textId="77777777" w:rsidR="00073F1A" w:rsidRPr="00073F1A" w:rsidRDefault="00073F1A" w:rsidP="00073F1A">
            <w:pPr>
              <w:ind w:firstLine="0"/>
              <w:jc w:val="center"/>
              <w:rPr>
                <w:sz w:val="24"/>
              </w:rPr>
            </w:pPr>
            <w:r w:rsidRPr="00073F1A">
              <w:rPr>
                <w:sz w:val="24"/>
              </w:rPr>
              <w:t>Гравитационный</w:t>
            </w:r>
          </w:p>
        </w:tc>
        <w:tc>
          <w:tcPr>
            <w:tcW w:w="2247" w:type="pct"/>
            <w:tcBorders>
              <w:top w:val="single" w:sz="4" w:space="0" w:color="000000"/>
              <w:left w:val="single" w:sz="4" w:space="0" w:color="000000"/>
              <w:bottom w:val="single" w:sz="4" w:space="0" w:color="000000"/>
              <w:right w:val="single" w:sz="4" w:space="0" w:color="000000"/>
            </w:tcBorders>
          </w:tcPr>
          <w:p w14:paraId="74C565B2" w14:textId="77777777" w:rsidR="00073F1A" w:rsidRPr="00073F1A" w:rsidRDefault="00073F1A" w:rsidP="00073F1A">
            <w:pPr>
              <w:ind w:firstLine="0"/>
              <w:jc w:val="left"/>
              <w:rPr>
                <w:sz w:val="24"/>
              </w:rPr>
            </w:pPr>
            <w:r w:rsidRPr="00073F1A">
              <w:rPr>
                <w:sz w:val="24"/>
              </w:rPr>
              <w:t>Гололедная нагрузка</w:t>
            </w:r>
          </w:p>
        </w:tc>
      </w:tr>
      <w:tr w:rsidR="00073F1A" w:rsidRPr="00073F1A" w14:paraId="73BE8F88" w14:textId="77777777" w:rsidTr="0082354E">
        <w:trPr>
          <w:cantSplit/>
          <w:trHeight w:val="57"/>
        </w:trPr>
        <w:tc>
          <w:tcPr>
            <w:tcW w:w="372" w:type="pct"/>
            <w:tcBorders>
              <w:top w:val="single" w:sz="4" w:space="0" w:color="000000"/>
              <w:left w:val="single" w:sz="4" w:space="0" w:color="000000"/>
              <w:bottom w:val="single" w:sz="4" w:space="0" w:color="000000"/>
            </w:tcBorders>
          </w:tcPr>
          <w:p w14:paraId="201D514D" w14:textId="77777777" w:rsidR="00073F1A" w:rsidRPr="00073F1A" w:rsidRDefault="00073F1A" w:rsidP="00073F1A">
            <w:pPr>
              <w:ind w:firstLine="0"/>
              <w:jc w:val="center"/>
              <w:rPr>
                <w:sz w:val="24"/>
              </w:rPr>
            </w:pPr>
            <w:r w:rsidRPr="00073F1A">
              <w:rPr>
                <w:sz w:val="24"/>
              </w:rPr>
              <w:t>1.4</w:t>
            </w:r>
          </w:p>
        </w:tc>
        <w:tc>
          <w:tcPr>
            <w:tcW w:w="1140" w:type="pct"/>
            <w:tcBorders>
              <w:top w:val="single" w:sz="4" w:space="0" w:color="000000"/>
              <w:left w:val="single" w:sz="4" w:space="0" w:color="000000"/>
              <w:bottom w:val="single" w:sz="4" w:space="0" w:color="000000"/>
            </w:tcBorders>
          </w:tcPr>
          <w:p w14:paraId="1FC4A761" w14:textId="77777777" w:rsidR="00073F1A" w:rsidRPr="00073F1A" w:rsidRDefault="00073F1A" w:rsidP="00073F1A">
            <w:pPr>
              <w:ind w:firstLine="0"/>
              <w:jc w:val="left"/>
              <w:rPr>
                <w:sz w:val="24"/>
              </w:rPr>
            </w:pPr>
            <w:r w:rsidRPr="00073F1A">
              <w:rPr>
                <w:sz w:val="24"/>
              </w:rPr>
              <w:t>Туман</w:t>
            </w:r>
          </w:p>
        </w:tc>
        <w:tc>
          <w:tcPr>
            <w:tcW w:w="1241" w:type="pct"/>
            <w:tcBorders>
              <w:top w:val="single" w:sz="4" w:space="0" w:color="000000"/>
              <w:left w:val="single" w:sz="4" w:space="0" w:color="000000"/>
              <w:bottom w:val="single" w:sz="4" w:space="0" w:color="000000"/>
            </w:tcBorders>
          </w:tcPr>
          <w:p w14:paraId="5655F4C0" w14:textId="77777777" w:rsidR="00073F1A" w:rsidRPr="00073F1A" w:rsidRDefault="00073F1A" w:rsidP="00073F1A">
            <w:pPr>
              <w:ind w:firstLine="0"/>
              <w:jc w:val="center"/>
              <w:rPr>
                <w:sz w:val="24"/>
              </w:rPr>
            </w:pPr>
            <w:r w:rsidRPr="00073F1A">
              <w:rPr>
                <w:sz w:val="24"/>
              </w:rPr>
              <w:t>Теплофизический</w:t>
            </w:r>
          </w:p>
        </w:tc>
        <w:tc>
          <w:tcPr>
            <w:tcW w:w="2247" w:type="pct"/>
            <w:tcBorders>
              <w:top w:val="single" w:sz="4" w:space="0" w:color="000000"/>
              <w:left w:val="single" w:sz="4" w:space="0" w:color="000000"/>
              <w:bottom w:val="single" w:sz="4" w:space="0" w:color="000000"/>
              <w:right w:val="single" w:sz="4" w:space="0" w:color="000000"/>
            </w:tcBorders>
          </w:tcPr>
          <w:p w14:paraId="3A9B52A6" w14:textId="77777777" w:rsidR="00073F1A" w:rsidRPr="00073F1A" w:rsidRDefault="00073F1A" w:rsidP="00073F1A">
            <w:pPr>
              <w:ind w:firstLine="0"/>
              <w:jc w:val="left"/>
              <w:rPr>
                <w:sz w:val="24"/>
              </w:rPr>
            </w:pPr>
            <w:r w:rsidRPr="00073F1A">
              <w:rPr>
                <w:sz w:val="24"/>
              </w:rPr>
              <w:t>Снижение видимости (помутнение воздуха)</w:t>
            </w:r>
          </w:p>
        </w:tc>
      </w:tr>
      <w:tr w:rsidR="00073F1A" w:rsidRPr="00073F1A" w14:paraId="15843B56" w14:textId="77777777" w:rsidTr="0082354E">
        <w:trPr>
          <w:cantSplit/>
          <w:trHeight w:val="57"/>
        </w:trPr>
        <w:tc>
          <w:tcPr>
            <w:tcW w:w="372" w:type="pct"/>
            <w:tcBorders>
              <w:top w:val="single" w:sz="4" w:space="0" w:color="000000"/>
              <w:left w:val="single" w:sz="4" w:space="0" w:color="000000"/>
              <w:bottom w:val="single" w:sz="4" w:space="0" w:color="000000"/>
            </w:tcBorders>
          </w:tcPr>
          <w:p w14:paraId="70953D74" w14:textId="77777777" w:rsidR="00073F1A" w:rsidRPr="00073F1A" w:rsidRDefault="00073F1A" w:rsidP="00073F1A">
            <w:pPr>
              <w:ind w:firstLine="0"/>
              <w:jc w:val="center"/>
              <w:rPr>
                <w:sz w:val="24"/>
              </w:rPr>
            </w:pPr>
            <w:r w:rsidRPr="00073F1A">
              <w:rPr>
                <w:sz w:val="24"/>
              </w:rPr>
              <w:t>1.5</w:t>
            </w:r>
          </w:p>
        </w:tc>
        <w:tc>
          <w:tcPr>
            <w:tcW w:w="1140" w:type="pct"/>
            <w:tcBorders>
              <w:top w:val="single" w:sz="4" w:space="0" w:color="000000"/>
              <w:left w:val="single" w:sz="4" w:space="0" w:color="000000"/>
              <w:bottom w:val="single" w:sz="4" w:space="0" w:color="000000"/>
            </w:tcBorders>
          </w:tcPr>
          <w:p w14:paraId="28637E75" w14:textId="77777777" w:rsidR="00073F1A" w:rsidRPr="00073F1A" w:rsidRDefault="00073F1A" w:rsidP="00073F1A">
            <w:pPr>
              <w:ind w:firstLine="0"/>
              <w:jc w:val="left"/>
              <w:rPr>
                <w:sz w:val="24"/>
              </w:rPr>
            </w:pPr>
            <w:r w:rsidRPr="00073F1A">
              <w:rPr>
                <w:sz w:val="24"/>
              </w:rPr>
              <w:t>Заморозок</w:t>
            </w:r>
          </w:p>
        </w:tc>
        <w:tc>
          <w:tcPr>
            <w:tcW w:w="1241" w:type="pct"/>
            <w:tcBorders>
              <w:top w:val="single" w:sz="4" w:space="0" w:color="000000"/>
              <w:left w:val="single" w:sz="4" w:space="0" w:color="000000"/>
              <w:bottom w:val="single" w:sz="4" w:space="0" w:color="000000"/>
            </w:tcBorders>
          </w:tcPr>
          <w:p w14:paraId="0BF716F7" w14:textId="77777777" w:rsidR="00073F1A" w:rsidRPr="00073F1A" w:rsidRDefault="00073F1A" w:rsidP="00073F1A">
            <w:pPr>
              <w:ind w:firstLine="0"/>
              <w:jc w:val="center"/>
              <w:rPr>
                <w:sz w:val="24"/>
              </w:rPr>
            </w:pPr>
            <w:r w:rsidRPr="00073F1A">
              <w:rPr>
                <w:sz w:val="24"/>
              </w:rPr>
              <w:t>Тепловой</w:t>
            </w:r>
          </w:p>
        </w:tc>
        <w:tc>
          <w:tcPr>
            <w:tcW w:w="2247" w:type="pct"/>
            <w:tcBorders>
              <w:top w:val="single" w:sz="4" w:space="0" w:color="000000"/>
              <w:left w:val="single" w:sz="4" w:space="0" w:color="000000"/>
              <w:bottom w:val="single" w:sz="4" w:space="0" w:color="000000"/>
              <w:right w:val="single" w:sz="4" w:space="0" w:color="000000"/>
            </w:tcBorders>
          </w:tcPr>
          <w:p w14:paraId="2138A7A5" w14:textId="77777777" w:rsidR="00073F1A" w:rsidRPr="00073F1A" w:rsidRDefault="00073F1A" w:rsidP="00073F1A">
            <w:pPr>
              <w:ind w:firstLine="0"/>
              <w:jc w:val="left"/>
              <w:rPr>
                <w:sz w:val="24"/>
              </w:rPr>
            </w:pPr>
            <w:r w:rsidRPr="00073F1A">
              <w:rPr>
                <w:sz w:val="24"/>
              </w:rPr>
              <w:t>Охлаждение почвы, воздуха</w:t>
            </w:r>
          </w:p>
        </w:tc>
      </w:tr>
      <w:tr w:rsidR="00073F1A" w:rsidRPr="00073F1A" w14:paraId="5874EE77" w14:textId="77777777" w:rsidTr="0082354E">
        <w:trPr>
          <w:cantSplit/>
          <w:trHeight w:val="57"/>
        </w:trPr>
        <w:tc>
          <w:tcPr>
            <w:tcW w:w="372" w:type="pct"/>
            <w:tcBorders>
              <w:top w:val="single" w:sz="4" w:space="0" w:color="000000"/>
              <w:left w:val="single" w:sz="4" w:space="0" w:color="000000"/>
              <w:bottom w:val="single" w:sz="4" w:space="0" w:color="000000"/>
            </w:tcBorders>
          </w:tcPr>
          <w:p w14:paraId="0CE51648" w14:textId="77777777" w:rsidR="00073F1A" w:rsidRPr="00073F1A" w:rsidRDefault="00073F1A" w:rsidP="00073F1A">
            <w:pPr>
              <w:ind w:firstLine="0"/>
              <w:jc w:val="center"/>
              <w:rPr>
                <w:sz w:val="24"/>
              </w:rPr>
            </w:pPr>
            <w:r w:rsidRPr="00073F1A">
              <w:rPr>
                <w:sz w:val="24"/>
              </w:rPr>
              <w:t>1.6</w:t>
            </w:r>
          </w:p>
        </w:tc>
        <w:tc>
          <w:tcPr>
            <w:tcW w:w="1140" w:type="pct"/>
            <w:tcBorders>
              <w:top w:val="single" w:sz="4" w:space="0" w:color="000000"/>
              <w:left w:val="single" w:sz="4" w:space="0" w:color="000000"/>
              <w:bottom w:val="single" w:sz="4" w:space="0" w:color="000000"/>
            </w:tcBorders>
          </w:tcPr>
          <w:p w14:paraId="4B9478EF" w14:textId="77777777" w:rsidR="00073F1A" w:rsidRPr="00073F1A" w:rsidRDefault="00073F1A" w:rsidP="00073F1A">
            <w:pPr>
              <w:ind w:firstLine="0"/>
              <w:jc w:val="left"/>
              <w:rPr>
                <w:sz w:val="24"/>
              </w:rPr>
            </w:pPr>
            <w:r w:rsidRPr="00073F1A">
              <w:rPr>
                <w:sz w:val="24"/>
              </w:rPr>
              <w:t>Гроза</w:t>
            </w:r>
          </w:p>
        </w:tc>
        <w:tc>
          <w:tcPr>
            <w:tcW w:w="1241" w:type="pct"/>
            <w:tcBorders>
              <w:top w:val="single" w:sz="4" w:space="0" w:color="000000"/>
              <w:left w:val="single" w:sz="4" w:space="0" w:color="000000"/>
              <w:bottom w:val="single" w:sz="4" w:space="0" w:color="000000"/>
            </w:tcBorders>
          </w:tcPr>
          <w:p w14:paraId="19F04C2F" w14:textId="77777777" w:rsidR="00073F1A" w:rsidRPr="00073F1A" w:rsidRDefault="00073F1A" w:rsidP="00073F1A">
            <w:pPr>
              <w:ind w:firstLine="0"/>
              <w:jc w:val="center"/>
              <w:rPr>
                <w:sz w:val="24"/>
              </w:rPr>
            </w:pPr>
            <w:r w:rsidRPr="00073F1A">
              <w:rPr>
                <w:sz w:val="24"/>
              </w:rPr>
              <w:t>Электрофизический</w:t>
            </w:r>
          </w:p>
        </w:tc>
        <w:tc>
          <w:tcPr>
            <w:tcW w:w="2247" w:type="pct"/>
            <w:tcBorders>
              <w:top w:val="single" w:sz="4" w:space="0" w:color="000000"/>
              <w:left w:val="single" w:sz="4" w:space="0" w:color="000000"/>
              <w:bottom w:val="single" w:sz="4" w:space="0" w:color="000000"/>
              <w:right w:val="single" w:sz="4" w:space="0" w:color="000000"/>
            </w:tcBorders>
          </w:tcPr>
          <w:p w14:paraId="32A75502" w14:textId="77777777" w:rsidR="00073F1A" w:rsidRPr="00073F1A" w:rsidRDefault="00073F1A" w:rsidP="00073F1A">
            <w:pPr>
              <w:ind w:firstLine="0"/>
              <w:jc w:val="left"/>
              <w:rPr>
                <w:sz w:val="24"/>
              </w:rPr>
            </w:pPr>
            <w:r w:rsidRPr="00073F1A">
              <w:rPr>
                <w:sz w:val="24"/>
              </w:rPr>
              <w:t>Электрические разряды</w:t>
            </w:r>
          </w:p>
        </w:tc>
      </w:tr>
      <w:tr w:rsidR="00073F1A" w:rsidRPr="00073F1A" w14:paraId="5C57F959" w14:textId="77777777" w:rsidTr="00073F1A">
        <w:trPr>
          <w:cantSplit/>
          <w:trHeight w:val="57"/>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18ED22AD" w14:textId="77777777" w:rsidR="00073F1A" w:rsidRPr="00073F1A" w:rsidRDefault="00073F1A" w:rsidP="00073F1A">
            <w:pPr>
              <w:ind w:firstLine="0"/>
              <w:jc w:val="center"/>
              <w:rPr>
                <w:sz w:val="24"/>
              </w:rPr>
            </w:pPr>
            <w:r w:rsidRPr="00073F1A">
              <w:rPr>
                <w:b/>
                <w:sz w:val="24"/>
              </w:rPr>
              <w:t>2 Опасные геологические процессы</w:t>
            </w:r>
          </w:p>
        </w:tc>
      </w:tr>
      <w:tr w:rsidR="00073F1A" w:rsidRPr="00073F1A" w14:paraId="1A513B29" w14:textId="77777777" w:rsidTr="0082354E">
        <w:trPr>
          <w:cantSplit/>
          <w:trHeight w:val="57"/>
        </w:trPr>
        <w:tc>
          <w:tcPr>
            <w:tcW w:w="372" w:type="pct"/>
            <w:tcBorders>
              <w:top w:val="single" w:sz="4" w:space="0" w:color="000000"/>
              <w:left w:val="single" w:sz="4" w:space="0" w:color="000000"/>
              <w:bottom w:val="single" w:sz="4" w:space="0" w:color="000000"/>
            </w:tcBorders>
          </w:tcPr>
          <w:p w14:paraId="3605B582" w14:textId="77777777" w:rsidR="00073F1A" w:rsidRPr="00073F1A" w:rsidRDefault="00073F1A" w:rsidP="00073F1A">
            <w:pPr>
              <w:ind w:firstLine="0"/>
              <w:jc w:val="center"/>
              <w:rPr>
                <w:sz w:val="24"/>
              </w:rPr>
            </w:pPr>
            <w:r w:rsidRPr="00073F1A">
              <w:rPr>
                <w:sz w:val="24"/>
              </w:rPr>
              <w:t>2.1</w:t>
            </w:r>
          </w:p>
        </w:tc>
        <w:tc>
          <w:tcPr>
            <w:tcW w:w="1140" w:type="pct"/>
            <w:tcBorders>
              <w:top w:val="single" w:sz="4" w:space="0" w:color="000000"/>
              <w:left w:val="single" w:sz="4" w:space="0" w:color="000000"/>
              <w:bottom w:val="single" w:sz="4" w:space="0" w:color="000000"/>
            </w:tcBorders>
            <w:vAlign w:val="center"/>
          </w:tcPr>
          <w:p w14:paraId="1410FE77" w14:textId="77777777" w:rsidR="00073F1A" w:rsidRPr="00073F1A" w:rsidRDefault="00073F1A" w:rsidP="00073F1A">
            <w:pPr>
              <w:ind w:firstLine="0"/>
              <w:rPr>
                <w:sz w:val="24"/>
              </w:rPr>
            </w:pPr>
            <w:r w:rsidRPr="00073F1A">
              <w:rPr>
                <w:sz w:val="24"/>
              </w:rPr>
              <w:t>Переработка берегов</w:t>
            </w:r>
          </w:p>
        </w:tc>
        <w:tc>
          <w:tcPr>
            <w:tcW w:w="1241" w:type="pct"/>
            <w:tcBorders>
              <w:top w:val="single" w:sz="4" w:space="0" w:color="000000"/>
              <w:left w:val="single" w:sz="4" w:space="0" w:color="000000"/>
              <w:bottom w:val="single" w:sz="4" w:space="0" w:color="000000"/>
            </w:tcBorders>
          </w:tcPr>
          <w:p w14:paraId="6AFEE495" w14:textId="77777777" w:rsidR="00073F1A" w:rsidRPr="00073F1A" w:rsidRDefault="00073F1A" w:rsidP="00073F1A">
            <w:pPr>
              <w:ind w:firstLine="0"/>
              <w:jc w:val="center"/>
              <w:rPr>
                <w:sz w:val="24"/>
              </w:rPr>
            </w:pPr>
            <w:r w:rsidRPr="00073F1A">
              <w:rPr>
                <w:sz w:val="24"/>
              </w:rPr>
              <w:t>Гидродинамический</w:t>
            </w:r>
          </w:p>
        </w:tc>
        <w:tc>
          <w:tcPr>
            <w:tcW w:w="2247" w:type="pct"/>
            <w:tcBorders>
              <w:top w:val="single" w:sz="4" w:space="0" w:color="000000"/>
              <w:left w:val="single" w:sz="4" w:space="0" w:color="000000"/>
              <w:bottom w:val="single" w:sz="4" w:space="0" w:color="000000"/>
              <w:right w:val="single" w:sz="4" w:space="0" w:color="000000"/>
            </w:tcBorders>
          </w:tcPr>
          <w:tbl>
            <w:tblPr>
              <w:tblW w:w="3983" w:type="dxa"/>
              <w:shd w:val="clear" w:color="auto" w:fill="FFFFFF"/>
              <w:tblCellMar>
                <w:left w:w="0" w:type="dxa"/>
                <w:right w:w="0" w:type="dxa"/>
              </w:tblCellMar>
              <w:tblLook w:val="04A0" w:firstRow="1" w:lastRow="0" w:firstColumn="1" w:lastColumn="0" w:noHBand="0" w:noVBand="1"/>
            </w:tblPr>
            <w:tblGrid>
              <w:gridCol w:w="3983"/>
            </w:tblGrid>
            <w:tr w:rsidR="00073F1A" w:rsidRPr="00073F1A" w14:paraId="1CE4E816" w14:textId="77777777" w:rsidTr="00073F1A">
              <w:trPr>
                <w:trHeight w:val="414"/>
              </w:trPr>
              <w:tc>
                <w:tcPr>
                  <w:tcW w:w="3983" w:type="dxa"/>
                  <w:tcBorders>
                    <w:top w:val="nil"/>
                    <w:left w:val="nil"/>
                  </w:tcBorders>
                  <w:shd w:val="clear" w:color="auto" w:fill="FFFFFF"/>
                  <w:tcMar>
                    <w:top w:w="0" w:type="dxa"/>
                    <w:left w:w="40" w:type="dxa"/>
                    <w:bottom w:w="0" w:type="dxa"/>
                    <w:right w:w="40" w:type="dxa"/>
                  </w:tcMar>
                  <w:hideMark/>
                </w:tcPr>
                <w:p w14:paraId="4F9421A9" w14:textId="77777777" w:rsidR="00073F1A" w:rsidRPr="00073F1A" w:rsidRDefault="00073F1A" w:rsidP="00073F1A">
                  <w:pPr>
                    <w:ind w:firstLine="0"/>
                    <w:jc w:val="left"/>
                    <w:rPr>
                      <w:sz w:val="24"/>
                    </w:rPr>
                  </w:pPr>
                  <w:r w:rsidRPr="00073F1A">
                    <w:rPr>
                      <w:sz w:val="24"/>
                    </w:rPr>
                    <w:t>Размывание (разрушение) грунтов.</w:t>
                  </w:r>
                </w:p>
                <w:p w14:paraId="00DC4237" w14:textId="77777777" w:rsidR="00073F1A" w:rsidRPr="00073F1A" w:rsidRDefault="00073F1A" w:rsidP="00073F1A">
                  <w:pPr>
                    <w:ind w:firstLine="0"/>
                    <w:jc w:val="left"/>
                    <w:rPr>
                      <w:sz w:val="24"/>
                    </w:rPr>
                  </w:pPr>
                  <w:r w:rsidRPr="00073F1A">
                    <w:rPr>
                      <w:sz w:val="24"/>
                    </w:rPr>
                    <w:t>Перенос (</w:t>
                  </w:r>
                  <w:proofErr w:type="spellStart"/>
                  <w:r w:rsidRPr="00073F1A">
                    <w:rPr>
                      <w:sz w:val="24"/>
                    </w:rPr>
                    <w:t>переотложение</w:t>
                  </w:r>
                  <w:proofErr w:type="spellEnd"/>
                  <w:r w:rsidRPr="00073F1A">
                    <w:rPr>
                      <w:sz w:val="24"/>
                    </w:rPr>
                    <w:t>) частиц грунта.</w:t>
                  </w:r>
                </w:p>
              </w:tc>
            </w:tr>
          </w:tbl>
          <w:p w14:paraId="14A85F00" w14:textId="77777777" w:rsidR="00073F1A" w:rsidRPr="00073F1A" w:rsidRDefault="00073F1A" w:rsidP="00073F1A">
            <w:pPr>
              <w:ind w:firstLine="0"/>
              <w:rPr>
                <w:sz w:val="24"/>
              </w:rPr>
            </w:pPr>
          </w:p>
        </w:tc>
      </w:tr>
      <w:tr w:rsidR="00073F1A" w:rsidRPr="00073F1A" w14:paraId="68073ED4" w14:textId="77777777" w:rsidTr="00073F1A">
        <w:trPr>
          <w:cantSplit/>
          <w:trHeight w:val="57"/>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9575FE9" w14:textId="77777777" w:rsidR="00073F1A" w:rsidRPr="00073F1A" w:rsidRDefault="00073F1A" w:rsidP="00073F1A">
            <w:pPr>
              <w:ind w:firstLine="0"/>
              <w:jc w:val="center"/>
              <w:rPr>
                <w:sz w:val="24"/>
              </w:rPr>
            </w:pPr>
            <w:r w:rsidRPr="00073F1A">
              <w:rPr>
                <w:b/>
                <w:sz w:val="24"/>
              </w:rPr>
              <w:t>3 Опасные гидрологические явления и процессы</w:t>
            </w:r>
          </w:p>
        </w:tc>
      </w:tr>
      <w:tr w:rsidR="00073F1A" w:rsidRPr="00073F1A" w14:paraId="671C4140" w14:textId="77777777" w:rsidTr="0082354E">
        <w:trPr>
          <w:cantSplit/>
          <w:trHeight w:val="57"/>
        </w:trPr>
        <w:tc>
          <w:tcPr>
            <w:tcW w:w="372" w:type="pct"/>
            <w:tcBorders>
              <w:top w:val="single" w:sz="4" w:space="0" w:color="000000"/>
              <w:left w:val="single" w:sz="4" w:space="0" w:color="000000"/>
              <w:bottom w:val="single" w:sz="4" w:space="0" w:color="000000"/>
            </w:tcBorders>
          </w:tcPr>
          <w:p w14:paraId="7902309D" w14:textId="77777777" w:rsidR="00073F1A" w:rsidRPr="00073F1A" w:rsidRDefault="00073F1A" w:rsidP="00073F1A">
            <w:pPr>
              <w:ind w:firstLine="0"/>
              <w:jc w:val="center"/>
              <w:rPr>
                <w:sz w:val="24"/>
              </w:rPr>
            </w:pPr>
            <w:r w:rsidRPr="00073F1A">
              <w:rPr>
                <w:sz w:val="24"/>
              </w:rPr>
              <w:t>3.1</w:t>
            </w:r>
          </w:p>
        </w:tc>
        <w:tc>
          <w:tcPr>
            <w:tcW w:w="1140" w:type="pct"/>
            <w:tcBorders>
              <w:top w:val="single" w:sz="4" w:space="0" w:color="000000"/>
              <w:left w:val="single" w:sz="4" w:space="0" w:color="000000"/>
              <w:bottom w:val="single" w:sz="4" w:space="0" w:color="000000"/>
            </w:tcBorders>
          </w:tcPr>
          <w:p w14:paraId="641002ED" w14:textId="77777777" w:rsidR="00073F1A" w:rsidRPr="00073F1A" w:rsidRDefault="00073F1A" w:rsidP="00073F1A">
            <w:pPr>
              <w:ind w:firstLine="0"/>
              <w:jc w:val="left"/>
              <w:rPr>
                <w:sz w:val="24"/>
              </w:rPr>
            </w:pPr>
            <w:r w:rsidRPr="00073F1A">
              <w:rPr>
                <w:sz w:val="24"/>
              </w:rPr>
              <w:t>Подтопление</w:t>
            </w:r>
          </w:p>
        </w:tc>
        <w:tc>
          <w:tcPr>
            <w:tcW w:w="1241" w:type="pct"/>
            <w:tcBorders>
              <w:top w:val="single" w:sz="4" w:space="0" w:color="000000"/>
              <w:left w:val="single" w:sz="4" w:space="0" w:color="000000"/>
              <w:bottom w:val="single" w:sz="4" w:space="0" w:color="000000"/>
            </w:tcBorders>
          </w:tcPr>
          <w:p w14:paraId="554D1CBB" w14:textId="77777777" w:rsidR="00073F1A" w:rsidRPr="00073F1A" w:rsidRDefault="00073F1A" w:rsidP="00073F1A">
            <w:pPr>
              <w:suppressAutoHyphens/>
              <w:ind w:firstLine="0"/>
              <w:jc w:val="center"/>
              <w:rPr>
                <w:sz w:val="24"/>
              </w:rPr>
            </w:pPr>
            <w:r w:rsidRPr="00073F1A">
              <w:rPr>
                <w:sz w:val="24"/>
              </w:rPr>
              <w:t>Гидростатический</w:t>
            </w:r>
          </w:p>
          <w:p w14:paraId="0A541B96" w14:textId="77777777" w:rsidR="00073F1A" w:rsidRPr="00073F1A" w:rsidRDefault="00073F1A" w:rsidP="00073F1A">
            <w:pPr>
              <w:suppressAutoHyphens/>
              <w:ind w:firstLine="0"/>
              <w:jc w:val="center"/>
              <w:rPr>
                <w:sz w:val="24"/>
              </w:rPr>
            </w:pPr>
            <w:r w:rsidRPr="00073F1A">
              <w:rPr>
                <w:sz w:val="24"/>
              </w:rPr>
              <w:t>Гидродинамический</w:t>
            </w:r>
          </w:p>
          <w:p w14:paraId="57B30150" w14:textId="77777777" w:rsidR="00073F1A" w:rsidRPr="00073F1A" w:rsidRDefault="00073F1A" w:rsidP="00073F1A">
            <w:pPr>
              <w:ind w:firstLine="0"/>
              <w:jc w:val="center"/>
              <w:rPr>
                <w:sz w:val="24"/>
              </w:rPr>
            </w:pPr>
            <w:r w:rsidRPr="00073F1A">
              <w:rPr>
                <w:sz w:val="24"/>
              </w:rPr>
              <w:t>Гидрохимический</w:t>
            </w:r>
          </w:p>
        </w:tc>
        <w:tc>
          <w:tcPr>
            <w:tcW w:w="2247" w:type="pct"/>
            <w:tcBorders>
              <w:top w:val="single" w:sz="4" w:space="0" w:color="000000"/>
              <w:left w:val="single" w:sz="4" w:space="0" w:color="000000"/>
              <w:bottom w:val="single" w:sz="4" w:space="0" w:color="000000"/>
              <w:right w:val="single" w:sz="4" w:space="0" w:color="000000"/>
            </w:tcBorders>
          </w:tcPr>
          <w:p w14:paraId="09464045" w14:textId="77777777" w:rsidR="00073F1A" w:rsidRPr="00073F1A" w:rsidRDefault="00073F1A" w:rsidP="00073F1A">
            <w:pPr>
              <w:suppressAutoHyphens/>
              <w:ind w:firstLine="0"/>
              <w:jc w:val="left"/>
              <w:rPr>
                <w:sz w:val="24"/>
              </w:rPr>
            </w:pPr>
            <w:r w:rsidRPr="00073F1A">
              <w:rPr>
                <w:sz w:val="24"/>
              </w:rPr>
              <w:t>Повышение уровня грунтовых вод. Гидродинамическое давление потока грунтовых вод. Загрязнение (засоление) почв, грунтов. Коррозия подземных металлических конструкций.</w:t>
            </w:r>
          </w:p>
        </w:tc>
      </w:tr>
      <w:tr w:rsidR="0082354E" w:rsidRPr="00073F1A" w14:paraId="3EB33163" w14:textId="77777777" w:rsidTr="0082354E">
        <w:trPr>
          <w:cantSplit/>
          <w:trHeight w:val="57"/>
        </w:trPr>
        <w:tc>
          <w:tcPr>
            <w:tcW w:w="372" w:type="pct"/>
            <w:tcBorders>
              <w:top w:val="single" w:sz="4" w:space="0" w:color="000000"/>
              <w:left w:val="single" w:sz="4" w:space="0" w:color="000000"/>
              <w:bottom w:val="single" w:sz="4" w:space="0" w:color="000000"/>
            </w:tcBorders>
          </w:tcPr>
          <w:p w14:paraId="6CC98BAE" w14:textId="1CB174D0" w:rsidR="0082354E" w:rsidRPr="00073F1A" w:rsidRDefault="0082354E" w:rsidP="0082354E">
            <w:pPr>
              <w:ind w:firstLine="0"/>
              <w:jc w:val="center"/>
              <w:rPr>
                <w:sz w:val="24"/>
              </w:rPr>
            </w:pPr>
            <w:r>
              <w:rPr>
                <w:sz w:val="24"/>
              </w:rPr>
              <w:lastRenderedPageBreak/>
              <w:t>3.2.</w:t>
            </w:r>
          </w:p>
        </w:tc>
        <w:tc>
          <w:tcPr>
            <w:tcW w:w="1140" w:type="pct"/>
            <w:tcBorders>
              <w:top w:val="single" w:sz="4" w:space="0" w:color="000000"/>
              <w:left w:val="single" w:sz="4" w:space="0" w:color="000000"/>
              <w:bottom w:val="single" w:sz="4" w:space="0" w:color="000000"/>
            </w:tcBorders>
            <w:vAlign w:val="center"/>
          </w:tcPr>
          <w:p w14:paraId="5EDB23EE" w14:textId="77777777" w:rsidR="0082354E" w:rsidRPr="00BC6008" w:rsidRDefault="0082354E" w:rsidP="0082354E">
            <w:pPr>
              <w:ind w:firstLine="0"/>
              <w:rPr>
                <w:sz w:val="22"/>
                <w:szCs w:val="22"/>
              </w:rPr>
            </w:pPr>
            <w:r w:rsidRPr="00BC6008">
              <w:rPr>
                <w:sz w:val="22"/>
                <w:szCs w:val="22"/>
              </w:rPr>
              <w:t>Наводнение</w:t>
            </w:r>
          </w:p>
          <w:p w14:paraId="17FE4F89" w14:textId="77777777" w:rsidR="0082354E" w:rsidRPr="00BC6008" w:rsidRDefault="0082354E" w:rsidP="0082354E">
            <w:pPr>
              <w:ind w:firstLine="0"/>
              <w:rPr>
                <w:sz w:val="22"/>
                <w:szCs w:val="22"/>
              </w:rPr>
            </w:pPr>
            <w:r w:rsidRPr="00BC6008">
              <w:rPr>
                <w:sz w:val="22"/>
                <w:szCs w:val="22"/>
              </w:rPr>
              <w:t>Половодье</w:t>
            </w:r>
          </w:p>
          <w:p w14:paraId="123DE7BB" w14:textId="77777777" w:rsidR="0082354E" w:rsidRPr="00BC6008" w:rsidRDefault="0082354E" w:rsidP="0082354E">
            <w:pPr>
              <w:ind w:firstLine="0"/>
              <w:rPr>
                <w:sz w:val="22"/>
                <w:szCs w:val="22"/>
              </w:rPr>
            </w:pPr>
            <w:r w:rsidRPr="00BC6008">
              <w:rPr>
                <w:sz w:val="22"/>
                <w:szCs w:val="22"/>
              </w:rPr>
              <w:t>Паводок</w:t>
            </w:r>
          </w:p>
          <w:p w14:paraId="0B009018" w14:textId="6BEFA3CF" w:rsidR="0082354E" w:rsidRPr="00073F1A" w:rsidRDefault="0082354E" w:rsidP="0082354E">
            <w:pPr>
              <w:ind w:firstLine="0"/>
              <w:jc w:val="left"/>
              <w:rPr>
                <w:sz w:val="24"/>
              </w:rPr>
            </w:pPr>
            <w:r w:rsidRPr="00BC6008">
              <w:rPr>
                <w:sz w:val="22"/>
                <w:szCs w:val="22"/>
              </w:rPr>
              <w:t xml:space="preserve">Катастрофический паводок </w:t>
            </w:r>
          </w:p>
        </w:tc>
        <w:tc>
          <w:tcPr>
            <w:tcW w:w="1241" w:type="pct"/>
            <w:tcBorders>
              <w:top w:val="single" w:sz="4" w:space="0" w:color="000000"/>
              <w:left w:val="single" w:sz="4" w:space="0" w:color="000000"/>
              <w:bottom w:val="single" w:sz="4" w:space="0" w:color="000000"/>
            </w:tcBorders>
            <w:vAlign w:val="center"/>
          </w:tcPr>
          <w:p w14:paraId="636C22D9" w14:textId="77777777" w:rsidR="0082354E" w:rsidRPr="00BC6008" w:rsidRDefault="0082354E" w:rsidP="0082354E">
            <w:pPr>
              <w:ind w:firstLine="0"/>
              <w:rPr>
                <w:sz w:val="22"/>
                <w:szCs w:val="22"/>
              </w:rPr>
            </w:pPr>
            <w:r w:rsidRPr="00BC6008">
              <w:rPr>
                <w:sz w:val="22"/>
                <w:szCs w:val="22"/>
              </w:rPr>
              <w:t>Гидродинамический</w:t>
            </w:r>
          </w:p>
          <w:p w14:paraId="2FA4A231" w14:textId="4681D957" w:rsidR="0082354E" w:rsidRPr="00073F1A" w:rsidRDefault="0082354E" w:rsidP="0082354E">
            <w:pPr>
              <w:suppressAutoHyphens/>
              <w:ind w:firstLine="0"/>
              <w:jc w:val="center"/>
              <w:rPr>
                <w:sz w:val="24"/>
              </w:rPr>
            </w:pPr>
            <w:r w:rsidRPr="00BC6008">
              <w:rPr>
                <w:sz w:val="22"/>
                <w:szCs w:val="22"/>
              </w:rPr>
              <w:t>Гидрохимический</w:t>
            </w:r>
          </w:p>
        </w:tc>
        <w:tc>
          <w:tcPr>
            <w:tcW w:w="2247" w:type="pct"/>
            <w:tcBorders>
              <w:top w:val="single" w:sz="4" w:space="0" w:color="000000"/>
              <w:left w:val="single" w:sz="4" w:space="0" w:color="000000"/>
              <w:bottom w:val="single" w:sz="4" w:space="0" w:color="000000"/>
              <w:right w:val="single" w:sz="4" w:space="0" w:color="000000"/>
            </w:tcBorders>
            <w:vAlign w:val="center"/>
          </w:tcPr>
          <w:p w14:paraId="7E7BB7C4" w14:textId="77777777" w:rsidR="0082354E" w:rsidRPr="00BC6008" w:rsidRDefault="0082354E" w:rsidP="0082354E">
            <w:pPr>
              <w:ind w:firstLine="0"/>
              <w:rPr>
                <w:sz w:val="22"/>
                <w:szCs w:val="22"/>
              </w:rPr>
            </w:pPr>
            <w:r w:rsidRPr="00BC6008">
              <w:rPr>
                <w:sz w:val="22"/>
                <w:szCs w:val="22"/>
              </w:rPr>
              <w:t>Поток (течение) воды</w:t>
            </w:r>
          </w:p>
          <w:p w14:paraId="59EEF17D" w14:textId="6B45E03F" w:rsidR="0082354E" w:rsidRPr="00073F1A" w:rsidRDefault="0082354E" w:rsidP="0082354E">
            <w:pPr>
              <w:suppressAutoHyphens/>
              <w:ind w:firstLine="0"/>
              <w:jc w:val="left"/>
              <w:rPr>
                <w:sz w:val="24"/>
              </w:rPr>
            </w:pPr>
            <w:r w:rsidRPr="00BC6008">
              <w:rPr>
                <w:sz w:val="22"/>
                <w:szCs w:val="22"/>
              </w:rPr>
              <w:t>Загрязнение гидросферы, почв, грунтов</w:t>
            </w:r>
          </w:p>
        </w:tc>
      </w:tr>
      <w:tr w:rsidR="00073F1A" w:rsidRPr="00073F1A" w14:paraId="18AD6892" w14:textId="77777777" w:rsidTr="00073F1A">
        <w:trPr>
          <w:cantSplit/>
          <w:trHeight w:val="57"/>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42001834" w14:textId="77777777" w:rsidR="00073F1A" w:rsidRPr="00073F1A" w:rsidRDefault="00073F1A" w:rsidP="00073F1A">
            <w:pPr>
              <w:ind w:firstLine="0"/>
              <w:jc w:val="center"/>
              <w:rPr>
                <w:b/>
                <w:sz w:val="24"/>
              </w:rPr>
            </w:pPr>
            <w:r w:rsidRPr="00073F1A">
              <w:rPr>
                <w:b/>
                <w:sz w:val="24"/>
              </w:rPr>
              <w:t>4 Природные пожары</w:t>
            </w:r>
          </w:p>
        </w:tc>
      </w:tr>
      <w:tr w:rsidR="00073F1A" w:rsidRPr="00073F1A" w14:paraId="7239A17C" w14:textId="77777777" w:rsidTr="0082354E">
        <w:trPr>
          <w:cantSplit/>
          <w:trHeight w:val="57"/>
        </w:trPr>
        <w:tc>
          <w:tcPr>
            <w:tcW w:w="372" w:type="pct"/>
            <w:vMerge w:val="restart"/>
            <w:tcBorders>
              <w:top w:val="single" w:sz="4" w:space="0" w:color="000000"/>
              <w:left w:val="single" w:sz="4" w:space="0" w:color="000000"/>
              <w:bottom w:val="single" w:sz="4" w:space="0" w:color="000000"/>
            </w:tcBorders>
          </w:tcPr>
          <w:p w14:paraId="4F916F2C" w14:textId="77777777" w:rsidR="00073F1A" w:rsidRPr="00073F1A" w:rsidRDefault="00073F1A" w:rsidP="00073F1A">
            <w:pPr>
              <w:ind w:firstLine="0"/>
              <w:jc w:val="center"/>
              <w:rPr>
                <w:sz w:val="24"/>
              </w:rPr>
            </w:pPr>
            <w:r w:rsidRPr="00073F1A">
              <w:rPr>
                <w:sz w:val="24"/>
              </w:rPr>
              <w:t>4.1</w:t>
            </w:r>
          </w:p>
        </w:tc>
        <w:tc>
          <w:tcPr>
            <w:tcW w:w="1140" w:type="pct"/>
            <w:vMerge w:val="restart"/>
            <w:tcBorders>
              <w:top w:val="single" w:sz="4" w:space="0" w:color="000000"/>
              <w:left w:val="single" w:sz="4" w:space="0" w:color="000000"/>
              <w:bottom w:val="single" w:sz="4" w:space="0" w:color="000000"/>
            </w:tcBorders>
          </w:tcPr>
          <w:p w14:paraId="1962C56D" w14:textId="77777777" w:rsidR="00073F1A" w:rsidRPr="00073F1A" w:rsidRDefault="00073F1A" w:rsidP="00073F1A">
            <w:pPr>
              <w:ind w:firstLine="0"/>
              <w:jc w:val="left"/>
              <w:rPr>
                <w:sz w:val="24"/>
              </w:rPr>
            </w:pPr>
            <w:r w:rsidRPr="00073F1A">
              <w:rPr>
                <w:sz w:val="24"/>
              </w:rPr>
              <w:t>Пожар (ландшафтный, степной, лесной)</w:t>
            </w:r>
          </w:p>
        </w:tc>
        <w:tc>
          <w:tcPr>
            <w:tcW w:w="1241" w:type="pct"/>
            <w:tcBorders>
              <w:top w:val="single" w:sz="4" w:space="0" w:color="000000"/>
              <w:left w:val="single" w:sz="4" w:space="0" w:color="000000"/>
              <w:bottom w:val="single" w:sz="4" w:space="0" w:color="000000"/>
            </w:tcBorders>
          </w:tcPr>
          <w:p w14:paraId="7D3CA349" w14:textId="77777777" w:rsidR="00073F1A" w:rsidRPr="00073F1A" w:rsidRDefault="00073F1A" w:rsidP="00073F1A">
            <w:pPr>
              <w:ind w:firstLine="0"/>
              <w:jc w:val="center"/>
              <w:rPr>
                <w:sz w:val="24"/>
              </w:rPr>
            </w:pPr>
            <w:r w:rsidRPr="00073F1A">
              <w:rPr>
                <w:sz w:val="24"/>
              </w:rPr>
              <w:t>Теплофизический</w:t>
            </w:r>
          </w:p>
        </w:tc>
        <w:tc>
          <w:tcPr>
            <w:tcW w:w="2247" w:type="pct"/>
            <w:tcBorders>
              <w:top w:val="single" w:sz="4" w:space="0" w:color="000000"/>
              <w:left w:val="single" w:sz="4" w:space="0" w:color="000000"/>
              <w:bottom w:val="single" w:sz="4" w:space="0" w:color="000000"/>
              <w:right w:val="single" w:sz="4" w:space="0" w:color="000000"/>
            </w:tcBorders>
          </w:tcPr>
          <w:p w14:paraId="1A512CAB" w14:textId="77777777" w:rsidR="00073F1A" w:rsidRPr="00073F1A" w:rsidRDefault="00073F1A" w:rsidP="00073F1A">
            <w:pPr>
              <w:ind w:firstLine="0"/>
              <w:jc w:val="left"/>
              <w:rPr>
                <w:sz w:val="24"/>
              </w:rPr>
            </w:pPr>
            <w:r w:rsidRPr="00073F1A">
              <w:rPr>
                <w:sz w:val="24"/>
              </w:rPr>
              <w:t xml:space="preserve">Пламя </w:t>
            </w:r>
          </w:p>
          <w:p w14:paraId="372B6D6B" w14:textId="77777777" w:rsidR="00073F1A" w:rsidRPr="00073F1A" w:rsidRDefault="00073F1A" w:rsidP="00073F1A">
            <w:pPr>
              <w:ind w:firstLine="0"/>
              <w:jc w:val="left"/>
              <w:rPr>
                <w:sz w:val="24"/>
              </w:rPr>
            </w:pPr>
            <w:r w:rsidRPr="00073F1A">
              <w:rPr>
                <w:sz w:val="24"/>
              </w:rPr>
              <w:t xml:space="preserve">Нагрев тепловым потоком </w:t>
            </w:r>
          </w:p>
          <w:p w14:paraId="18117EC9" w14:textId="77777777" w:rsidR="00073F1A" w:rsidRPr="00073F1A" w:rsidRDefault="00073F1A" w:rsidP="00073F1A">
            <w:pPr>
              <w:ind w:firstLine="0"/>
              <w:jc w:val="left"/>
              <w:rPr>
                <w:sz w:val="24"/>
              </w:rPr>
            </w:pPr>
            <w:r w:rsidRPr="00073F1A">
              <w:rPr>
                <w:sz w:val="24"/>
              </w:rPr>
              <w:t>Тепловой удар</w:t>
            </w:r>
          </w:p>
        </w:tc>
      </w:tr>
      <w:tr w:rsidR="00073F1A" w:rsidRPr="00073F1A" w14:paraId="5BF715D0" w14:textId="77777777" w:rsidTr="0082354E">
        <w:trPr>
          <w:cantSplit/>
          <w:trHeight w:val="57"/>
        </w:trPr>
        <w:tc>
          <w:tcPr>
            <w:tcW w:w="372" w:type="pct"/>
            <w:vMerge/>
            <w:tcBorders>
              <w:top w:val="single" w:sz="4" w:space="0" w:color="000000"/>
              <w:left w:val="single" w:sz="4" w:space="0" w:color="000000"/>
              <w:bottom w:val="single" w:sz="4" w:space="0" w:color="000000"/>
            </w:tcBorders>
            <w:vAlign w:val="center"/>
          </w:tcPr>
          <w:p w14:paraId="27F5024B" w14:textId="77777777" w:rsidR="00073F1A" w:rsidRPr="00073F1A" w:rsidRDefault="00073F1A" w:rsidP="00073F1A">
            <w:pPr>
              <w:ind w:firstLine="0"/>
              <w:jc w:val="center"/>
              <w:rPr>
                <w:sz w:val="24"/>
              </w:rPr>
            </w:pPr>
          </w:p>
        </w:tc>
        <w:tc>
          <w:tcPr>
            <w:tcW w:w="1140" w:type="pct"/>
            <w:vMerge/>
            <w:tcBorders>
              <w:top w:val="single" w:sz="4" w:space="0" w:color="000000"/>
              <w:left w:val="single" w:sz="4" w:space="0" w:color="000000"/>
              <w:bottom w:val="single" w:sz="4" w:space="0" w:color="000000"/>
            </w:tcBorders>
            <w:vAlign w:val="center"/>
          </w:tcPr>
          <w:p w14:paraId="7D65AE9D" w14:textId="77777777" w:rsidR="00073F1A" w:rsidRPr="00073F1A" w:rsidRDefault="00073F1A" w:rsidP="00073F1A">
            <w:pPr>
              <w:ind w:firstLine="0"/>
              <w:rPr>
                <w:sz w:val="24"/>
              </w:rPr>
            </w:pPr>
          </w:p>
        </w:tc>
        <w:tc>
          <w:tcPr>
            <w:tcW w:w="1241" w:type="pct"/>
            <w:tcBorders>
              <w:top w:val="single" w:sz="4" w:space="0" w:color="000000"/>
              <w:left w:val="single" w:sz="4" w:space="0" w:color="000000"/>
              <w:bottom w:val="single" w:sz="4" w:space="0" w:color="000000"/>
            </w:tcBorders>
          </w:tcPr>
          <w:p w14:paraId="40E8C627" w14:textId="77777777" w:rsidR="00073F1A" w:rsidRPr="00073F1A" w:rsidRDefault="00073F1A" w:rsidP="00073F1A">
            <w:pPr>
              <w:ind w:firstLine="0"/>
              <w:jc w:val="center"/>
              <w:rPr>
                <w:sz w:val="24"/>
              </w:rPr>
            </w:pPr>
            <w:r w:rsidRPr="00073F1A">
              <w:rPr>
                <w:sz w:val="24"/>
              </w:rPr>
              <w:t>Химический</w:t>
            </w:r>
          </w:p>
        </w:tc>
        <w:tc>
          <w:tcPr>
            <w:tcW w:w="2247" w:type="pct"/>
            <w:tcBorders>
              <w:top w:val="single" w:sz="4" w:space="0" w:color="000000"/>
              <w:left w:val="single" w:sz="4" w:space="0" w:color="000000"/>
              <w:bottom w:val="single" w:sz="4" w:space="0" w:color="000000"/>
              <w:right w:val="single" w:sz="4" w:space="0" w:color="000000"/>
            </w:tcBorders>
          </w:tcPr>
          <w:p w14:paraId="3D06AF98" w14:textId="77777777" w:rsidR="00073F1A" w:rsidRPr="00073F1A" w:rsidRDefault="00073F1A" w:rsidP="00073F1A">
            <w:pPr>
              <w:ind w:firstLine="0"/>
              <w:jc w:val="left"/>
              <w:rPr>
                <w:sz w:val="24"/>
              </w:rPr>
            </w:pPr>
            <w:r w:rsidRPr="00073F1A">
              <w:rPr>
                <w:sz w:val="24"/>
              </w:rPr>
              <w:t>Помутнение воздуха</w:t>
            </w:r>
          </w:p>
          <w:p w14:paraId="448B2380" w14:textId="77777777" w:rsidR="00073F1A" w:rsidRPr="00073F1A" w:rsidRDefault="00073F1A" w:rsidP="00073F1A">
            <w:pPr>
              <w:ind w:firstLine="0"/>
              <w:jc w:val="left"/>
              <w:rPr>
                <w:sz w:val="24"/>
              </w:rPr>
            </w:pPr>
            <w:r w:rsidRPr="00073F1A">
              <w:rPr>
                <w:sz w:val="24"/>
              </w:rPr>
              <w:t>Загрязнение атмосферы, почвы, грунтов, гидросферы</w:t>
            </w:r>
          </w:p>
          <w:p w14:paraId="28DDB1B4" w14:textId="77777777" w:rsidR="00073F1A" w:rsidRPr="00073F1A" w:rsidRDefault="00073F1A" w:rsidP="00073F1A">
            <w:pPr>
              <w:ind w:firstLine="0"/>
              <w:jc w:val="left"/>
              <w:rPr>
                <w:sz w:val="24"/>
              </w:rPr>
            </w:pPr>
            <w:r w:rsidRPr="00073F1A">
              <w:rPr>
                <w:sz w:val="24"/>
              </w:rPr>
              <w:t>Опасные дымы</w:t>
            </w:r>
          </w:p>
        </w:tc>
      </w:tr>
    </w:tbl>
    <w:p w14:paraId="310CBB15" w14:textId="77777777" w:rsidR="00EF1BCB" w:rsidRDefault="00EF1BCB" w:rsidP="00EF1BCB">
      <w:pPr>
        <w:pStyle w:val="aa"/>
      </w:pPr>
    </w:p>
    <w:p w14:paraId="5071EB65" w14:textId="77777777" w:rsidR="00EF1BCB" w:rsidRPr="008B4ADD" w:rsidRDefault="00EF1BCB" w:rsidP="00EF1BCB">
      <w:pPr>
        <w:pStyle w:val="aa"/>
      </w:pPr>
      <w:r w:rsidRPr="008B4ADD">
        <w:t>Климатические воздействия не представляют непосредственной опасности для жизни и здоровья населения. Однако они могут нанести ущерб зданиям, сооружениям и оборудованию, затруднить или приостановить технологические процессы, поэтому необходимо предусмотреть технические решения, направленные на максимальное снижение негативных воздействий природных явлений.</w:t>
      </w:r>
    </w:p>
    <w:p w14:paraId="3D606892" w14:textId="77777777" w:rsidR="00EF1BCB" w:rsidRPr="008B4ADD" w:rsidRDefault="00EF1BCB" w:rsidP="00EF1BCB">
      <w:pPr>
        <w:pStyle w:val="50"/>
      </w:pPr>
      <w:r w:rsidRPr="008B4ADD">
        <w:t>Опасные гидрологические явления</w:t>
      </w:r>
      <w:r>
        <w:t>.</w:t>
      </w:r>
    </w:p>
    <w:p w14:paraId="36986B94" w14:textId="77777777" w:rsidR="00EF1BCB" w:rsidRPr="00EF1BCB" w:rsidRDefault="00EF1BCB" w:rsidP="00EF1BCB">
      <w:pPr>
        <w:rPr>
          <w:szCs w:val="28"/>
        </w:rPr>
      </w:pPr>
      <w:r w:rsidRPr="00EF1BCB">
        <w:rPr>
          <w:szCs w:val="28"/>
        </w:rPr>
        <w:t xml:space="preserve">Границы зон затопления, подтопления считаются установленными со дня внесения сведений о зонах затопления, подтопления в Единый государственный реестр недвижимости (далее – ЕГРН). </w:t>
      </w:r>
    </w:p>
    <w:p w14:paraId="11C7D2EE" w14:textId="02DC7C18" w:rsidR="0082354E" w:rsidRDefault="008463CB" w:rsidP="0082354E">
      <w:pPr>
        <w:pStyle w:val="aa"/>
        <w:rPr>
          <w:u w:val="single"/>
        </w:rPr>
      </w:pPr>
      <w:r w:rsidRPr="00B35D1A">
        <w:rPr>
          <w:u w:val="single"/>
        </w:rPr>
        <w:t xml:space="preserve">На момент разработки проекта в ЕГРН </w:t>
      </w:r>
      <w:r>
        <w:rPr>
          <w:u w:val="single"/>
        </w:rPr>
        <w:t>отсутствуют</w:t>
      </w:r>
      <w:r w:rsidRPr="00B35D1A">
        <w:rPr>
          <w:u w:val="single"/>
        </w:rPr>
        <w:t xml:space="preserve"> сведени</w:t>
      </w:r>
      <w:r>
        <w:rPr>
          <w:u w:val="single"/>
        </w:rPr>
        <w:t>я</w:t>
      </w:r>
      <w:r w:rsidRPr="00B35D1A">
        <w:rPr>
          <w:u w:val="single"/>
        </w:rPr>
        <w:t xml:space="preserve"> о зонах затопления и подтопления территории сельского поселения </w:t>
      </w:r>
      <w:proofErr w:type="spellStart"/>
      <w:r w:rsidRPr="00B35D1A">
        <w:rPr>
          <w:u w:val="single"/>
        </w:rPr>
        <w:t>Аган</w:t>
      </w:r>
      <w:proofErr w:type="spellEnd"/>
      <w:r w:rsidRPr="00B35D1A">
        <w:rPr>
          <w:u w:val="single"/>
        </w:rPr>
        <w:t>.</w:t>
      </w:r>
      <w:r w:rsidR="0082354E">
        <w:rPr>
          <w:u w:val="single"/>
        </w:rPr>
        <w:t xml:space="preserve"> </w:t>
      </w:r>
    </w:p>
    <w:p w14:paraId="772522EE" w14:textId="77777777" w:rsidR="00EF1BCB" w:rsidRPr="00673CE3" w:rsidRDefault="00EF1BCB" w:rsidP="00EF1BCB">
      <w:pPr>
        <w:spacing w:line="23" w:lineRule="atLeast"/>
      </w:pPr>
      <w:r w:rsidRPr="00673CE3">
        <w:t>В целях предотвращения негативного воздействия вод и ликвидации его последствий необходимо:</w:t>
      </w:r>
    </w:p>
    <w:p w14:paraId="66BA0BA1" w14:textId="77777777" w:rsidR="00EF1BCB" w:rsidRPr="00673CE3" w:rsidRDefault="00EF1BCB" w:rsidP="00EF1BCB">
      <w:pPr>
        <w:spacing w:line="23" w:lineRule="atLeast"/>
      </w:pPr>
      <w:r w:rsidRPr="00673CE3">
        <w:t>- соблюдать установленные статьей 67.1 Водного Кодекса Российской Федерации ограничения хозяйственной деятельности в зонах возможного затопления, подтопления;</w:t>
      </w:r>
    </w:p>
    <w:p w14:paraId="0A5D1368" w14:textId="77777777" w:rsidR="00EF1BCB" w:rsidRDefault="00EF1BCB" w:rsidP="00EF1BCB">
      <w:pPr>
        <w:spacing w:line="23" w:lineRule="atLeast"/>
      </w:pPr>
      <w:r w:rsidRPr="00673CE3">
        <w:t>- исключить строительство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w:t>
      </w:r>
      <w:r>
        <w:t>.</w:t>
      </w:r>
    </w:p>
    <w:p w14:paraId="2FBE302F" w14:textId="77777777" w:rsidR="00EF1BCB" w:rsidRPr="008B4ADD" w:rsidRDefault="00EF1BCB" w:rsidP="00A148D6">
      <w:pPr>
        <w:pStyle w:val="50"/>
      </w:pPr>
      <w:r w:rsidRPr="008B4ADD">
        <w:t>Опасные геологические явления</w:t>
      </w:r>
      <w:r>
        <w:t>.</w:t>
      </w:r>
    </w:p>
    <w:p w14:paraId="669BD875" w14:textId="77777777" w:rsidR="00E207AF" w:rsidRPr="00E2608D" w:rsidRDefault="00E207AF" w:rsidP="00E207AF">
      <w:pPr>
        <w:pStyle w:val="aa"/>
      </w:pPr>
      <w:r w:rsidRPr="00E2608D">
        <w:t>Эрозионные процессы активно протекают на приречных территориях, участках междуречных равнин, наиболее благоприятных для освоения.</w:t>
      </w:r>
    </w:p>
    <w:p w14:paraId="576B3A5B" w14:textId="77777777" w:rsidR="00E207AF" w:rsidRDefault="00E207AF" w:rsidP="00EF1BCB">
      <w:pPr>
        <w:pStyle w:val="aa"/>
        <w:rPr>
          <w:rFonts w:eastAsia="SimSun"/>
          <w:szCs w:val="24"/>
          <w:lang w:eastAsia="zh-CN"/>
        </w:rPr>
      </w:pPr>
      <w:r w:rsidRPr="00E207AF">
        <w:rPr>
          <w:rFonts w:eastAsia="SimSun"/>
          <w:szCs w:val="24"/>
          <w:lang w:eastAsia="zh-CN"/>
        </w:rPr>
        <w:t xml:space="preserve">Переработка берегов </w:t>
      </w:r>
      <w:r w:rsidRPr="00B0325E">
        <w:rPr>
          <w:rFonts w:eastAsia="SimSun"/>
          <w:szCs w:val="24"/>
          <w:lang w:eastAsia="zh-CN"/>
        </w:rPr>
        <w:t>– природный процесс, свойственный любой реке, происходящий под действием концентрированного потока воды, стекающего со склона. Это явление чаще встречается весной, при разливе рек и интенсивного таяния снега и льда. Скорость размыва колеблется от долей метра до десятков метров в год, изменчива от половодья к межени, от года к году, в зави</w:t>
      </w:r>
      <w:r w:rsidRPr="00B0325E">
        <w:rPr>
          <w:rFonts w:eastAsia="SimSun"/>
          <w:szCs w:val="24"/>
          <w:lang w:eastAsia="zh-CN"/>
        </w:rPr>
        <w:lastRenderedPageBreak/>
        <w:t xml:space="preserve">симости от стадии развития процесса, который возникает, активизируется, затухает, прекращается и вновь возобновляется. В результате со склона выносятся почвенные частицы, и происходит </w:t>
      </w:r>
      <w:proofErr w:type="spellStart"/>
      <w:r w:rsidRPr="00B0325E">
        <w:rPr>
          <w:rFonts w:eastAsia="SimSun"/>
          <w:szCs w:val="24"/>
          <w:lang w:eastAsia="zh-CN"/>
        </w:rPr>
        <w:t>мелкоструйчатый</w:t>
      </w:r>
      <w:proofErr w:type="spellEnd"/>
      <w:r w:rsidRPr="00B0325E">
        <w:rPr>
          <w:rFonts w:eastAsia="SimSun"/>
          <w:szCs w:val="24"/>
          <w:lang w:eastAsia="zh-CN"/>
        </w:rPr>
        <w:t xml:space="preserve"> ручейковый размыв почв, образуются промоины и глубокие рытвины</w:t>
      </w:r>
      <w:r>
        <w:rPr>
          <w:rFonts w:eastAsia="SimSun"/>
          <w:szCs w:val="24"/>
          <w:lang w:eastAsia="zh-CN"/>
        </w:rPr>
        <w:t>.</w:t>
      </w:r>
    </w:p>
    <w:p w14:paraId="18C0C0CE" w14:textId="77777777" w:rsidR="00EF1BCB" w:rsidRDefault="00EF1BCB" w:rsidP="00EF1BCB">
      <w:pPr>
        <w:rPr>
          <w:u w:val="single"/>
        </w:rPr>
      </w:pPr>
      <w:r w:rsidRPr="00B37921">
        <w:rPr>
          <w:u w:val="single"/>
        </w:rPr>
        <w:t>Противоэрозионные и противооползневые мероприятия должны включать:</w:t>
      </w:r>
    </w:p>
    <w:p w14:paraId="35B16CB0" w14:textId="77777777" w:rsidR="00EF1BCB" w:rsidRDefault="00EF1BCB" w:rsidP="00EF1BCB">
      <w:r w:rsidRPr="00B37921">
        <w:sym w:font="Symbol" w:char="F02D"/>
      </w:r>
      <w:r w:rsidRPr="00B37921">
        <w:t xml:space="preserve"> изменение рельефа и формы склона в целях повышения его устойчивости;</w:t>
      </w:r>
    </w:p>
    <w:p w14:paraId="72A36B35" w14:textId="77777777" w:rsidR="00EF1BCB" w:rsidRDefault="00EF1BCB" w:rsidP="00EF1BCB">
      <w:r w:rsidRPr="00B37921">
        <w:sym w:font="Symbol" w:char="F02D"/>
      </w:r>
      <w:r w:rsidRPr="00B37921">
        <w:t xml:space="preserve"> регулирование стока поверхностных вод путем соответствующей вертикальной</w:t>
      </w:r>
      <w:r>
        <w:t xml:space="preserve"> </w:t>
      </w:r>
      <w:r w:rsidRPr="00B37921">
        <w:t>планировки территории;</w:t>
      </w:r>
    </w:p>
    <w:p w14:paraId="0254D734" w14:textId="77777777" w:rsidR="00EF1BCB" w:rsidRDefault="00EF1BCB" w:rsidP="00EF1BCB">
      <w:r w:rsidRPr="00B37921">
        <w:sym w:font="Symbol" w:char="F02D"/>
      </w:r>
      <w:r w:rsidRPr="00B37921">
        <w:t xml:space="preserve"> искусственное понижение уровня подземных вод;</w:t>
      </w:r>
    </w:p>
    <w:p w14:paraId="0BD09E9D" w14:textId="77777777" w:rsidR="00EF1BCB" w:rsidRDefault="00EF1BCB" w:rsidP="00EF1BCB">
      <w:r w:rsidRPr="00B37921">
        <w:sym w:font="Symbol" w:char="F02D"/>
      </w:r>
      <w:r w:rsidRPr="00B37921">
        <w:t xml:space="preserve"> </w:t>
      </w:r>
      <w:proofErr w:type="spellStart"/>
      <w:r w:rsidRPr="00B37921">
        <w:t>агролесомелиорацию</w:t>
      </w:r>
      <w:proofErr w:type="spellEnd"/>
      <w:r w:rsidRPr="00B37921">
        <w:t>;</w:t>
      </w:r>
    </w:p>
    <w:p w14:paraId="5D61B3C5" w14:textId="77777777" w:rsidR="00EF1BCB" w:rsidRDefault="00EF1BCB" w:rsidP="00EF1BCB">
      <w:r w:rsidRPr="00B37921">
        <w:sym w:font="Symbol" w:char="F02D"/>
      </w:r>
      <w:r w:rsidRPr="00B37921">
        <w:t xml:space="preserve"> </w:t>
      </w:r>
      <w:proofErr w:type="spellStart"/>
      <w:r w:rsidRPr="00B37921">
        <w:t>берегоукрепление</w:t>
      </w:r>
      <w:proofErr w:type="spellEnd"/>
      <w:r w:rsidRPr="00B37921">
        <w:t>;</w:t>
      </w:r>
    </w:p>
    <w:p w14:paraId="083A6906" w14:textId="77777777" w:rsidR="00EF1BCB" w:rsidRDefault="00EF1BCB" w:rsidP="00EF1BCB">
      <w:r w:rsidRPr="00B37921">
        <w:sym w:font="Symbol" w:char="F02D"/>
      </w:r>
      <w:r w:rsidRPr="00B37921">
        <w:t xml:space="preserve"> благоустройство береговой полосы;</w:t>
      </w:r>
    </w:p>
    <w:p w14:paraId="43DBB4EA" w14:textId="77777777" w:rsidR="00EF1BCB" w:rsidRDefault="00EF1BCB" w:rsidP="00EF1BCB">
      <w:r w:rsidRPr="00B37921">
        <w:sym w:font="Symbol" w:char="F02D"/>
      </w:r>
      <w:r w:rsidRPr="00B37921">
        <w:t xml:space="preserve"> закрепление склонов растительностью;</w:t>
      </w:r>
    </w:p>
    <w:p w14:paraId="5EB85584" w14:textId="77777777" w:rsidR="00EF1BCB" w:rsidRDefault="00EF1BCB" w:rsidP="00EF1BCB">
      <w:r w:rsidRPr="00B37921">
        <w:sym w:font="Symbol" w:char="F02D"/>
      </w:r>
      <w:r w:rsidRPr="00B37921">
        <w:t xml:space="preserve"> запрещение строительства на склоне и в установленной зоне отступа от его</w:t>
      </w:r>
      <w:r>
        <w:t xml:space="preserve"> </w:t>
      </w:r>
      <w:r w:rsidRPr="00B37921">
        <w:t>бровки;</w:t>
      </w:r>
    </w:p>
    <w:p w14:paraId="60B580FE" w14:textId="77777777" w:rsidR="00EF1BCB" w:rsidRDefault="00EF1BCB" w:rsidP="00EF1BCB">
      <w:r w:rsidRPr="00B37921">
        <w:sym w:font="Symbol" w:char="F02D"/>
      </w:r>
      <w:r w:rsidRPr="00B37921">
        <w:t xml:space="preserve"> вынос существующей застройки из опасной прибрежной зоны;</w:t>
      </w:r>
    </w:p>
    <w:p w14:paraId="2E227A86" w14:textId="77777777" w:rsidR="00EF1BCB" w:rsidRDefault="00EF1BCB" w:rsidP="00EF1BCB">
      <w:r w:rsidRPr="00B37921">
        <w:sym w:font="Symbol" w:char="F02D"/>
      </w:r>
      <w:r w:rsidRPr="00B37921">
        <w:t xml:space="preserve"> строительство удерживающих сооружений (подпорные стены, свайные</w:t>
      </w:r>
      <w:r>
        <w:t xml:space="preserve"> </w:t>
      </w:r>
      <w:r w:rsidRPr="00B37921">
        <w:t>конструкции и столбы, анкерные крепления, поддерживающие стены;</w:t>
      </w:r>
      <w:r w:rsidRPr="00B37921">
        <w:br/>
        <w:t>контрфорсы; опояски; облицовочные стены; пломбы).</w:t>
      </w:r>
    </w:p>
    <w:p w14:paraId="7BC32FE2" w14:textId="77777777" w:rsidR="00EF1BCB" w:rsidRPr="008B4ADD" w:rsidRDefault="00EF1BCB" w:rsidP="00A148D6">
      <w:pPr>
        <w:pStyle w:val="50"/>
      </w:pPr>
      <w:r>
        <w:t>Природные</w:t>
      </w:r>
      <w:r w:rsidRPr="008B4ADD">
        <w:t xml:space="preserve"> пожары</w:t>
      </w:r>
      <w:r>
        <w:t>.</w:t>
      </w:r>
    </w:p>
    <w:p w14:paraId="0A10DCB4" w14:textId="77777777" w:rsidR="00EF1BCB" w:rsidRPr="00E2608D" w:rsidRDefault="00EF1BCB" w:rsidP="00EF1BCB">
      <w:pPr>
        <w:pStyle w:val="aa"/>
      </w:pPr>
      <w:r w:rsidRPr="00E2608D">
        <w:t xml:space="preserve">Для территории </w:t>
      </w:r>
      <w:proofErr w:type="spellStart"/>
      <w:r w:rsidRPr="00E2608D">
        <w:t>Нижне</w:t>
      </w:r>
      <w:r w:rsidR="0006103F">
        <w:t>вартовского</w:t>
      </w:r>
      <w:proofErr w:type="spellEnd"/>
      <w:r w:rsidRPr="00E2608D">
        <w:t xml:space="preserve"> района характерны </w:t>
      </w:r>
      <w:r>
        <w:t>лесные</w:t>
      </w:r>
      <w:r w:rsidRPr="00E2608D">
        <w:t xml:space="preserve"> пожары.</w:t>
      </w:r>
    </w:p>
    <w:p w14:paraId="43EF9293" w14:textId="1893C3C2" w:rsidR="00EF1BCB" w:rsidRPr="00905D30" w:rsidRDefault="00EF1BCB" w:rsidP="00905D30">
      <w:pPr>
        <w:rPr>
          <w:szCs w:val="28"/>
        </w:rPr>
      </w:pPr>
      <w:r w:rsidRPr="00905D30">
        <w:rPr>
          <w:szCs w:val="28"/>
        </w:rPr>
        <w:t xml:space="preserve">В </w:t>
      </w:r>
      <w:r w:rsidR="00721EB2">
        <w:rPr>
          <w:szCs w:val="28"/>
        </w:rPr>
        <w:t xml:space="preserve">сельском поселении </w:t>
      </w:r>
      <w:proofErr w:type="spellStart"/>
      <w:r w:rsidR="00B57834">
        <w:rPr>
          <w:szCs w:val="28"/>
        </w:rPr>
        <w:t>Аган</w:t>
      </w:r>
      <w:proofErr w:type="spellEnd"/>
      <w:r w:rsidRPr="00905D30">
        <w:rPr>
          <w:szCs w:val="28"/>
        </w:rPr>
        <w:t xml:space="preserve"> </w:t>
      </w:r>
      <w:r w:rsidR="0039504C">
        <w:rPr>
          <w:szCs w:val="28"/>
        </w:rPr>
        <w:t>подвержена</w:t>
      </w:r>
      <w:r w:rsidR="00A148D6" w:rsidRPr="00905D30">
        <w:rPr>
          <w:szCs w:val="28"/>
        </w:rPr>
        <w:t xml:space="preserve"> </w:t>
      </w:r>
      <w:r w:rsidRPr="00905D30">
        <w:rPr>
          <w:szCs w:val="28"/>
        </w:rPr>
        <w:t>угрозе лесных пожаров</w:t>
      </w:r>
      <w:r w:rsidR="000A0D2F">
        <w:rPr>
          <w:szCs w:val="28"/>
        </w:rPr>
        <w:t xml:space="preserve"> </w:t>
      </w:r>
      <w:r w:rsidR="0039504C">
        <w:rPr>
          <w:szCs w:val="28"/>
        </w:rPr>
        <w:t xml:space="preserve">территория </w:t>
      </w:r>
      <w:r w:rsidR="00B57834" w:rsidRPr="00B57834">
        <w:rPr>
          <w:szCs w:val="28"/>
        </w:rPr>
        <w:t>п</w:t>
      </w:r>
      <w:r w:rsidR="0039504C" w:rsidRPr="00B57834">
        <w:rPr>
          <w:szCs w:val="28"/>
        </w:rPr>
        <w:t xml:space="preserve">. </w:t>
      </w:r>
      <w:proofErr w:type="spellStart"/>
      <w:r w:rsidR="00B57834" w:rsidRPr="00B57834">
        <w:rPr>
          <w:szCs w:val="28"/>
        </w:rPr>
        <w:t>Аган</w:t>
      </w:r>
      <w:proofErr w:type="spellEnd"/>
      <w:r w:rsidR="00B57834" w:rsidRPr="00B57834">
        <w:rPr>
          <w:szCs w:val="28"/>
        </w:rPr>
        <w:t xml:space="preserve"> </w:t>
      </w:r>
      <w:r w:rsidRPr="00B57834">
        <w:rPr>
          <w:szCs w:val="28"/>
        </w:rPr>
        <w:t xml:space="preserve">(в соответствии </w:t>
      </w:r>
      <w:r w:rsidR="00905D30" w:rsidRPr="00B57834">
        <w:rPr>
          <w:szCs w:val="28"/>
        </w:rPr>
        <w:t>с Приказом Департамента гражданской защиты населения Ханты-Мансийского автономного округа – Югры № 2-нп от 04.03.2022 г.</w:t>
      </w:r>
      <w:r w:rsidR="00A148D6" w:rsidRPr="00B57834">
        <w:rPr>
          <w:szCs w:val="28"/>
        </w:rPr>
        <w:t>).</w:t>
      </w:r>
    </w:p>
    <w:p w14:paraId="58D6D92F" w14:textId="77777777" w:rsidR="00260982" w:rsidRPr="00260982" w:rsidRDefault="00260982" w:rsidP="00260982">
      <w:pPr>
        <w:rPr>
          <w:szCs w:val="28"/>
        </w:rPr>
      </w:pPr>
      <w:r w:rsidRPr="00260982">
        <w:rPr>
          <w:szCs w:val="28"/>
        </w:rPr>
        <w:t>Лесные пожары начинаются непосредственно после весеннего схода снежного покрова и продолжаются до начала осенних дождей. Нередко, в случае сухой осени, пожары наблюдаются в сентябре и октябре, вплоть до образования снежного покрова. Пик лесных пожаров приходится на июль, начало августа.</w:t>
      </w:r>
    </w:p>
    <w:p w14:paraId="4556BA5D" w14:textId="77777777" w:rsidR="00260982" w:rsidRPr="00260982" w:rsidRDefault="00260982" w:rsidP="00260982">
      <w:pPr>
        <w:rPr>
          <w:szCs w:val="28"/>
        </w:rPr>
      </w:pPr>
      <w:r w:rsidRPr="00260982">
        <w:rPr>
          <w:szCs w:val="28"/>
        </w:rPr>
        <w:t>Пожароопасный сезон на территории Ханты-Мансийского автономного округа обычно продолжается с начала мая (средняя дата за 25-летний период – 6 мая, наиболее ранняя – 13 апреля 1995 г.) до конца сентября (средняя дата – 14 сентября, наиболее поздняя – 16 октября 2003 г.). Средняя продолжительность сезона составляет 133 дня, наибольшая – 164 дня (2011 г.). Основной, пик приходится обычно на июль месяц.</w:t>
      </w:r>
    </w:p>
    <w:p w14:paraId="2B3856E8" w14:textId="77777777" w:rsidR="00260982" w:rsidRPr="00260982" w:rsidRDefault="00260982" w:rsidP="00260982">
      <w:pPr>
        <w:rPr>
          <w:szCs w:val="28"/>
        </w:rPr>
      </w:pPr>
      <w:r w:rsidRPr="00260982">
        <w:rPr>
          <w:szCs w:val="28"/>
        </w:rPr>
        <w:t xml:space="preserve">Ежегодно в мае месяце </w:t>
      </w:r>
      <w:proofErr w:type="spellStart"/>
      <w:r w:rsidRPr="00260982">
        <w:rPr>
          <w:szCs w:val="28"/>
        </w:rPr>
        <w:t>лесопожарную</w:t>
      </w:r>
      <w:proofErr w:type="spellEnd"/>
      <w:r w:rsidRPr="00260982">
        <w:rPr>
          <w:szCs w:val="28"/>
        </w:rPr>
        <w:t xml:space="preserve"> опасность увеличивают палы травы в пойме рек, создающие риск перехода огня на лесной массив. Количество и площадь лесных пожаров значительно меняются от года к году в зависимости от гидрометеорологических условий: температурного режима, распределения осадков, сроков схода снежного покрова, количества зимних осадков, уровней воды в водоемах. </w:t>
      </w:r>
    </w:p>
    <w:p w14:paraId="2B6AC2F2" w14:textId="77777777" w:rsidR="00DC6722" w:rsidRPr="00D52835" w:rsidRDefault="00DC6722" w:rsidP="00DC6722">
      <w:pPr>
        <w:rPr>
          <w:szCs w:val="28"/>
        </w:rPr>
      </w:pPr>
      <w:r w:rsidRPr="008801E7">
        <w:rPr>
          <w:szCs w:val="28"/>
        </w:rPr>
        <w:lastRenderedPageBreak/>
        <w:t>Охрана лесов от пожаров</w:t>
      </w:r>
      <w:r w:rsidRPr="00D52835">
        <w:rPr>
          <w:szCs w:val="28"/>
        </w:rPr>
        <w:t xml:space="preserve"> включает комплекс организационных, правовых и других мер. </w:t>
      </w:r>
    </w:p>
    <w:p w14:paraId="39C58E63" w14:textId="77777777" w:rsidR="00DC6722" w:rsidRPr="00D52835" w:rsidRDefault="00DC6722" w:rsidP="00DC6722">
      <w:pPr>
        <w:rPr>
          <w:szCs w:val="28"/>
        </w:rPr>
      </w:pPr>
      <w:r w:rsidRPr="00D52835">
        <w:rPr>
          <w:szCs w:val="28"/>
        </w:rPr>
        <w:t>В период высокой пожарной опасности ограничивается доступ населения в лесные массивы. Для отдыха отводятся обустроенные насаждения, находящиеся под постоянным контролем лесной охраны. На дорогах, прилегающих к лесным массивам, и лесных дорогах в начале пожароопасного периода устанавливаются плакаты, регулярно публикуются статьи в районных и республиканских газетах, распространяются листовки противопожарного направления.</w:t>
      </w:r>
    </w:p>
    <w:p w14:paraId="6AF448F3" w14:textId="77777777" w:rsidR="00DC6722" w:rsidRPr="00D52835" w:rsidRDefault="00DC6722" w:rsidP="00DC6722">
      <w:pPr>
        <w:rPr>
          <w:szCs w:val="28"/>
        </w:rPr>
      </w:pPr>
      <w:r w:rsidRPr="00D52835">
        <w:rPr>
          <w:szCs w:val="28"/>
        </w:rPr>
        <w:t>Большое внимание уделяется мероприятиям по предупреждению распространения лесных пожаров, регулированию состава древостоя, созданию системы противопожарных барьеров, устройству сети дорог противопожарного назначения.</w:t>
      </w:r>
    </w:p>
    <w:p w14:paraId="389F7C14" w14:textId="77777777" w:rsidR="00DC6722" w:rsidRPr="00D52835" w:rsidRDefault="00DC6722" w:rsidP="00DC6722">
      <w:pPr>
        <w:rPr>
          <w:szCs w:val="28"/>
        </w:rPr>
      </w:pPr>
      <w:r w:rsidRPr="00D52835">
        <w:rPr>
          <w:szCs w:val="28"/>
        </w:rPr>
        <w:t>В качестве естественных противопожарных барьеров принимаются реки, а также лесные массивы из лиственных пород. В качестве искусственных противопожарных барьеров и разрывов используются трассы автомобильных дорог, линии электропередач, широкие просеки.</w:t>
      </w:r>
    </w:p>
    <w:p w14:paraId="5967D106" w14:textId="77777777" w:rsidR="00DC6722" w:rsidRPr="00D52835" w:rsidRDefault="00DC6722" w:rsidP="00DC6722">
      <w:pPr>
        <w:rPr>
          <w:szCs w:val="28"/>
        </w:rPr>
      </w:pPr>
      <w:r>
        <w:rPr>
          <w:szCs w:val="28"/>
        </w:rPr>
        <w:t>Также необходимо оснащение</w:t>
      </w:r>
      <w:r w:rsidRPr="00D52835">
        <w:rPr>
          <w:szCs w:val="28"/>
        </w:rPr>
        <w:t xml:space="preserve"> лесничеств противопожарной техникой, оборудованием и инвентарем</w:t>
      </w:r>
      <w:r>
        <w:rPr>
          <w:szCs w:val="28"/>
        </w:rPr>
        <w:t>.</w:t>
      </w:r>
    </w:p>
    <w:p w14:paraId="7ECAB123" w14:textId="77777777" w:rsidR="00A148D6" w:rsidRDefault="00A148D6" w:rsidP="00A148D6">
      <w:pPr>
        <w:pStyle w:val="21"/>
        <w:keepLines w:val="0"/>
        <w:tabs>
          <w:tab w:val="num" w:pos="705"/>
        </w:tabs>
        <w:ind w:left="0" w:firstLine="0"/>
        <w:rPr>
          <w:rStyle w:val="31"/>
          <w:b/>
          <w:bCs/>
        </w:rPr>
      </w:pPr>
      <w:bookmarkStart w:id="233" w:name="_Toc10559287"/>
      <w:bookmarkStart w:id="234" w:name="_Toc61959230"/>
      <w:bookmarkStart w:id="235" w:name="_Toc69398898"/>
      <w:bookmarkStart w:id="236" w:name="_Toc134014672"/>
      <w:r w:rsidRPr="00B61DF0">
        <w:rPr>
          <w:rStyle w:val="31"/>
          <w:b/>
          <w:bCs/>
        </w:rPr>
        <w:t>Основные факторы риска возникновения чрезвычайных ситуаций техногенного характера</w:t>
      </w:r>
      <w:bookmarkEnd w:id="233"/>
      <w:bookmarkEnd w:id="234"/>
      <w:bookmarkEnd w:id="235"/>
      <w:bookmarkEnd w:id="236"/>
    </w:p>
    <w:p w14:paraId="40FA8360" w14:textId="649AF7FC" w:rsidR="00A148D6" w:rsidRPr="00E15D0C" w:rsidRDefault="00A148D6" w:rsidP="00A148D6">
      <w:pPr>
        <w:pStyle w:val="aa"/>
      </w:pPr>
      <w:bookmarkStart w:id="237" w:name="_Toc509588075"/>
      <w:r w:rsidRPr="008B4ADD">
        <w:t xml:space="preserve">На территории </w:t>
      </w:r>
      <w:r w:rsidR="000A0D2F">
        <w:t xml:space="preserve">сельского поселения </w:t>
      </w:r>
      <w:proofErr w:type="spellStart"/>
      <w:r w:rsidR="00966A5A">
        <w:t>Аган</w:t>
      </w:r>
      <w:proofErr w:type="spellEnd"/>
      <w:r w:rsidR="00905D30">
        <w:t xml:space="preserve"> </w:t>
      </w:r>
      <w:r w:rsidRPr="008B4ADD">
        <w:t>возможны чрезвычайные ситуации техногенного характера, связанные с авариями на следующих потенци</w:t>
      </w:r>
      <w:r w:rsidRPr="00E15D0C">
        <w:t>ально опасных объектах:</w:t>
      </w:r>
    </w:p>
    <w:p w14:paraId="658ED6DC" w14:textId="77777777" w:rsidR="008C0206" w:rsidRPr="00E15D0C" w:rsidRDefault="008C0206" w:rsidP="008C0206">
      <w:pPr>
        <w:pStyle w:val="aa"/>
      </w:pPr>
      <w:r w:rsidRPr="00E15D0C">
        <w:t xml:space="preserve">- </w:t>
      </w:r>
      <w:proofErr w:type="spellStart"/>
      <w:r w:rsidRPr="00E15D0C">
        <w:t>пожаро</w:t>
      </w:r>
      <w:proofErr w:type="spellEnd"/>
      <w:r w:rsidRPr="00E15D0C">
        <w:t>- и взрывоопасных объектах (далее - ПВОО);</w:t>
      </w:r>
    </w:p>
    <w:p w14:paraId="33D59FB9" w14:textId="77777777" w:rsidR="00A148D6" w:rsidRPr="00E15D0C" w:rsidRDefault="00A148D6" w:rsidP="00A148D6">
      <w:pPr>
        <w:pStyle w:val="aa"/>
      </w:pPr>
      <w:r w:rsidRPr="00E15D0C">
        <w:t>- электроэнергетических системах;</w:t>
      </w:r>
    </w:p>
    <w:p w14:paraId="255D41F8" w14:textId="77777777" w:rsidR="00A148D6" w:rsidRPr="00E15D0C" w:rsidRDefault="00A148D6" w:rsidP="00A148D6">
      <w:pPr>
        <w:pStyle w:val="aa"/>
        <w:rPr>
          <w:rFonts w:eastAsia="Calibri"/>
        </w:rPr>
      </w:pPr>
      <w:r w:rsidRPr="00E15D0C">
        <w:rPr>
          <w:rFonts w:eastAsia="Calibri"/>
        </w:rPr>
        <w:t>- коммунальных системах жизнеобеспечения;</w:t>
      </w:r>
    </w:p>
    <w:p w14:paraId="05B87EB2" w14:textId="77777777" w:rsidR="00A148D6" w:rsidRDefault="00A148D6" w:rsidP="00A148D6">
      <w:pPr>
        <w:pStyle w:val="aa"/>
      </w:pPr>
      <w:r w:rsidRPr="00E15D0C">
        <w:t>- автомобильном транспорте.</w:t>
      </w:r>
      <w:r w:rsidRPr="00A148D6">
        <w:t xml:space="preserve"> </w:t>
      </w:r>
    </w:p>
    <w:p w14:paraId="11E11D9A" w14:textId="77777777" w:rsidR="008C0206" w:rsidRPr="00D27DD7" w:rsidRDefault="008C0206" w:rsidP="008C0206">
      <w:pPr>
        <w:pStyle w:val="50"/>
      </w:pPr>
      <w:bookmarkStart w:id="238" w:name="_Toc509588076"/>
      <w:r w:rsidRPr="00D27DD7">
        <w:t xml:space="preserve">Аварии на </w:t>
      </w:r>
      <w:proofErr w:type="spellStart"/>
      <w:r>
        <w:t>пожаро</w:t>
      </w:r>
      <w:proofErr w:type="spellEnd"/>
      <w:r>
        <w:t xml:space="preserve">- и </w:t>
      </w:r>
      <w:r w:rsidRPr="00D27DD7">
        <w:t>взры</w:t>
      </w:r>
      <w:r>
        <w:t>в</w:t>
      </w:r>
      <w:r w:rsidRPr="00D27DD7">
        <w:t>оопасных объектах</w:t>
      </w:r>
      <w:bookmarkEnd w:id="238"/>
      <w:r>
        <w:t>.</w:t>
      </w:r>
    </w:p>
    <w:p w14:paraId="0439537F" w14:textId="1CF2D6C6" w:rsidR="00260982" w:rsidRPr="00FE355E" w:rsidRDefault="00260982" w:rsidP="00260982">
      <w:pPr>
        <w:spacing w:line="23" w:lineRule="atLeast"/>
      </w:pPr>
      <w:r w:rsidRPr="00FE355E">
        <w:t xml:space="preserve">К числу </w:t>
      </w:r>
      <w:proofErr w:type="spellStart"/>
      <w:r w:rsidRPr="00FE355E">
        <w:t>пожаро</w:t>
      </w:r>
      <w:proofErr w:type="spellEnd"/>
      <w:r w:rsidRPr="00FE355E">
        <w:t xml:space="preserve">- и взрывоопасных объектов относятся предприятия и объекты использующие, хранящие или транспортирующие горючие и взрывоопасные вещества, все виды транспорта, перевозящего взрывопожароопасные вещества, </w:t>
      </w:r>
      <w:r w:rsidR="00966A5A">
        <w:t xml:space="preserve">нефтепроводы, </w:t>
      </w:r>
      <w:r w:rsidRPr="00966A5A">
        <w:t xml:space="preserve">магистральные </w:t>
      </w:r>
      <w:r w:rsidR="00966A5A" w:rsidRPr="00FE355E">
        <w:t>газопроводы</w:t>
      </w:r>
      <w:r w:rsidRPr="00FE355E">
        <w:t>, газопроводы распределительные.</w:t>
      </w:r>
    </w:p>
    <w:p w14:paraId="2644EB9B" w14:textId="5AD402B7" w:rsidR="008C0206" w:rsidRDefault="00260982" w:rsidP="008C0206">
      <w:pPr>
        <w:spacing w:line="23" w:lineRule="atLeast"/>
      </w:pPr>
      <w:r w:rsidRPr="0039504C">
        <w:t xml:space="preserve">На территории </w:t>
      </w:r>
      <w:r w:rsidR="000A0D2F" w:rsidRPr="0039504C">
        <w:t>сельского</w:t>
      </w:r>
      <w:r w:rsidRPr="0039504C">
        <w:t xml:space="preserve"> поселения располагаются нефтепроводы, газопроводы.</w:t>
      </w:r>
      <w:r w:rsidR="0039504C" w:rsidRPr="0039504C">
        <w:t xml:space="preserve"> Также на территории поселения </w:t>
      </w:r>
      <w:r w:rsidR="00D41D19">
        <w:t xml:space="preserve">находится газовая котельная, планируется размещение </w:t>
      </w:r>
      <w:r w:rsidR="0039504C">
        <w:t xml:space="preserve">АЗС, подвод газопровода высокого давления к </w:t>
      </w:r>
      <w:r w:rsidR="00DE7669">
        <w:t xml:space="preserve">сельскому поселению </w:t>
      </w:r>
      <w:proofErr w:type="spellStart"/>
      <w:r w:rsidR="00DE7669">
        <w:t>Аган</w:t>
      </w:r>
      <w:proofErr w:type="spellEnd"/>
      <w:r w:rsidR="0039504C">
        <w:t>.</w:t>
      </w:r>
    </w:p>
    <w:p w14:paraId="3D0F6330" w14:textId="77777777" w:rsidR="00260982" w:rsidRPr="00FE355E" w:rsidRDefault="00260982" w:rsidP="00260982">
      <w:pPr>
        <w:spacing w:line="23" w:lineRule="atLeast"/>
      </w:pPr>
      <w:r w:rsidRPr="00FE355E">
        <w:t xml:space="preserve">Все технологическое оборудование, коммуникации, предназначенные для добычи, переработки и транспортировки газа работают в условиях очень низких температур, под большим избыточным давлением. </w:t>
      </w:r>
    </w:p>
    <w:p w14:paraId="125D0607" w14:textId="77777777" w:rsidR="00260982" w:rsidRPr="00FE355E" w:rsidRDefault="00260982" w:rsidP="00260982">
      <w:pPr>
        <w:spacing w:line="23" w:lineRule="atLeast"/>
      </w:pPr>
      <w:r w:rsidRPr="00FE355E">
        <w:lastRenderedPageBreak/>
        <w:t xml:space="preserve">Основной причиной аварий на трубопроводах является коррозия металла - более 95% аварий происходит в результате внутренней и внешней коррозии нефтепроводов Особую потенциальную угрозу для экологической безопасности территории представляют места пересечения трубопроводов с водными объектами. Коррозия металла нефтесборных коллекторов и водоводов обусловлена агрессивными физико-химическими свойствами водной фазы добываемой из недр продукции. Преобладание аварий по причине коррозии связано с интенсификацией добычи нефти на большинстве «старых» месторождений путем повышения пластового давления с помощью </w:t>
      </w:r>
      <w:proofErr w:type="spellStart"/>
      <w:r w:rsidRPr="00FE355E">
        <w:t>заводнения</w:t>
      </w:r>
      <w:proofErr w:type="spellEnd"/>
      <w:r w:rsidRPr="00FE355E">
        <w:t xml:space="preserve">. Это приводит к катастрофическому росту осложнений, связанных с выносом высокоминерализованных химически агрессивных вод, увеличивающих коррозийную активность и способствующих быстрому износу оборудования. Если на магистральных трубопроводах, строившихся с расчетом длительной эксплуатации, аварийность относительно невысока, то на </w:t>
      </w:r>
      <w:proofErr w:type="spellStart"/>
      <w:r w:rsidRPr="00FE355E">
        <w:t>внутрипромысловых</w:t>
      </w:r>
      <w:proofErr w:type="spellEnd"/>
      <w:r w:rsidRPr="00FE355E">
        <w:t xml:space="preserve"> трубопроводах положение оценивается как серьезное. В настоящее время большинство </w:t>
      </w:r>
      <w:proofErr w:type="spellStart"/>
      <w:r w:rsidRPr="00FE355E">
        <w:t>внутрипромысловых</w:t>
      </w:r>
      <w:proofErr w:type="spellEnd"/>
      <w:r w:rsidRPr="00FE355E">
        <w:t xml:space="preserve"> нефтепроводов эксплуатируется в условиях интенсивной внутренней коррозии, скважины работают с выносом песка, что также приводит к износу оборудования. Вследствие чего аварийность на трубопроводах очень высокая.  </w:t>
      </w:r>
    </w:p>
    <w:p w14:paraId="15BCE900" w14:textId="77777777" w:rsidR="00260982" w:rsidRPr="00FE355E" w:rsidRDefault="00260982" w:rsidP="00260982">
      <w:pPr>
        <w:spacing w:line="23" w:lineRule="atLeast"/>
      </w:pPr>
      <w:r w:rsidRPr="00FE355E">
        <w:t>Наиболее вероятными источниками аварий на нефтепродуктопроводах являются компрессорные и дожимные станции, газорегуляторные пункты, нити трубопроводов. Повышенный риск возникновения чрезвычайных ситуаций отмечается при наличии водных переходов, пересечений с железной дорогой, автодорогами с твердым покрытием, пересечений с другими магистральными трубопроводами, сближении трубопроводов с автомобильными и железными дорогами до 1 км, близко расположенные населенные пункты, наличие участков с большой концентрацией параллельных трубопроводов.</w:t>
      </w:r>
    </w:p>
    <w:p w14:paraId="0B437028" w14:textId="77777777" w:rsidR="008C0206" w:rsidRPr="002758CA" w:rsidRDefault="008C0206" w:rsidP="008C0206">
      <w:pPr>
        <w:spacing w:line="23" w:lineRule="atLeast"/>
      </w:pPr>
      <w:r w:rsidRPr="002758CA">
        <w:t>Для предотвращения ЧС на ПВОО должны выполняться общие организационные мероприятия:</w:t>
      </w:r>
    </w:p>
    <w:p w14:paraId="35326920" w14:textId="77777777" w:rsidR="008C0206" w:rsidRPr="00673CE3" w:rsidRDefault="008C0206" w:rsidP="00A8554C">
      <w:pPr>
        <w:numPr>
          <w:ilvl w:val="0"/>
          <w:numId w:val="20"/>
        </w:numPr>
        <w:tabs>
          <w:tab w:val="clear" w:pos="2013"/>
          <w:tab w:val="num" w:pos="1080"/>
        </w:tabs>
        <w:spacing w:line="23" w:lineRule="atLeast"/>
        <w:ind w:left="0" w:firstLine="709"/>
      </w:pPr>
      <w:r w:rsidRPr="00673CE3">
        <w:t>совершенствование службы оповещения работников взрывопожароопасных объектов и населения о создавшейся ЧС и необходимых действиях работников и населения;</w:t>
      </w:r>
    </w:p>
    <w:p w14:paraId="69F7CC1C" w14:textId="77777777" w:rsidR="008C0206" w:rsidRPr="00673CE3" w:rsidRDefault="008C0206" w:rsidP="00A8554C">
      <w:pPr>
        <w:numPr>
          <w:ilvl w:val="0"/>
          <w:numId w:val="20"/>
        </w:numPr>
        <w:tabs>
          <w:tab w:val="clear" w:pos="2013"/>
          <w:tab w:val="num" w:pos="1080"/>
        </w:tabs>
        <w:spacing w:line="23" w:lineRule="atLeast"/>
        <w:ind w:left="0" w:firstLine="709"/>
      </w:pPr>
      <w:r w:rsidRPr="00673CE3">
        <w:t>точное выполнение плана графика предупредительных ремонтов и профилактических работ, соблюдение их объемов и правил проведения;</w:t>
      </w:r>
    </w:p>
    <w:p w14:paraId="625E460E" w14:textId="77777777" w:rsidR="008C0206" w:rsidRPr="00673CE3" w:rsidRDefault="008C0206" w:rsidP="00A8554C">
      <w:pPr>
        <w:numPr>
          <w:ilvl w:val="0"/>
          <w:numId w:val="20"/>
        </w:numPr>
        <w:tabs>
          <w:tab w:val="clear" w:pos="2013"/>
          <w:tab w:val="num" w:pos="1080"/>
        </w:tabs>
        <w:spacing w:line="23" w:lineRule="atLeast"/>
        <w:ind w:left="0" w:firstLine="709"/>
      </w:pPr>
      <w:r w:rsidRPr="00673CE3">
        <w:t xml:space="preserve">содержание в полной готовности поддонов и </w:t>
      </w:r>
      <w:proofErr w:type="spellStart"/>
      <w:r w:rsidRPr="00673CE3">
        <w:t>обваловок</w:t>
      </w:r>
      <w:proofErr w:type="spellEnd"/>
      <w:r w:rsidRPr="00673CE3">
        <w:t xml:space="preserve"> емкостей, содержащих ЛВЖ;</w:t>
      </w:r>
    </w:p>
    <w:p w14:paraId="55B278E7" w14:textId="77777777" w:rsidR="008C0206" w:rsidRPr="00673CE3" w:rsidRDefault="008C0206" w:rsidP="00A8554C">
      <w:pPr>
        <w:numPr>
          <w:ilvl w:val="0"/>
          <w:numId w:val="20"/>
        </w:numPr>
        <w:tabs>
          <w:tab w:val="clear" w:pos="2013"/>
          <w:tab w:val="num" w:pos="1080"/>
        </w:tabs>
        <w:spacing w:line="23" w:lineRule="atLeast"/>
        <w:ind w:left="0" w:firstLine="709"/>
      </w:pPr>
      <w:r w:rsidRPr="00673CE3">
        <w:t>регулярная проверка соблюдения действующих норм и правил по объектам безопасности;</w:t>
      </w:r>
    </w:p>
    <w:p w14:paraId="3AD50C63" w14:textId="77777777" w:rsidR="008C0206" w:rsidRPr="000D0332" w:rsidRDefault="008C0206" w:rsidP="00A8554C">
      <w:pPr>
        <w:numPr>
          <w:ilvl w:val="0"/>
          <w:numId w:val="20"/>
        </w:numPr>
        <w:tabs>
          <w:tab w:val="clear" w:pos="2013"/>
          <w:tab w:val="num" w:pos="1080"/>
        </w:tabs>
        <w:spacing w:line="23" w:lineRule="atLeast"/>
        <w:ind w:left="0" w:firstLine="709"/>
      </w:pPr>
      <w:r w:rsidRPr="000D0332">
        <w:t>регулярное проведение тренировок по отработке действий всего персонала объектов предприятия в случае ЧС.</w:t>
      </w:r>
    </w:p>
    <w:p w14:paraId="1A48FCF8" w14:textId="77777777" w:rsidR="00A148D6" w:rsidRPr="00D27DD7" w:rsidRDefault="00A148D6" w:rsidP="00A148D6">
      <w:pPr>
        <w:pStyle w:val="50"/>
      </w:pPr>
      <w:bookmarkStart w:id="239" w:name="_Toc509588078"/>
      <w:bookmarkEnd w:id="237"/>
      <w:r w:rsidRPr="00D27DD7">
        <w:lastRenderedPageBreak/>
        <w:t xml:space="preserve">Аварии на </w:t>
      </w:r>
      <w:bookmarkEnd w:id="239"/>
      <w:r>
        <w:t>коммунальных системах жизнеобеспечения, электроэнергетических системах</w:t>
      </w:r>
    </w:p>
    <w:p w14:paraId="7D1D891C" w14:textId="77777777" w:rsidR="00A148D6" w:rsidRPr="00EA1F1C" w:rsidRDefault="00A148D6" w:rsidP="00A148D6">
      <w:pPr>
        <w:spacing w:line="23" w:lineRule="atLeast"/>
      </w:pPr>
      <w:r w:rsidRPr="00EA1F1C">
        <w:t xml:space="preserve">Ведущими факторами аварийности на коммунальных системах жизнеобеспечения, электроэнергетических системах является износ и несвоевременный ремонт инженерных сетей и объектов инженерной инфраструктуры. </w:t>
      </w:r>
    </w:p>
    <w:p w14:paraId="71220143" w14:textId="77777777" w:rsidR="00A148D6" w:rsidRPr="00EA1F1C" w:rsidRDefault="00A148D6" w:rsidP="00A148D6">
      <w:pPr>
        <w:spacing w:line="23" w:lineRule="atLeast"/>
      </w:pPr>
      <w:r w:rsidRPr="00EA1F1C">
        <w:rPr>
          <w:color w:val="000000"/>
        </w:rPr>
        <w:t>Аварии на</w:t>
      </w:r>
      <w:r w:rsidRPr="00EA1F1C">
        <w:t xml:space="preserve"> коммунальных системах жизнеобеспечения, электроэнергетических системах</w:t>
      </w:r>
      <w:r w:rsidRPr="00EA1F1C">
        <w:rPr>
          <w:color w:val="000000"/>
        </w:rPr>
        <w:t xml:space="preserve"> создают существенные трудности жизнедеятельности, особенно в холодное время года.</w:t>
      </w:r>
      <w:r w:rsidRPr="00EA1F1C">
        <w:t xml:space="preserve"> </w:t>
      </w:r>
    </w:p>
    <w:p w14:paraId="40975E8D" w14:textId="360F2484" w:rsidR="00A148D6" w:rsidRPr="00DB7A52" w:rsidRDefault="00A148D6" w:rsidP="00A148D6">
      <w:pPr>
        <w:spacing w:line="23" w:lineRule="atLeast"/>
      </w:pPr>
      <w:r w:rsidRPr="00DB7A52">
        <w:t xml:space="preserve">На </w:t>
      </w:r>
      <w:r>
        <w:t xml:space="preserve">территории </w:t>
      </w:r>
      <w:r w:rsidR="0039504C">
        <w:t xml:space="preserve">сельского поселения </w:t>
      </w:r>
      <w:proofErr w:type="spellStart"/>
      <w:r w:rsidR="00CF293F">
        <w:t>Аган</w:t>
      </w:r>
      <w:proofErr w:type="spellEnd"/>
      <w:r w:rsidR="00260982">
        <w:t xml:space="preserve"> </w:t>
      </w:r>
      <w:r w:rsidRPr="00DB7A52">
        <w:t>возможно возникновение чрезвычайных ситуаций:</w:t>
      </w:r>
    </w:p>
    <w:p w14:paraId="0A1320C4" w14:textId="11BDE169" w:rsidR="00A148D6" w:rsidRPr="00DB7A52" w:rsidRDefault="00A148D6" w:rsidP="00A148D6">
      <w:pPr>
        <w:spacing w:line="23" w:lineRule="atLeast"/>
      </w:pPr>
      <w:r w:rsidRPr="00DB7A52">
        <w:t>- на электроэнергетических системах, которые будут выражаться в выходе из строя подстанции, либо обрыве линий</w:t>
      </w:r>
      <w:r w:rsidR="00CF293F">
        <w:t xml:space="preserve"> электропередачи</w:t>
      </w:r>
      <w:r w:rsidRPr="00DB7A52">
        <w:t>;</w:t>
      </w:r>
    </w:p>
    <w:p w14:paraId="1ADCB501" w14:textId="3C7D25A7" w:rsidR="00A148D6" w:rsidRPr="00DB7A52" w:rsidRDefault="00A148D6" w:rsidP="00A148D6">
      <w:pPr>
        <w:spacing w:line="23" w:lineRule="atLeast"/>
      </w:pPr>
      <w:r w:rsidRPr="00DB7A52">
        <w:t xml:space="preserve">- на коммунальных системах жизнеобеспечения: прорыв водопровода, </w:t>
      </w:r>
      <w:r w:rsidR="0039504C">
        <w:t xml:space="preserve">проектируемой </w:t>
      </w:r>
      <w:r>
        <w:t xml:space="preserve">канализации, </w:t>
      </w:r>
      <w:r w:rsidRPr="00DB7A52">
        <w:t xml:space="preserve">разрушения и разрывы </w:t>
      </w:r>
      <w:r w:rsidR="0039504C">
        <w:t xml:space="preserve">проектируемого </w:t>
      </w:r>
      <w:r w:rsidRPr="00DB7A52">
        <w:t>газопровода.</w:t>
      </w:r>
    </w:p>
    <w:p w14:paraId="2018AAE0" w14:textId="77777777" w:rsidR="00A148D6" w:rsidRPr="00DB7A52" w:rsidRDefault="00A148D6" w:rsidP="00A148D6">
      <w:pPr>
        <w:spacing w:line="23" w:lineRule="atLeast"/>
      </w:pPr>
      <w:r w:rsidRPr="00DB7A52">
        <w:t>Все эти ЧС будут иметь локальный характер.</w:t>
      </w:r>
    </w:p>
    <w:p w14:paraId="6D602019" w14:textId="77777777" w:rsidR="00A148D6" w:rsidRPr="00DB7A52" w:rsidRDefault="00A148D6" w:rsidP="00A148D6">
      <w:pPr>
        <w:spacing w:line="23" w:lineRule="atLeast"/>
      </w:pPr>
      <w:r w:rsidRPr="00DB7A52">
        <w:t xml:space="preserve">Аварии на электроэнергетических системах могут привести к долговременным перерывам электроснабжения потребителей на обширных территориях. Аварии в водопроводных сетях приведут к затоплению проезжей части дорог, падению давления в водопроводной системе, перебоям снабжения водой территории. </w:t>
      </w:r>
    </w:p>
    <w:p w14:paraId="1BBC5F49" w14:textId="77777777" w:rsidR="00A148D6" w:rsidRPr="00E15D0C" w:rsidRDefault="00A148D6" w:rsidP="00A148D6">
      <w:pPr>
        <w:spacing w:line="23" w:lineRule="atLeast"/>
      </w:pPr>
      <w:r w:rsidRPr="00E15D0C">
        <w:t>Наибольшую опасность представляют разрушения и разрывы на газопроводах, в разводящих сетях промышленных предприятий и жилых домов. Аварии на компрессорных и газораспределительных станциях происходят реже. Основные причины разрывов газопроводов – деформация почвы различного происхождения, а также их ветхость. Нередки взрывы в жилых домах по причине утечки газа и грубых нарушений при его использовании.</w:t>
      </w:r>
    </w:p>
    <w:p w14:paraId="24A04545" w14:textId="77777777" w:rsidR="00A148D6" w:rsidRPr="00D27DD7" w:rsidRDefault="00A148D6" w:rsidP="00A148D6">
      <w:pPr>
        <w:pStyle w:val="50"/>
      </w:pPr>
      <w:r>
        <w:t>Транспортные аварии.</w:t>
      </w:r>
    </w:p>
    <w:p w14:paraId="338E2210" w14:textId="77777777" w:rsidR="00A148D6" w:rsidRPr="002758CA" w:rsidRDefault="00A148D6" w:rsidP="00A148D6">
      <w:pPr>
        <w:pStyle w:val="aa"/>
      </w:pPr>
      <w:r w:rsidRPr="002758CA">
        <w:t xml:space="preserve">Основными причинами возникновения аварий на </w:t>
      </w:r>
      <w:r w:rsidRPr="002758CA">
        <w:rPr>
          <w:i/>
        </w:rPr>
        <w:t>автомобильных дорогах</w:t>
      </w:r>
      <w:r w:rsidRPr="002758CA">
        <w:t xml:space="preserve"> являются: нарушение правил дорожного движения, неисправность транспортных средств, неудовлетворительное техническое состояние автомобильных дорог.</w:t>
      </w:r>
    </w:p>
    <w:p w14:paraId="6EBD89EA" w14:textId="77777777" w:rsidR="00A148D6" w:rsidRPr="002758CA" w:rsidRDefault="00A148D6" w:rsidP="00A148D6">
      <w:pPr>
        <w:pStyle w:val="aa"/>
      </w:pPr>
      <w:r w:rsidRPr="002758CA">
        <w:t>К серьезным дорожно-транспортным происшествиям (далее – ДТП) может привести несоблюдение при перевозке опасных грузов необходимых требований безопасности. Данные аварии часто сопровождаются разливом на грунт и в водоемы опасных веществ (химических, пожароопасных).</w:t>
      </w:r>
    </w:p>
    <w:p w14:paraId="7860C87F" w14:textId="77777777" w:rsidR="00DC6722" w:rsidRPr="00D52835" w:rsidRDefault="00DC6722" w:rsidP="00DC6722">
      <w:pPr>
        <w:rPr>
          <w:szCs w:val="28"/>
        </w:rPr>
      </w:pPr>
      <w:r w:rsidRPr="00D52835">
        <w:rPr>
          <w:szCs w:val="28"/>
        </w:rPr>
        <w:t xml:space="preserve">Для обеспечения быстрого и безопасного движения и предупреждения чрезвычайных ситуаций на дорогах </w:t>
      </w:r>
      <w:r>
        <w:rPr>
          <w:szCs w:val="28"/>
        </w:rPr>
        <w:t>сельского поселения</w:t>
      </w:r>
      <w:r w:rsidRPr="00D52835">
        <w:rPr>
          <w:szCs w:val="28"/>
        </w:rPr>
        <w:t xml:space="preserve"> необходим комплекс организационных, строительных, планировочных мероприятий: </w:t>
      </w:r>
    </w:p>
    <w:p w14:paraId="33F89EF5" w14:textId="77777777" w:rsidR="00DC6722" w:rsidRPr="00D52835" w:rsidRDefault="00DC6722" w:rsidP="00DC6722">
      <w:pPr>
        <w:rPr>
          <w:szCs w:val="28"/>
        </w:rPr>
      </w:pPr>
      <w:r w:rsidRPr="00D52835">
        <w:rPr>
          <w:szCs w:val="28"/>
        </w:rPr>
        <w:t>-   улучшение качества зимнего содержания дорог, особенно на дорогах с уклонами, перед мостами, на участках с пересечением оврагов и на участках пересечения с магистральными трубопроводами, в период гололеда;</w:t>
      </w:r>
    </w:p>
    <w:p w14:paraId="63F6E95B" w14:textId="77777777" w:rsidR="00DC6722" w:rsidRPr="00D52835" w:rsidRDefault="00DC6722" w:rsidP="00DC6722">
      <w:pPr>
        <w:rPr>
          <w:szCs w:val="28"/>
        </w:rPr>
      </w:pPr>
      <w:r w:rsidRPr="00D52835">
        <w:rPr>
          <w:szCs w:val="28"/>
        </w:rPr>
        <w:t>-    устройство ограждений, разметка, установка дорожных знаков, улучшение освещения на автодорогах;</w:t>
      </w:r>
    </w:p>
    <w:p w14:paraId="1263256C" w14:textId="77777777" w:rsidR="00DC6722" w:rsidRPr="00D52835" w:rsidRDefault="00DC6722" w:rsidP="00DC6722">
      <w:pPr>
        <w:rPr>
          <w:szCs w:val="28"/>
        </w:rPr>
      </w:pPr>
      <w:r w:rsidRPr="00D52835">
        <w:rPr>
          <w:szCs w:val="28"/>
        </w:rPr>
        <w:lastRenderedPageBreak/>
        <w:t>-  работа служб ГИБДД на дорогах за соблюдением скорости движения, особенно участках, пересекающих овраги;</w:t>
      </w:r>
    </w:p>
    <w:p w14:paraId="009F6027" w14:textId="77777777" w:rsidR="00DC6722" w:rsidRPr="00D52835" w:rsidRDefault="00DC6722" w:rsidP="00DC6722">
      <w:pPr>
        <w:rPr>
          <w:szCs w:val="28"/>
        </w:rPr>
      </w:pPr>
      <w:r w:rsidRPr="00D52835">
        <w:rPr>
          <w:szCs w:val="28"/>
        </w:rPr>
        <w:t>-    комплекс мероприятий по предупреждению и ликвидации возможных экологических загрязнений при эксплуатации мостов и дорог (водоотвод с проезжей части, борьба с зимней скользкостью на мостах без применения хлоридов и песка, укрепление обочин на подходах к мостам, закрепление откосов насыпи, озеленение дорог);</w:t>
      </w:r>
    </w:p>
    <w:p w14:paraId="7D386951" w14:textId="77777777" w:rsidR="00DC6722" w:rsidRPr="00D52835" w:rsidRDefault="00DC6722" w:rsidP="00DC6722">
      <w:pPr>
        <w:rPr>
          <w:szCs w:val="28"/>
        </w:rPr>
      </w:pPr>
      <w:r w:rsidRPr="00D52835">
        <w:rPr>
          <w:szCs w:val="28"/>
        </w:rPr>
        <w:t>-    укрепление обочин, откосов насыпей, устройство водоотводов и других инженерных мероприятий для предотвращения размывов на предмостных участках;</w:t>
      </w:r>
    </w:p>
    <w:p w14:paraId="782D4E9F" w14:textId="77777777" w:rsidR="00DC6722" w:rsidRPr="00D52835" w:rsidRDefault="00DC6722" w:rsidP="00DC6722">
      <w:pPr>
        <w:rPr>
          <w:szCs w:val="28"/>
        </w:rPr>
      </w:pPr>
      <w:r w:rsidRPr="00D52835">
        <w:rPr>
          <w:szCs w:val="28"/>
        </w:rPr>
        <w:t>-    регулярная проверка состояния постоянных автомобильных мостов через реки и овраги;</w:t>
      </w:r>
    </w:p>
    <w:p w14:paraId="7D2E1B6D" w14:textId="77777777" w:rsidR="00DC6722" w:rsidRPr="00D52835" w:rsidRDefault="00DC6722" w:rsidP="00DC6722">
      <w:r w:rsidRPr="00D52835">
        <w:rPr>
          <w:szCs w:val="28"/>
        </w:rPr>
        <w:t>-    очистка дорог в зимнее время от снежных валов, сужающих проезжую часть и ограничивающих видимость.</w:t>
      </w:r>
    </w:p>
    <w:p w14:paraId="6CDF1390" w14:textId="77777777" w:rsidR="00A148D6" w:rsidRPr="00521AAC" w:rsidRDefault="00A148D6" w:rsidP="00A148D6">
      <w:pPr>
        <w:pStyle w:val="21"/>
        <w:keepLines w:val="0"/>
        <w:tabs>
          <w:tab w:val="num" w:pos="705"/>
        </w:tabs>
        <w:ind w:left="0" w:firstLine="0"/>
        <w:rPr>
          <w:rStyle w:val="31"/>
          <w:b/>
        </w:rPr>
      </w:pPr>
      <w:bookmarkStart w:id="240" w:name="_Toc10559288"/>
      <w:bookmarkStart w:id="241" w:name="_Toc61959231"/>
      <w:bookmarkStart w:id="242" w:name="_Toc69398899"/>
      <w:bookmarkStart w:id="243" w:name="_Toc134014673"/>
      <w:r w:rsidRPr="00B61DF0">
        <w:rPr>
          <w:rStyle w:val="31"/>
          <w:b/>
          <w:bCs/>
        </w:rPr>
        <w:t xml:space="preserve">Основные факторы риска возникновения чрезвычайных ситуаций </w:t>
      </w:r>
      <w:r w:rsidRPr="00521AAC">
        <w:rPr>
          <w:rStyle w:val="31"/>
          <w:b/>
        </w:rPr>
        <w:t>биолого-социального характера</w:t>
      </w:r>
      <w:bookmarkEnd w:id="240"/>
      <w:bookmarkEnd w:id="241"/>
      <w:bookmarkEnd w:id="242"/>
      <w:bookmarkEnd w:id="243"/>
    </w:p>
    <w:p w14:paraId="44FE7BF7" w14:textId="77777777" w:rsidR="000033D5" w:rsidRPr="00FE355E" w:rsidRDefault="000033D5" w:rsidP="000033D5">
      <w:pPr>
        <w:pStyle w:val="aa"/>
      </w:pPr>
      <w:r w:rsidRPr="00FE355E">
        <w:t>Перечень факторов риска возникновения ЧС биолого-социального характера:</w:t>
      </w:r>
    </w:p>
    <w:p w14:paraId="71E687EC" w14:textId="77777777" w:rsidR="000033D5" w:rsidRPr="00FE355E" w:rsidRDefault="000033D5" w:rsidP="00546174">
      <w:pPr>
        <w:pStyle w:val="aa"/>
        <w:numPr>
          <w:ilvl w:val="0"/>
          <w:numId w:val="32"/>
        </w:numPr>
      </w:pPr>
      <w:r w:rsidRPr="00FE355E">
        <w:t>инфекционные заболевания, острые респираторные заболевания, заболевания гриппом, клещевым энцефалитом (носящие очаговый характер без признаков эпидемии);</w:t>
      </w:r>
    </w:p>
    <w:p w14:paraId="33F956BB" w14:textId="77777777" w:rsidR="000033D5" w:rsidRPr="00FE355E" w:rsidRDefault="000033D5" w:rsidP="00546174">
      <w:pPr>
        <w:pStyle w:val="aa"/>
        <w:numPr>
          <w:ilvl w:val="0"/>
          <w:numId w:val="32"/>
        </w:numPr>
      </w:pPr>
      <w:r w:rsidRPr="00FE355E">
        <w:t>случаи заболевания животных бешенством. Переносчиками болезни являются дикие животные;</w:t>
      </w:r>
    </w:p>
    <w:p w14:paraId="7F811048" w14:textId="77777777" w:rsidR="000033D5" w:rsidRPr="00440D47" w:rsidRDefault="000033D5" w:rsidP="00546174">
      <w:pPr>
        <w:pStyle w:val="aa"/>
        <w:numPr>
          <w:ilvl w:val="0"/>
          <w:numId w:val="32"/>
        </w:numPr>
      </w:pPr>
      <w:r w:rsidRPr="00440D47">
        <w:t>случаи заболевания сельскохозяйственных животных и растений.</w:t>
      </w:r>
    </w:p>
    <w:p w14:paraId="155A9DE2" w14:textId="0AE35E40" w:rsidR="000033D5" w:rsidRPr="00440D47" w:rsidRDefault="000033D5" w:rsidP="000033D5">
      <w:pPr>
        <w:pStyle w:val="aa"/>
      </w:pPr>
      <w:r w:rsidRPr="00440D47">
        <w:t xml:space="preserve">На территории </w:t>
      </w:r>
      <w:r w:rsidR="000A0D2F">
        <w:t>сельского</w:t>
      </w:r>
      <w:r w:rsidRPr="00440D47">
        <w:t xml:space="preserve"> поселения </w:t>
      </w:r>
      <w:r w:rsidR="000A0D2F" w:rsidRPr="00440D47">
        <w:t>отсутствуют</w:t>
      </w:r>
      <w:r w:rsidRPr="00440D47">
        <w:t xml:space="preserve"> объекты размещения биологических отходов. </w:t>
      </w:r>
    </w:p>
    <w:p w14:paraId="3384DBB6" w14:textId="77777777" w:rsidR="001107E9" w:rsidRPr="001D7F2E" w:rsidRDefault="001107E9" w:rsidP="001107E9">
      <w:pPr>
        <w:pStyle w:val="aa"/>
      </w:pPr>
      <w:r w:rsidRPr="001D7F2E">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w:t>
      </w:r>
      <w:r w:rsidRPr="00E61B09">
        <w:t>Ветеринарными правилами перемещения, хранения, переработки и утилизации биологических отходов, утвержденными Приказом Министерства сельского хозяйства РФ от 26.10.2020 № 626</w:t>
      </w:r>
      <w:r w:rsidRPr="001D7F2E">
        <w:t xml:space="preserve">. </w:t>
      </w:r>
    </w:p>
    <w:p w14:paraId="0AEDACB6" w14:textId="77777777" w:rsidR="00A148D6" w:rsidRPr="001D7F2E" w:rsidRDefault="00A148D6" w:rsidP="00A148D6">
      <w:pPr>
        <w:pStyle w:val="aa"/>
      </w:pPr>
      <w:r w:rsidRPr="001D7F2E">
        <w:t xml:space="preserve">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1D7F2E">
        <w:t>трупосжигательных</w:t>
      </w:r>
      <w:proofErr w:type="spellEnd"/>
      <w:r w:rsidRPr="001D7F2E">
        <w:t xml:space="preserve"> печах или на специально отведенных площадках. </w:t>
      </w:r>
    </w:p>
    <w:p w14:paraId="5B07828E" w14:textId="77777777" w:rsidR="00A148D6" w:rsidRPr="00FC6128" w:rsidRDefault="00A148D6" w:rsidP="00A148D6">
      <w:pPr>
        <w:pStyle w:val="21"/>
        <w:keepLines w:val="0"/>
        <w:tabs>
          <w:tab w:val="num" w:pos="705"/>
        </w:tabs>
        <w:ind w:left="0" w:firstLine="0"/>
      </w:pPr>
      <w:bookmarkStart w:id="244" w:name="_Toc61959232"/>
      <w:bookmarkStart w:id="245" w:name="_Toc69398900"/>
      <w:bookmarkStart w:id="246" w:name="_Toc134014674"/>
      <w:r w:rsidRPr="00FC6128">
        <w:t>Мероприятия по обеспечению пожарной безопасности.</w:t>
      </w:r>
      <w:bookmarkEnd w:id="244"/>
      <w:bookmarkEnd w:id="245"/>
      <w:bookmarkEnd w:id="246"/>
    </w:p>
    <w:p w14:paraId="4A286384" w14:textId="77777777" w:rsidR="00FC6128" w:rsidRPr="00443E3E" w:rsidRDefault="00FC6128" w:rsidP="00FC6128">
      <w:pPr>
        <w:pStyle w:val="aa"/>
      </w:pPr>
      <w:r w:rsidRPr="00443E3E">
        <w:t>Чрезвычайные ситуации, связанные с возникновением пожаров на территории</w:t>
      </w:r>
      <w:r w:rsidR="0009263E">
        <w:t>,</w:t>
      </w:r>
      <w:r w:rsidRPr="00443E3E">
        <w:t xml:space="preserve"> чаще всего возникают на объектах социально 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14:paraId="0A7EA84E" w14:textId="77777777" w:rsidR="00DC6722" w:rsidRPr="008F47A3" w:rsidRDefault="00DC6722" w:rsidP="00DC6722">
      <w:pPr>
        <w:ind w:firstLine="720"/>
        <w:rPr>
          <w:szCs w:val="28"/>
        </w:rPr>
      </w:pPr>
      <w:r w:rsidRPr="008F47A3">
        <w:rPr>
          <w:szCs w:val="28"/>
        </w:rPr>
        <w:lastRenderedPageBreak/>
        <w:t xml:space="preserve">Согласно положениям ФЗ от 22 июля </w:t>
      </w:r>
      <w:smartTag w:uri="urn:schemas-microsoft-com:office:smarttags" w:element="metricconverter">
        <w:smartTagPr>
          <w:attr w:name="ProductID" w:val="2008 г"/>
        </w:smartTagPr>
        <w:r w:rsidRPr="008F47A3">
          <w:rPr>
            <w:szCs w:val="28"/>
          </w:rPr>
          <w:t>2008 г</w:t>
        </w:r>
      </w:smartTag>
      <w:r w:rsidRPr="008F47A3">
        <w:rPr>
          <w:szCs w:val="28"/>
        </w:rPr>
        <w:t xml:space="preserve">. №123-ФЗ «Технический регламент о требованиях пожарной безопасности» гл.17 ст.76 п.1–2, дислокация подразделений пожарной охраны на территории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 </w:t>
      </w:r>
    </w:p>
    <w:p w14:paraId="380B7AA6" w14:textId="07896DCC" w:rsidR="0009263E" w:rsidRDefault="00E3450D" w:rsidP="0009263E">
      <w:pPr>
        <w:ind w:firstLine="720"/>
      </w:pPr>
      <w:r>
        <w:rPr>
          <w:szCs w:val="28"/>
        </w:rPr>
        <w:t>П</w:t>
      </w:r>
      <w:r w:rsidR="006B6FD0" w:rsidRPr="00B0325E">
        <w:t xml:space="preserve">ожарную охрану на территории сельского поселения </w:t>
      </w:r>
      <w:proofErr w:type="spellStart"/>
      <w:r w:rsidR="00CF293F">
        <w:t>Аган</w:t>
      </w:r>
      <w:proofErr w:type="spellEnd"/>
      <w:r w:rsidR="006B6FD0" w:rsidRPr="00B0325E">
        <w:t xml:space="preserve"> </w:t>
      </w:r>
      <w:r w:rsidR="006B6FD0" w:rsidRPr="00CF293F">
        <w:t>обеспечива</w:t>
      </w:r>
      <w:r w:rsidR="00990EF5" w:rsidRPr="00CF293F">
        <w:t>е</w:t>
      </w:r>
      <w:r w:rsidR="006B6FD0" w:rsidRPr="00CF293F">
        <w:t>т подразделени</w:t>
      </w:r>
      <w:r w:rsidR="00990EF5" w:rsidRPr="00CF293F">
        <w:t>е</w:t>
      </w:r>
      <w:r w:rsidR="006B6FD0" w:rsidRPr="00CF293F">
        <w:t xml:space="preserve"> в </w:t>
      </w:r>
      <w:r w:rsidR="00CF293F" w:rsidRPr="00CF293F">
        <w:t>п</w:t>
      </w:r>
      <w:r w:rsidR="00990EF5" w:rsidRPr="00CF293F">
        <w:t xml:space="preserve">. </w:t>
      </w:r>
      <w:proofErr w:type="spellStart"/>
      <w:r w:rsidR="00CF293F">
        <w:t>Аган</w:t>
      </w:r>
      <w:proofErr w:type="spellEnd"/>
      <w:r w:rsidR="0009263E" w:rsidRPr="0009263E">
        <w:rPr>
          <w:szCs w:val="28"/>
        </w:rPr>
        <w:t>. Характеристика подразделени</w:t>
      </w:r>
      <w:r w:rsidR="00990EF5">
        <w:rPr>
          <w:szCs w:val="28"/>
        </w:rPr>
        <w:t>я</w:t>
      </w:r>
      <w:r w:rsidR="0009263E" w:rsidRPr="0009263E">
        <w:rPr>
          <w:szCs w:val="28"/>
        </w:rPr>
        <w:t xml:space="preserve"> приведена в таблице </w:t>
      </w:r>
      <w:r w:rsidR="0009263E">
        <w:rPr>
          <w:szCs w:val="28"/>
        </w:rPr>
        <w:t>11.4.1</w:t>
      </w:r>
      <w:r w:rsidR="0009263E" w:rsidRPr="0009263E">
        <w:rPr>
          <w:szCs w:val="28"/>
        </w:rPr>
        <w:t>.</w:t>
      </w:r>
      <w:r w:rsidR="0009263E" w:rsidRPr="0009263E">
        <w:t xml:space="preserve"> </w:t>
      </w:r>
      <w:r w:rsidR="0009263E" w:rsidRPr="00215787">
        <w:t xml:space="preserve">Время прибытия подразделения по территории поселения </w:t>
      </w:r>
      <w:r w:rsidR="0009263E">
        <w:t>не п</w:t>
      </w:r>
      <w:r w:rsidR="0009263E" w:rsidRPr="00215787">
        <w:t>ревышает нормативное.</w:t>
      </w:r>
    </w:p>
    <w:p w14:paraId="2B6D02A1" w14:textId="77777777" w:rsidR="0009263E" w:rsidRPr="0009263E" w:rsidRDefault="0009263E" w:rsidP="0009263E">
      <w:pPr>
        <w:ind w:firstLine="720"/>
        <w:rPr>
          <w:szCs w:val="28"/>
        </w:rPr>
      </w:pPr>
    </w:p>
    <w:p w14:paraId="100AA98A" w14:textId="50156C49" w:rsidR="0009263E" w:rsidRPr="0009263E" w:rsidRDefault="0009263E" w:rsidP="0009263E">
      <w:pPr>
        <w:ind w:firstLine="0"/>
      </w:pPr>
      <w:r w:rsidRPr="0009263E">
        <w:t>Таблица 11.4.</w:t>
      </w:r>
      <w:r w:rsidR="006B6FD0">
        <w:t>1</w:t>
      </w:r>
      <w:r w:rsidRPr="0009263E">
        <w:t xml:space="preserve"> Характеристика подразделений пожарной охраны</w:t>
      </w:r>
    </w:p>
    <w:p w14:paraId="0416DED0" w14:textId="77777777" w:rsidR="0009263E" w:rsidRPr="00443E3E" w:rsidRDefault="0009263E" w:rsidP="0009263E">
      <w:pPr>
        <w:spacing w:line="14"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3025"/>
        <w:gridCol w:w="3022"/>
      </w:tblGrid>
      <w:tr w:rsidR="00463A5C" w:rsidRPr="00CF293F" w14:paraId="2C50B7A2" w14:textId="77777777" w:rsidTr="00463A5C">
        <w:tc>
          <w:tcPr>
            <w:tcW w:w="1764" w:type="pct"/>
            <w:shd w:val="clear" w:color="auto" w:fill="auto"/>
            <w:vAlign w:val="center"/>
          </w:tcPr>
          <w:p w14:paraId="302D790D" w14:textId="77777777" w:rsidR="00463A5C" w:rsidRPr="00CF293F" w:rsidRDefault="00463A5C" w:rsidP="006B6FD0">
            <w:pPr>
              <w:ind w:firstLine="0"/>
              <w:jc w:val="center"/>
              <w:rPr>
                <w:b/>
                <w:sz w:val="24"/>
              </w:rPr>
            </w:pPr>
            <w:r w:rsidRPr="00CF293F">
              <w:rPr>
                <w:b/>
                <w:sz w:val="24"/>
              </w:rPr>
              <w:t>Наименование объекта</w:t>
            </w:r>
          </w:p>
        </w:tc>
        <w:tc>
          <w:tcPr>
            <w:tcW w:w="1618" w:type="pct"/>
            <w:shd w:val="clear" w:color="auto" w:fill="auto"/>
            <w:vAlign w:val="center"/>
          </w:tcPr>
          <w:p w14:paraId="5B89C768" w14:textId="77777777" w:rsidR="00463A5C" w:rsidRPr="00CF293F" w:rsidRDefault="00463A5C" w:rsidP="006B6FD0">
            <w:pPr>
              <w:ind w:firstLine="0"/>
              <w:jc w:val="center"/>
              <w:rPr>
                <w:b/>
                <w:sz w:val="24"/>
              </w:rPr>
            </w:pPr>
            <w:r w:rsidRPr="00CF293F">
              <w:rPr>
                <w:b/>
                <w:sz w:val="24"/>
              </w:rPr>
              <w:t>Адрес объекта</w:t>
            </w:r>
          </w:p>
        </w:tc>
        <w:tc>
          <w:tcPr>
            <w:tcW w:w="1617" w:type="pct"/>
            <w:shd w:val="clear" w:color="auto" w:fill="auto"/>
            <w:vAlign w:val="center"/>
          </w:tcPr>
          <w:p w14:paraId="67F4904D" w14:textId="77777777" w:rsidR="00463A5C" w:rsidRPr="00CF293F" w:rsidRDefault="00463A5C" w:rsidP="006B6FD0">
            <w:pPr>
              <w:ind w:firstLine="0"/>
              <w:jc w:val="center"/>
              <w:rPr>
                <w:b/>
                <w:sz w:val="24"/>
              </w:rPr>
            </w:pPr>
            <w:r w:rsidRPr="00CF293F">
              <w:rPr>
                <w:b/>
                <w:sz w:val="24"/>
              </w:rPr>
              <w:t>Численность личного состава/кол-во машин и состав спецтехники</w:t>
            </w:r>
          </w:p>
        </w:tc>
      </w:tr>
      <w:tr w:rsidR="00463A5C" w:rsidRPr="00990EF5" w14:paraId="27EDBA49" w14:textId="77777777" w:rsidTr="00463A5C">
        <w:tc>
          <w:tcPr>
            <w:tcW w:w="1764" w:type="pct"/>
            <w:shd w:val="clear" w:color="auto" w:fill="auto"/>
            <w:vAlign w:val="center"/>
          </w:tcPr>
          <w:p w14:paraId="505CFB3A" w14:textId="538C44F6" w:rsidR="00463A5C" w:rsidRPr="00CF293F" w:rsidRDefault="00463A5C" w:rsidP="00C50513">
            <w:pPr>
              <w:ind w:firstLine="0"/>
              <w:jc w:val="left"/>
              <w:rPr>
                <w:sz w:val="24"/>
                <w:highlight w:val="yellow"/>
              </w:rPr>
            </w:pPr>
            <w:r w:rsidRPr="009C0773">
              <w:rPr>
                <w:sz w:val="24"/>
              </w:rPr>
              <w:t xml:space="preserve">ПЧ п. </w:t>
            </w:r>
            <w:proofErr w:type="spellStart"/>
            <w:r w:rsidRPr="009C0773">
              <w:rPr>
                <w:sz w:val="24"/>
              </w:rPr>
              <w:t>Аган</w:t>
            </w:r>
            <w:proofErr w:type="spellEnd"/>
            <w:r w:rsidRPr="009C0773">
              <w:rPr>
                <w:sz w:val="24"/>
              </w:rPr>
              <w:t xml:space="preserve"> филиала КУ «</w:t>
            </w:r>
            <w:proofErr w:type="spellStart"/>
            <w:r w:rsidRPr="009C0773">
              <w:rPr>
                <w:sz w:val="24"/>
              </w:rPr>
              <w:t>Центроспас-Югория</w:t>
            </w:r>
            <w:proofErr w:type="spellEnd"/>
            <w:r w:rsidRPr="009C0773">
              <w:rPr>
                <w:sz w:val="24"/>
              </w:rPr>
              <w:t xml:space="preserve">» по </w:t>
            </w:r>
            <w:proofErr w:type="spellStart"/>
            <w:r w:rsidRPr="009C0773">
              <w:rPr>
                <w:sz w:val="24"/>
              </w:rPr>
              <w:t>Нижневартовскому</w:t>
            </w:r>
            <w:proofErr w:type="spellEnd"/>
            <w:r w:rsidRPr="009C0773">
              <w:rPr>
                <w:sz w:val="24"/>
              </w:rPr>
              <w:t xml:space="preserve"> району</w:t>
            </w:r>
          </w:p>
        </w:tc>
        <w:tc>
          <w:tcPr>
            <w:tcW w:w="1618" w:type="pct"/>
            <w:shd w:val="clear" w:color="auto" w:fill="auto"/>
            <w:vAlign w:val="center"/>
          </w:tcPr>
          <w:p w14:paraId="1A1EB724" w14:textId="670D4A4F" w:rsidR="00463A5C" w:rsidRPr="00CF293F" w:rsidRDefault="00463A5C" w:rsidP="00C50513">
            <w:pPr>
              <w:ind w:firstLine="0"/>
              <w:jc w:val="center"/>
              <w:rPr>
                <w:sz w:val="24"/>
              </w:rPr>
            </w:pPr>
            <w:r w:rsidRPr="00CF293F">
              <w:rPr>
                <w:sz w:val="24"/>
              </w:rPr>
              <w:t xml:space="preserve">п. </w:t>
            </w:r>
            <w:proofErr w:type="spellStart"/>
            <w:r w:rsidRPr="00CF293F">
              <w:rPr>
                <w:sz w:val="24"/>
              </w:rPr>
              <w:t>Аган</w:t>
            </w:r>
            <w:proofErr w:type="spellEnd"/>
            <w:r w:rsidRPr="00CF293F">
              <w:rPr>
                <w:sz w:val="24"/>
              </w:rPr>
              <w:t xml:space="preserve">, </w:t>
            </w:r>
            <w:r w:rsidRPr="00CF293F">
              <w:rPr>
                <w:sz w:val="24"/>
              </w:rPr>
              <w:br/>
              <w:t>ул.</w:t>
            </w:r>
            <w:r>
              <w:rPr>
                <w:sz w:val="24"/>
              </w:rPr>
              <w:t xml:space="preserve"> Береговая</w:t>
            </w:r>
            <w:r w:rsidRPr="00CF293F">
              <w:rPr>
                <w:sz w:val="24"/>
              </w:rPr>
              <w:t>, 5</w:t>
            </w:r>
          </w:p>
        </w:tc>
        <w:tc>
          <w:tcPr>
            <w:tcW w:w="1617" w:type="pct"/>
            <w:shd w:val="clear" w:color="auto" w:fill="auto"/>
            <w:vAlign w:val="center"/>
          </w:tcPr>
          <w:p w14:paraId="1B5034F2" w14:textId="77777777" w:rsidR="00463A5C" w:rsidRPr="00C50513" w:rsidRDefault="00463A5C" w:rsidP="00C50513">
            <w:pPr>
              <w:ind w:firstLine="0"/>
              <w:jc w:val="center"/>
              <w:rPr>
                <w:sz w:val="24"/>
              </w:rPr>
            </w:pPr>
            <w:r w:rsidRPr="00C50513">
              <w:rPr>
                <w:sz w:val="24"/>
              </w:rPr>
              <w:t>10 чел.,</w:t>
            </w:r>
          </w:p>
          <w:p w14:paraId="6F0BE008" w14:textId="77777777" w:rsidR="00463A5C" w:rsidRPr="00C50513" w:rsidRDefault="00463A5C" w:rsidP="00C50513">
            <w:pPr>
              <w:ind w:firstLine="0"/>
              <w:jc w:val="center"/>
              <w:rPr>
                <w:sz w:val="24"/>
              </w:rPr>
            </w:pPr>
            <w:r w:rsidRPr="00C50513">
              <w:rPr>
                <w:sz w:val="24"/>
              </w:rPr>
              <w:t>АЦ-6-40 Урал (5557)-1,</w:t>
            </w:r>
          </w:p>
          <w:p w14:paraId="2AEB822D" w14:textId="359E94FC" w:rsidR="00463A5C" w:rsidRPr="00990EF5" w:rsidRDefault="00463A5C" w:rsidP="00C50513">
            <w:pPr>
              <w:ind w:firstLine="0"/>
              <w:jc w:val="center"/>
              <w:rPr>
                <w:sz w:val="24"/>
              </w:rPr>
            </w:pPr>
            <w:r w:rsidRPr="00C50513">
              <w:rPr>
                <w:sz w:val="24"/>
              </w:rPr>
              <w:t>АЦ-6-50 Урал (4320)-1</w:t>
            </w:r>
          </w:p>
        </w:tc>
      </w:tr>
    </w:tbl>
    <w:p w14:paraId="4C20AF2B" w14:textId="77777777" w:rsidR="0009263E" w:rsidRDefault="0009263E" w:rsidP="0009263E">
      <w:pPr>
        <w:pStyle w:val="aa"/>
      </w:pPr>
    </w:p>
    <w:p w14:paraId="461F268A" w14:textId="5F60B8F4" w:rsidR="00937359" w:rsidRDefault="008F59A8" w:rsidP="005F52EB">
      <w:pPr>
        <w:ind w:firstLine="720"/>
        <w:rPr>
          <w:szCs w:val="26"/>
        </w:rPr>
      </w:pPr>
      <w:r w:rsidRPr="00526D96">
        <w:rPr>
          <w:szCs w:val="26"/>
        </w:rPr>
        <w:t xml:space="preserve">В качестве источников противопожарного водоснабжения на территории </w:t>
      </w:r>
      <w:r w:rsidR="008F5D1A" w:rsidRPr="008F5D1A">
        <w:rPr>
          <w:szCs w:val="26"/>
        </w:rPr>
        <w:t>поселения</w:t>
      </w:r>
      <w:r w:rsidRPr="00526D96">
        <w:rPr>
          <w:szCs w:val="26"/>
        </w:rPr>
        <w:t xml:space="preserve"> используются</w:t>
      </w:r>
      <w:r w:rsidR="00C50513">
        <w:rPr>
          <w:szCs w:val="26"/>
        </w:rPr>
        <w:t xml:space="preserve"> восемь</w:t>
      </w:r>
      <w:r w:rsidRPr="00526D96">
        <w:rPr>
          <w:szCs w:val="26"/>
        </w:rPr>
        <w:t xml:space="preserve"> </w:t>
      </w:r>
      <w:r w:rsidR="005F52EB" w:rsidRPr="00443E3E">
        <w:t>пожарны</w:t>
      </w:r>
      <w:r w:rsidR="00C50513">
        <w:t xml:space="preserve">х водоемов, </w:t>
      </w:r>
      <w:r w:rsidR="00C50513" w:rsidRPr="00443E3E">
        <w:t>а также естественные источники (озера, реки)</w:t>
      </w:r>
      <w:r w:rsidR="00C50513">
        <w:t>.</w:t>
      </w:r>
      <w:r w:rsidR="006B6FD0" w:rsidRPr="006B6FD0">
        <w:t xml:space="preserve"> </w:t>
      </w:r>
      <w:r w:rsidR="00C50513">
        <w:t xml:space="preserve">В соответствии с </w:t>
      </w:r>
      <w:r w:rsidR="00C50513" w:rsidRPr="00EC193E">
        <w:t xml:space="preserve">Постановлением администрации </w:t>
      </w:r>
      <w:proofErr w:type="spellStart"/>
      <w:r w:rsidR="00C50513" w:rsidRPr="00EC193E">
        <w:t>Нижневартовского</w:t>
      </w:r>
      <w:proofErr w:type="spellEnd"/>
      <w:r w:rsidR="00C50513" w:rsidRPr="00EC193E">
        <w:t xml:space="preserve"> района № 2305 от 03.10.2016 года в сельском поселении </w:t>
      </w:r>
      <w:proofErr w:type="spellStart"/>
      <w:r w:rsidR="00C50513" w:rsidRPr="00EC193E">
        <w:t>Аган</w:t>
      </w:r>
      <w:proofErr w:type="spellEnd"/>
      <w:r w:rsidR="00C50513">
        <w:t xml:space="preserve"> определен пункт временного размещения местного значения для населения, пострадавшего в результате чрезвычайных ситуаций или чрезвычайных происшествий </w:t>
      </w:r>
      <w:r w:rsidR="006B6FD0" w:rsidRPr="00C50513">
        <w:t>(таблица 11.4.2</w:t>
      </w:r>
      <w:r w:rsidR="00C50513" w:rsidRPr="00C50513">
        <w:t>)</w:t>
      </w:r>
      <w:r w:rsidR="00076258">
        <w:rPr>
          <w:szCs w:val="26"/>
        </w:rPr>
        <w:t>.</w:t>
      </w:r>
    </w:p>
    <w:p w14:paraId="57DBC3E7" w14:textId="77777777" w:rsidR="00FC6128" w:rsidRPr="00937359" w:rsidRDefault="00FC6128" w:rsidP="00937359">
      <w:pPr>
        <w:ind w:left="709" w:firstLine="0"/>
      </w:pPr>
    </w:p>
    <w:p w14:paraId="24F76709" w14:textId="01CD9949" w:rsidR="00937359" w:rsidRPr="00937359" w:rsidRDefault="00937359" w:rsidP="00C50513">
      <w:pPr>
        <w:ind w:firstLine="0"/>
      </w:pPr>
      <w:r w:rsidRPr="00937359">
        <w:t xml:space="preserve">Таблица </w:t>
      </w:r>
      <w:r>
        <w:t xml:space="preserve">11.4.2 </w:t>
      </w:r>
      <w:r w:rsidR="00C50513">
        <w:t xml:space="preserve">Перечень пунктов временного размещения местного значения для населения, пострадавшего в результате чрезвычайных ситуаций или чрезвычайных происшествий, на территории сельского поселения </w:t>
      </w:r>
      <w:proofErr w:type="spellStart"/>
      <w:r w:rsidR="00C50513">
        <w:t>Аган</w:t>
      </w:r>
      <w:proofErr w:type="spellEnd"/>
    </w:p>
    <w:p w14:paraId="4238903F" w14:textId="77777777" w:rsidR="00937359" w:rsidRPr="00443E3E" w:rsidRDefault="00937359" w:rsidP="00937359">
      <w:pPr>
        <w:spacing w:line="14" w:lineRule="auto"/>
        <w:contextualSpacing/>
      </w:pPr>
    </w:p>
    <w:p w14:paraId="0F02A1C6" w14:textId="77777777" w:rsidR="00937359" w:rsidRPr="00443E3E" w:rsidRDefault="00937359" w:rsidP="00937359">
      <w:pPr>
        <w:spacing w:line="14" w:lineRule="auto"/>
        <w:rPr>
          <w:b/>
        </w:rPr>
      </w:pPr>
    </w:p>
    <w:tbl>
      <w:tblPr>
        <w:tblStyle w:val="aff2"/>
        <w:tblW w:w="5000" w:type="pct"/>
        <w:tblLook w:val="04A0" w:firstRow="1" w:lastRow="0" w:firstColumn="1" w:lastColumn="0" w:noHBand="0" w:noVBand="1"/>
      </w:tblPr>
      <w:tblGrid>
        <w:gridCol w:w="947"/>
        <w:gridCol w:w="1146"/>
        <w:gridCol w:w="3245"/>
        <w:gridCol w:w="1716"/>
        <w:gridCol w:w="2291"/>
      </w:tblGrid>
      <w:tr w:rsidR="00C50513" w:rsidRPr="00990EF5" w14:paraId="2E65466F" w14:textId="77777777" w:rsidTr="00C50513">
        <w:trPr>
          <w:tblHeader/>
        </w:trPr>
        <w:tc>
          <w:tcPr>
            <w:tcW w:w="507" w:type="pct"/>
            <w:vAlign w:val="center"/>
          </w:tcPr>
          <w:p w14:paraId="1C425E98" w14:textId="179725EB" w:rsidR="00C50513" w:rsidRPr="00990EF5" w:rsidRDefault="00C50513" w:rsidP="00C50513">
            <w:pPr>
              <w:ind w:firstLine="0"/>
              <w:jc w:val="center"/>
              <w:rPr>
                <w:b/>
                <w:sz w:val="24"/>
              </w:rPr>
            </w:pPr>
            <w:r w:rsidRPr="00990EF5">
              <w:rPr>
                <w:b/>
                <w:sz w:val="24"/>
              </w:rPr>
              <w:t>№</w:t>
            </w:r>
          </w:p>
        </w:tc>
        <w:tc>
          <w:tcPr>
            <w:tcW w:w="613" w:type="pct"/>
            <w:vAlign w:val="center"/>
          </w:tcPr>
          <w:p w14:paraId="51FA86B9" w14:textId="77777777" w:rsidR="00C50513" w:rsidRPr="00990EF5" w:rsidRDefault="00C50513" w:rsidP="00C50513">
            <w:pPr>
              <w:ind w:firstLine="0"/>
              <w:jc w:val="center"/>
              <w:rPr>
                <w:b/>
                <w:sz w:val="24"/>
              </w:rPr>
            </w:pPr>
            <w:r w:rsidRPr="00990EF5">
              <w:rPr>
                <w:b/>
                <w:sz w:val="24"/>
              </w:rPr>
              <w:t>№</w:t>
            </w:r>
          </w:p>
          <w:p w14:paraId="3933A604" w14:textId="43FD59A8" w:rsidR="00C50513" w:rsidRPr="00990EF5" w:rsidRDefault="00C50513" w:rsidP="00C50513">
            <w:pPr>
              <w:ind w:firstLine="0"/>
              <w:jc w:val="center"/>
              <w:rPr>
                <w:b/>
                <w:sz w:val="24"/>
              </w:rPr>
            </w:pPr>
            <w:r>
              <w:rPr>
                <w:b/>
                <w:sz w:val="24"/>
              </w:rPr>
              <w:t>ПВР</w:t>
            </w:r>
          </w:p>
        </w:tc>
        <w:tc>
          <w:tcPr>
            <w:tcW w:w="1736" w:type="pct"/>
            <w:vAlign w:val="center"/>
          </w:tcPr>
          <w:p w14:paraId="15523D00" w14:textId="77777777" w:rsidR="00C50513" w:rsidRPr="00C50513" w:rsidRDefault="00C50513" w:rsidP="00C50513">
            <w:pPr>
              <w:ind w:firstLine="0"/>
              <w:jc w:val="center"/>
              <w:rPr>
                <w:b/>
                <w:sz w:val="24"/>
              </w:rPr>
            </w:pPr>
            <w:r w:rsidRPr="00C50513">
              <w:rPr>
                <w:b/>
                <w:sz w:val="24"/>
              </w:rPr>
              <w:t>Месторасположение</w:t>
            </w:r>
          </w:p>
          <w:p w14:paraId="0EFAEB64" w14:textId="77777777" w:rsidR="00C50513" w:rsidRPr="00C50513" w:rsidRDefault="00C50513" w:rsidP="00C50513">
            <w:pPr>
              <w:ind w:firstLine="0"/>
              <w:jc w:val="center"/>
              <w:rPr>
                <w:b/>
                <w:sz w:val="24"/>
              </w:rPr>
            </w:pPr>
            <w:r w:rsidRPr="00C50513">
              <w:rPr>
                <w:b/>
                <w:sz w:val="24"/>
              </w:rPr>
              <w:t>пункта временного</w:t>
            </w:r>
          </w:p>
          <w:p w14:paraId="0D74CC29" w14:textId="4B250C42" w:rsidR="00C50513" w:rsidRPr="00990EF5" w:rsidRDefault="00C50513" w:rsidP="00C50513">
            <w:pPr>
              <w:ind w:firstLine="0"/>
              <w:jc w:val="center"/>
              <w:rPr>
                <w:b/>
                <w:sz w:val="24"/>
              </w:rPr>
            </w:pPr>
            <w:r w:rsidRPr="00C50513">
              <w:rPr>
                <w:b/>
                <w:sz w:val="24"/>
              </w:rPr>
              <w:t>размещения</w:t>
            </w:r>
          </w:p>
        </w:tc>
        <w:tc>
          <w:tcPr>
            <w:tcW w:w="918" w:type="pct"/>
            <w:vAlign w:val="center"/>
          </w:tcPr>
          <w:p w14:paraId="1E333256" w14:textId="77777777" w:rsidR="00C50513" w:rsidRPr="00C50513" w:rsidRDefault="00C50513" w:rsidP="00C50513">
            <w:pPr>
              <w:ind w:firstLine="0"/>
              <w:jc w:val="center"/>
              <w:rPr>
                <w:b/>
                <w:sz w:val="24"/>
              </w:rPr>
            </w:pPr>
            <w:r w:rsidRPr="00C50513">
              <w:rPr>
                <w:b/>
                <w:sz w:val="24"/>
              </w:rPr>
              <w:t>Возможности</w:t>
            </w:r>
          </w:p>
          <w:p w14:paraId="2D1ECEBB" w14:textId="77777777" w:rsidR="00C50513" w:rsidRPr="00C50513" w:rsidRDefault="00C50513" w:rsidP="00C50513">
            <w:pPr>
              <w:ind w:firstLine="0"/>
              <w:jc w:val="center"/>
              <w:rPr>
                <w:b/>
                <w:sz w:val="24"/>
              </w:rPr>
            </w:pPr>
            <w:r w:rsidRPr="00C50513">
              <w:rPr>
                <w:b/>
                <w:sz w:val="24"/>
              </w:rPr>
              <w:t>по приему и</w:t>
            </w:r>
          </w:p>
          <w:p w14:paraId="11EDAC56" w14:textId="77777777" w:rsidR="00C50513" w:rsidRPr="00C50513" w:rsidRDefault="00C50513" w:rsidP="00C50513">
            <w:pPr>
              <w:ind w:firstLine="0"/>
              <w:jc w:val="center"/>
              <w:rPr>
                <w:b/>
                <w:sz w:val="24"/>
              </w:rPr>
            </w:pPr>
            <w:r w:rsidRPr="00C50513">
              <w:rPr>
                <w:b/>
                <w:sz w:val="24"/>
              </w:rPr>
              <w:t>размещению</w:t>
            </w:r>
          </w:p>
          <w:p w14:paraId="65F90EE5" w14:textId="77777777" w:rsidR="00C50513" w:rsidRPr="00C50513" w:rsidRDefault="00C50513" w:rsidP="00C50513">
            <w:pPr>
              <w:ind w:firstLine="0"/>
              <w:jc w:val="center"/>
              <w:rPr>
                <w:b/>
                <w:sz w:val="24"/>
              </w:rPr>
            </w:pPr>
            <w:r w:rsidRPr="00C50513">
              <w:rPr>
                <w:b/>
                <w:sz w:val="24"/>
              </w:rPr>
              <w:t>пострадавшего</w:t>
            </w:r>
          </w:p>
          <w:p w14:paraId="54C8F92A" w14:textId="1EBD551D" w:rsidR="00C50513" w:rsidRPr="00990EF5" w:rsidRDefault="00C50513" w:rsidP="00C50513">
            <w:pPr>
              <w:ind w:firstLine="0"/>
              <w:jc w:val="center"/>
              <w:rPr>
                <w:b/>
                <w:sz w:val="24"/>
              </w:rPr>
            </w:pPr>
            <w:r w:rsidRPr="00C50513">
              <w:rPr>
                <w:b/>
                <w:sz w:val="24"/>
              </w:rPr>
              <w:t>населения, количество (чел.)</w:t>
            </w:r>
          </w:p>
        </w:tc>
        <w:tc>
          <w:tcPr>
            <w:tcW w:w="1226" w:type="pct"/>
            <w:vAlign w:val="center"/>
          </w:tcPr>
          <w:p w14:paraId="501E5EDA" w14:textId="77777777" w:rsidR="00C50513" w:rsidRPr="00C50513" w:rsidRDefault="00C50513" w:rsidP="00C50513">
            <w:pPr>
              <w:ind w:firstLine="0"/>
              <w:jc w:val="center"/>
              <w:rPr>
                <w:b/>
                <w:sz w:val="24"/>
              </w:rPr>
            </w:pPr>
            <w:r w:rsidRPr="00C50513">
              <w:rPr>
                <w:b/>
                <w:sz w:val="24"/>
              </w:rPr>
              <w:t>Приписанные</w:t>
            </w:r>
          </w:p>
          <w:p w14:paraId="3829B719" w14:textId="77777777" w:rsidR="00C50513" w:rsidRPr="00C50513" w:rsidRDefault="00C50513" w:rsidP="00C50513">
            <w:pPr>
              <w:ind w:firstLine="0"/>
              <w:jc w:val="center"/>
              <w:rPr>
                <w:b/>
                <w:sz w:val="24"/>
              </w:rPr>
            </w:pPr>
            <w:r w:rsidRPr="00C50513">
              <w:rPr>
                <w:b/>
                <w:sz w:val="24"/>
              </w:rPr>
              <w:t>населенные пункты района (жители каких населенных</w:t>
            </w:r>
          </w:p>
          <w:p w14:paraId="3D0BA9E8" w14:textId="3362151F" w:rsidR="00C50513" w:rsidRPr="00990EF5" w:rsidRDefault="00C50513" w:rsidP="00C50513">
            <w:pPr>
              <w:ind w:firstLine="0"/>
              <w:jc w:val="center"/>
              <w:rPr>
                <w:b/>
                <w:sz w:val="24"/>
              </w:rPr>
            </w:pPr>
            <w:r w:rsidRPr="00C50513">
              <w:rPr>
                <w:b/>
                <w:sz w:val="24"/>
              </w:rPr>
              <w:t>пунктов могут быть размещены)</w:t>
            </w:r>
          </w:p>
        </w:tc>
      </w:tr>
      <w:tr w:rsidR="00C50513" w:rsidRPr="00990EF5" w14:paraId="146CFA6C" w14:textId="77777777" w:rsidTr="00C50513">
        <w:tc>
          <w:tcPr>
            <w:tcW w:w="507" w:type="pct"/>
          </w:tcPr>
          <w:p w14:paraId="288B1F8F" w14:textId="77777777" w:rsidR="00C50513" w:rsidRPr="00990EF5" w:rsidRDefault="00C50513" w:rsidP="00990EF5">
            <w:pPr>
              <w:ind w:firstLine="0"/>
              <w:contextualSpacing/>
              <w:jc w:val="center"/>
              <w:rPr>
                <w:sz w:val="24"/>
              </w:rPr>
            </w:pPr>
            <w:r w:rsidRPr="00990EF5">
              <w:rPr>
                <w:sz w:val="24"/>
              </w:rPr>
              <w:t>1</w:t>
            </w:r>
          </w:p>
        </w:tc>
        <w:tc>
          <w:tcPr>
            <w:tcW w:w="613" w:type="pct"/>
          </w:tcPr>
          <w:p w14:paraId="7C468504" w14:textId="628B2865" w:rsidR="00C50513" w:rsidRPr="00990EF5" w:rsidRDefault="00C50513" w:rsidP="00990EF5">
            <w:pPr>
              <w:ind w:firstLine="0"/>
              <w:contextualSpacing/>
              <w:jc w:val="left"/>
              <w:rPr>
                <w:sz w:val="24"/>
              </w:rPr>
            </w:pPr>
            <w:r>
              <w:rPr>
                <w:sz w:val="24"/>
              </w:rPr>
              <w:t>ПВР №7</w:t>
            </w:r>
          </w:p>
        </w:tc>
        <w:tc>
          <w:tcPr>
            <w:tcW w:w="1736" w:type="pct"/>
          </w:tcPr>
          <w:p w14:paraId="3F2F6A1A" w14:textId="77777777" w:rsidR="00C50513" w:rsidRPr="00C50513" w:rsidRDefault="00C50513" w:rsidP="00C50513">
            <w:pPr>
              <w:ind w:firstLine="0"/>
              <w:contextualSpacing/>
              <w:jc w:val="left"/>
              <w:rPr>
                <w:sz w:val="24"/>
              </w:rPr>
            </w:pPr>
            <w:r w:rsidRPr="00C50513">
              <w:rPr>
                <w:sz w:val="24"/>
              </w:rPr>
              <w:t>ул. Школьная, д. 7,</w:t>
            </w:r>
          </w:p>
          <w:p w14:paraId="3869E303" w14:textId="190642DC" w:rsidR="00C50513" w:rsidRPr="00990EF5" w:rsidRDefault="00C50513" w:rsidP="00C50513">
            <w:pPr>
              <w:ind w:firstLine="0"/>
              <w:contextualSpacing/>
              <w:jc w:val="left"/>
              <w:rPr>
                <w:sz w:val="24"/>
              </w:rPr>
            </w:pPr>
            <w:r w:rsidRPr="00C50513">
              <w:rPr>
                <w:sz w:val="24"/>
              </w:rPr>
              <w:t xml:space="preserve">п. </w:t>
            </w:r>
            <w:proofErr w:type="spellStart"/>
            <w:r w:rsidRPr="00C50513">
              <w:rPr>
                <w:sz w:val="24"/>
              </w:rPr>
              <w:t>Аган</w:t>
            </w:r>
            <w:proofErr w:type="spellEnd"/>
          </w:p>
        </w:tc>
        <w:tc>
          <w:tcPr>
            <w:tcW w:w="918" w:type="pct"/>
          </w:tcPr>
          <w:p w14:paraId="5136CDF8" w14:textId="70672715" w:rsidR="00C50513" w:rsidRPr="00990EF5" w:rsidRDefault="00C50513" w:rsidP="00990EF5">
            <w:pPr>
              <w:ind w:firstLine="0"/>
              <w:contextualSpacing/>
              <w:jc w:val="center"/>
              <w:rPr>
                <w:sz w:val="24"/>
              </w:rPr>
            </w:pPr>
            <w:r>
              <w:rPr>
                <w:sz w:val="24"/>
              </w:rPr>
              <w:t xml:space="preserve">до </w:t>
            </w:r>
            <w:r w:rsidRPr="00990EF5">
              <w:rPr>
                <w:sz w:val="24"/>
              </w:rPr>
              <w:t>50</w:t>
            </w:r>
          </w:p>
        </w:tc>
        <w:tc>
          <w:tcPr>
            <w:tcW w:w="1226" w:type="pct"/>
          </w:tcPr>
          <w:p w14:paraId="3E8881CE" w14:textId="1DD23696" w:rsidR="00C50513" w:rsidRPr="00990EF5" w:rsidRDefault="00C50513" w:rsidP="00990EF5">
            <w:pPr>
              <w:ind w:firstLine="0"/>
              <w:contextualSpacing/>
              <w:jc w:val="center"/>
              <w:rPr>
                <w:sz w:val="24"/>
              </w:rPr>
            </w:pPr>
            <w:r>
              <w:rPr>
                <w:sz w:val="24"/>
              </w:rPr>
              <w:t xml:space="preserve">п. </w:t>
            </w:r>
            <w:proofErr w:type="spellStart"/>
            <w:r>
              <w:rPr>
                <w:sz w:val="24"/>
              </w:rPr>
              <w:t>Аган</w:t>
            </w:r>
            <w:proofErr w:type="spellEnd"/>
          </w:p>
        </w:tc>
      </w:tr>
    </w:tbl>
    <w:p w14:paraId="050E23A1" w14:textId="77777777" w:rsidR="00327CE7" w:rsidRDefault="00327CE7" w:rsidP="00327CE7">
      <w:pPr>
        <w:ind w:firstLine="0"/>
      </w:pPr>
    </w:p>
    <w:p w14:paraId="08248AF2" w14:textId="264373B6" w:rsidR="00076258" w:rsidRPr="00443E3E" w:rsidRDefault="00367D08" w:rsidP="00076258">
      <w:pPr>
        <w:pStyle w:val="aa"/>
        <w:rPr>
          <w:rFonts w:eastAsia="TimesNewRoman"/>
        </w:rPr>
      </w:pPr>
      <w:r w:rsidRPr="00E15D0C">
        <w:t xml:space="preserve">Наружное противопожарное водоснабжение предлагается осуществлять из пожарных водоемов. </w:t>
      </w:r>
      <w:r w:rsidR="00076258" w:rsidRPr="00EA5CE8">
        <w:t xml:space="preserve">Расстояние между </w:t>
      </w:r>
      <w:r w:rsidR="00302559">
        <w:t xml:space="preserve">пожарными </w:t>
      </w:r>
      <w:r w:rsidR="00076258" w:rsidRPr="00EA5CE8">
        <w:t>гидрантами</w:t>
      </w:r>
      <w:r w:rsidR="00302559">
        <w:t xml:space="preserve"> на сети водоснабжения</w:t>
      </w:r>
      <w:r w:rsidR="00076258" w:rsidRPr="00EA5CE8">
        <w:t xml:space="preserve"> определяется расчетом, учитывающим суммарный расход воды </w:t>
      </w:r>
      <w:r w:rsidR="00076258" w:rsidRPr="00EA5CE8">
        <w:lastRenderedPageBreak/>
        <w:t>на пожаротушение и пропускную способность устанавливаемого типа гидрантов, согласно СП 8.13130.2020 и уточняется на следующих стадиях проектирования</w:t>
      </w:r>
      <w:r w:rsidR="00076258" w:rsidRPr="00EA5CE8">
        <w:rPr>
          <w:rFonts w:eastAsia="TimesNewRoman"/>
        </w:rPr>
        <w:t>.</w:t>
      </w:r>
    </w:p>
    <w:p w14:paraId="22F84E81" w14:textId="77777777" w:rsidR="00327CE7" w:rsidRPr="00443E3E" w:rsidRDefault="00327CE7" w:rsidP="0011164B">
      <w:pPr>
        <w:pStyle w:val="aa"/>
        <w:rPr>
          <w:rFonts w:eastAsia="TimesNewRoman"/>
        </w:rPr>
      </w:pPr>
      <w:r w:rsidRPr="00443E3E">
        <w:rPr>
          <w:rFonts w:eastAsia="TimesNewRoman"/>
        </w:rPr>
        <w:t>Пожаротушение существующих промпредприятий возможно от проектируемых и существующих пожарных гидрантов или от пожарных резервуаров, расположенных на территории предприятий.</w:t>
      </w:r>
    </w:p>
    <w:p w14:paraId="2AE86875" w14:textId="77777777" w:rsidR="00FC6128" w:rsidRPr="00D732EC" w:rsidRDefault="00FC6128" w:rsidP="0011164B">
      <w:pPr>
        <w:pStyle w:val="aa"/>
      </w:pPr>
      <w:r w:rsidRPr="00D732EC">
        <w:t>В соответствии с Федеральным законом</w:t>
      </w:r>
      <w:r>
        <w:t xml:space="preserve"> от 21.12.1994 №</w:t>
      </w:r>
      <w:r w:rsidRPr="00D732EC">
        <w:t xml:space="preserve"> 69-ФЗ "О пожарной безопасности" </w:t>
      </w:r>
      <w:r>
        <w:t>(ст. 25) Администрации</w:t>
      </w:r>
      <w:r w:rsidRPr="00D732EC">
        <w:t xml:space="preserve"> </w:t>
      </w:r>
      <w:r>
        <w:t>поселения необходимо проводить</w:t>
      </w:r>
      <w:r w:rsidRPr="00D732EC">
        <w:t xml:space="preserve"> противопожарную пропаганду </w:t>
      </w:r>
      <w:r>
        <w:t xml:space="preserve">среди населения. </w:t>
      </w:r>
      <w:r w:rsidRPr="00D732EC">
        <w:t xml:space="preserve"> </w:t>
      </w:r>
    </w:p>
    <w:p w14:paraId="30FC0FD2" w14:textId="77777777" w:rsidR="003E016C" w:rsidRDefault="003E016C" w:rsidP="003E016C">
      <w:r w:rsidRPr="00A53C5B">
        <w:t>В части обеспечения противопожарных расстояний между жилыми и</w:t>
      </w:r>
      <w:r w:rsidRPr="00A53C5B">
        <w:br/>
        <w:t>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предусматриваются в соответствии с гл. 16 Федерального закона от 22 июля 2008 года № 123-ФЗ, а также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w:t>
      </w:r>
      <w:r>
        <w:t xml:space="preserve">чным и конструктивным решениям» и Постановлением </w:t>
      </w:r>
      <w:r w:rsidRPr="00735BA6">
        <w:rPr>
          <w:bCs/>
        </w:rPr>
        <w:t>Правительства Российской Федерации от 16.09.2020 № 1479 «Об утверждении Правил противопожарног</w:t>
      </w:r>
      <w:r w:rsidR="0021734F">
        <w:rPr>
          <w:bCs/>
        </w:rPr>
        <w:t>о режима в Российской Федерации</w:t>
      </w:r>
      <w:r w:rsidR="009C1956">
        <w:rPr>
          <w:bCs/>
        </w:rPr>
        <w:t>»</w:t>
      </w:r>
      <w:r>
        <w:t>.</w:t>
      </w:r>
    </w:p>
    <w:p w14:paraId="50F7B16C" w14:textId="77777777" w:rsidR="003E016C" w:rsidRPr="00A53C5B" w:rsidRDefault="003E016C" w:rsidP="003E016C">
      <w:r w:rsidRPr="00A53C5B">
        <w:t>В части обеспечения противопожарных расстояний между зданиями,</w:t>
      </w:r>
      <w:r w:rsidRPr="00A53C5B">
        <w:br/>
        <w:t>сооружениями и лесничествами (лесопарками), а также от границ застройки</w:t>
      </w:r>
      <w:r w:rsidRPr="00A53C5B">
        <w:br/>
        <w:t xml:space="preserve">городских и сельских поселений до лесных насаждений в лесничествах (лесопарках): противопожарные расстояния между зданиями, сооружениями и лесничествами (лесопарками), а также от границ застройки городских и сельских поселений до лесных насаждений в лесничествах (лесопарках) предусматриваются в соответствии со ст. 69 Федерального закона от 22 июля 2008 года № 123-ФЗ, в соответствии с требованиями СП 4.13130.2013 и </w:t>
      </w:r>
      <w:r w:rsidR="009C1956" w:rsidRPr="009C1956">
        <w:t xml:space="preserve">Постановления </w:t>
      </w:r>
      <w:r w:rsidR="009C1956" w:rsidRPr="009C1956">
        <w:rPr>
          <w:bCs/>
        </w:rPr>
        <w:t>Правительства Российской Федерации от 16.09.2020 № 1479 «Об утверждении Правил противопожарного режима в Российской Федерации»</w:t>
      </w:r>
      <w:r w:rsidRPr="00A53C5B">
        <w:t>.</w:t>
      </w:r>
    </w:p>
    <w:p w14:paraId="495E56AC" w14:textId="77777777" w:rsidR="003E016C" w:rsidRPr="00A53C5B" w:rsidRDefault="003E016C" w:rsidP="003E016C">
      <w:r w:rsidRPr="00A53C5B">
        <w:t>В части обеспечения проходов, проездов и подъездов к зданиям и</w:t>
      </w:r>
      <w:r w:rsidRPr="00A53C5B">
        <w:br/>
        <w:t>сооружениям: необходимо учитывать требования к обеспечению проходов, проездов и подъездов к зданиям и сооружениям для пожарных подразделений. Они предусматриваются в соответствии со ст. 90 Федерального закона от 22 июля 2008 года № 123-ФЗ, а также в соответствии с требованиями СП 4.13130.2013.</w:t>
      </w:r>
    </w:p>
    <w:p w14:paraId="432FE78A" w14:textId="77777777" w:rsidR="003E016C" w:rsidRPr="00A53C5B" w:rsidRDefault="003E016C" w:rsidP="003E016C">
      <w:r w:rsidRPr="00A53C5B">
        <w:t>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w:t>
      </w:r>
      <w:r w:rsidRPr="00A53C5B">
        <w:lastRenderedPageBreak/>
        <w:t xml:space="preserve">чения следует предусматривать в соответствии с требованиями </w:t>
      </w:r>
      <w:r>
        <w:t xml:space="preserve">Постановления </w:t>
      </w:r>
      <w:r w:rsidRPr="00735BA6">
        <w:rPr>
          <w:bCs/>
        </w:rPr>
        <w:t>Правительства Российской Федерации от 16.09.2020 № 1479 «Об утверждении Правил противопожарного режима в Российской Федерации</w:t>
      </w:r>
      <w:r w:rsidR="009C1956">
        <w:rPr>
          <w:bCs/>
        </w:rPr>
        <w:t>»</w:t>
      </w:r>
      <w:r w:rsidRPr="00A53C5B">
        <w:t>.</w:t>
      </w:r>
    </w:p>
    <w:p w14:paraId="1FD277EB" w14:textId="77777777" w:rsidR="003E016C" w:rsidRDefault="003E016C">
      <w:pPr>
        <w:spacing w:after="160" w:line="259" w:lineRule="auto"/>
        <w:ind w:firstLine="0"/>
        <w:jc w:val="left"/>
        <w:rPr>
          <w:rFonts w:eastAsiaTheme="majorEastAsia" w:cstheme="majorBidi"/>
          <w:b/>
          <w:sz w:val="32"/>
          <w:szCs w:val="32"/>
        </w:rPr>
      </w:pPr>
      <w:bookmarkStart w:id="247" w:name="_Toc27734149"/>
      <w:r>
        <w:br w:type="page"/>
      </w:r>
    </w:p>
    <w:p w14:paraId="684F4397" w14:textId="77777777" w:rsidR="00DC6722" w:rsidRPr="00876545" w:rsidRDefault="00DC6722" w:rsidP="00DC6722">
      <w:pPr>
        <w:pStyle w:val="1"/>
        <w:numPr>
          <w:ilvl w:val="0"/>
          <w:numId w:val="0"/>
        </w:numPr>
        <w:ind w:left="432" w:hanging="432"/>
      </w:pPr>
      <w:bookmarkStart w:id="248" w:name="_Toc69398901"/>
      <w:bookmarkStart w:id="249" w:name="_Toc134014675"/>
      <w:r w:rsidRPr="00B8188C">
        <w:lastRenderedPageBreak/>
        <w:t>Технико-экономические показатели генерального плана</w:t>
      </w:r>
      <w:bookmarkEnd w:id="247"/>
      <w:bookmarkEnd w:id="248"/>
      <w:bookmarkEnd w:id="2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3347"/>
        <w:gridCol w:w="1469"/>
        <w:gridCol w:w="1918"/>
        <w:gridCol w:w="1789"/>
      </w:tblGrid>
      <w:tr w:rsidR="003F024C" w:rsidRPr="003F024C" w14:paraId="699C8115" w14:textId="77777777" w:rsidTr="000D6923">
        <w:trPr>
          <w:trHeight w:val="630"/>
          <w:tblHeader/>
        </w:trPr>
        <w:tc>
          <w:tcPr>
            <w:tcW w:w="440" w:type="pct"/>
            <w:shd w:val="clear" w:color="auto" w:fill="auto"/>
            <w:vAlign w:val="center"/>
            <w:hideMark/>
          </w:tcPr>
          <w:p w14:paraId="45C1DD22" w14:textId="77777777" w:rsidR="003F024C" w:rsidRPr="003F024C" w:rsidRDefault="003F024C" w:rsidP="003F024C">
            <w:pPr>
              <w:ind w:firstLine="0"/>
              <w:jc w:val="center"/>
              <w:rPr>
                <w:b/>
                <w:bCs/>
                <w:sz w:val="24"/>
              </w:rPr>
            </w:pPr>
            <w:r w:rsidRPr="003F024C">
              <w:rPr>
                <w:b/>
                <w:bCs/>
                <w:sz w:val="24"/>
              </w:rPr>
              <w:t>№</w:t>
            </w:r>
          </w:p>
        </w:tc>
        <w:tc>
          <w:tcPr>
            <w:tcW w:w="1791" w:type="pct"/>
            <w:shd w:val="clear" w:color="auto" w:fill="auto"/>
            <w:vAlign w:val="center"/>
            <w:hideMark/>
          </w:tcPr>
          <w:p w14:paraId="394D3665" w14:textId="77777777" w:rsidR="003F024C" w:rsidRPr="003F024C" w:rsidRDefault="003F024C" w:rsidP="003F024C">
            <w:pPr>
              <w:ind w:firstLine="0"/>
              <w:jc w:val="center"/>
              <w:rPr>
                <w:b/>
                <w:bCs/>
                <w:sz w:val="24"/>
              </w:rPr>
            </w:pPr>
            <w:r w:rsidRPr="003F024C">
              <w:rPr>
                <w:b/>
                <w:bCs/>
                <w:sz w:val="24"/>
              </w:rPr>
              <w:t>Показатели</w:t>
            </w:r>
          </w:p>
        </w:tc>
        <w:tc>
          <w:tcPr>
            <w:tcW w:w="786" w:type="pct"/>
            <w:shd w:val="clear" w:color="auto" w:fill="auto"/>
            <w:vAlign w:val="center"/>
            <w:hideMark/>
          </w:tcPr>
          <w:p w14:paraId="622CA0BF" w14:textId="77777777" w:rsidR="003F024C" w:rsidRPr="003F024C" w:rsidRDefault="003F024C" w:rsidP="003F024C">
            <w:pPr>
              <w:ind w:firstLine="0"/>
              <w:jc w:val="center"/>
              <w:rPr>
                <w:b/>
                <w:bCs/>
                <w:sz w:val="24"/>
              </w:rPr>
            </w:pPr>
            <w:r w:rsidRPr="003F024C">
              <w:rPr>
                <w:b/>
                <w:bCs/>
                <w:sz w:val="24"/>
              </w:rPr>
              <w:t>Единицы измерения</w:t>
            </w:r>
          </w:p>
        </w:tc>
        <w:tc>
          <w:tcPr>
            <w:tcW w:w="1026" w:type="pct"/>
            <w:shd w:val="clear" w:color="auto" w:fill="auto"/>
            <w:vAlign w:val="center"/>
            <w:hideMark/>
          </w:tcPr>
          <w:p w14:paraId="651FBA58" w14:textId="77777777" w:rsidR="003F024C" w:rsidRPr="003F024C" w:rsidRDefault="003F024C" w:rsidP="003F024C">
            <w:pPr>
              <w:ind w:firstLine="0"/>
              <w:jc w:val="center"/>
              <w:rPr>
                <w:b/>
                <w:bCs/>
                <w:sz w:val="24"/>
              </w:rPr>
            </w:pPr>
            <w:r w:rsidRPr="003F024C">
              <w:rPr>
                <w:b/>
                <w:bCs/>
                <w:sz w:val="24"/>
              </w:rPr>
              <w:t>Исходный год 2022 г.</w:t>
            </w:r>
          </w:p>
        </w:tc>
        <w:tc>
          <w:tcPr>
            <w:tcW w:w="957" w:type="pct"/>
            <w:shd w:val="clear" w:color="auto" w:fill="auto"/>
            <w:vAlign w:val="center"/>
            <w:hideMark/>
          </w:tcPr>
          <w:p w14:paraId="0D3C9E95" w14:textId="77777777" w:rsidR="003F024C" w:rsidRPr="003F024C" w:rsidRDefault="003F024C" w:rsidP="003F024C">
            <w:pPr>
              <w:ind w:firstLine="0"/>
              <w:jc w:val="center"/>
              <w:rPr>
                <w:b/>
                <w:bCs/>
                <w:sz w:val="24"/>
              </w:rPr>
            </w:pPr>
            <w:r w:rsidRPr="003F024C">
              <w:rPr>
                <w:b/>
                <w:bCs/>
                <w:sz w:val="24"/>
              </w:rPr>
              <w:t>Расчетный срок 2042 г.</w:t>
            </w:r>
          </w:p>
        </w:tc>
      </w:tr>
      <w:tr w:rsidR="003F024C" w:rsidRPr="003F024C" w14:paraId="101EEC5A" w14:textId="77777777" w:rsidTr="003F024C">
        <w:trPr>
          <w:trHeight w:val="315"/>
        </w:trPr>
        <w:tc>
          <w:tcPr>
            <w:tcW w:w="440" w:type="pct"/>
            <w:shd w:val="clear" w:color="auto" w:fill="auto"/>
            <w:vAlign w:val="center"/>
            <w:hideMark/>
          </w:tcPr>
          <w:p w14:paraId="3411035B" w14:textId="77777777" w:rsidR="003F024C" w:rsidRPr="003F024C" w:rsidRDefault="003F024C" w:rsidP="003F024C">
            <w:pPr>
              <w:ind w:firstLine="0"/>
              <w:jc w:val="center"/>
              <w:rPr>
                <w:b/>
                <w:bCs/>
                <w:sz w:val="24"/>
              </w:rPr>
            </w:pPr>
            <w:r w:rsidRPr="003F024C">
              <w:rPr>
                <w:b/>
                <w:bCs/>
                <w:sz w:val="24"/>
              </w:rPr>
              <w:t>1</w:t>
            </w:r>
          </w:p>
        </w:tc>
        <w:tc>
          <w:tcPr>
            <w:tcW w:w="4560" w:type="pct"/>
            <w:gridSpan w:val="4"/>
            <w:shd w:val="clear" w:color="auto" w:fill="auto"/>
            <w:vAlign w:val="center"/>
            <w:hideMark/>
          </w:tcPr>
          <w:p w14:paraId="0BBA9626" w14:textId="77777777" w:rsidR="003F024C" w:rsidRPr="003F024C" w:rsidRDefault="003F024C" w:rsidP="003F024C">
            <w:pPr>
              <w:ind w:firstLine="0"/>
              <w:jc w:val="left"/>
              <w:rPr>
                <w:b/>
                <w:bCs/>
                <w:sz w:val="24"/>
              </w:rPr>
            </w:pPr>
            <w:r w:rsidRPr="003F024C">
              <w:rPr>
                <w:b/>
                <w:bCs/>
                <w:sz w:val="24"/>
              </w:rPr>
              <w:t>Территория</w:t>
            </w:r>
          </w:p>
        </w:tc>
      </w:tr>
      <w:tr w:rsidR="000D6923" w:rsidRPr="003F024C" w14:paraId="78B88CF7" w14:textId="77777777" w:rsidTr="000D6923">
        <w:trPr>
          <w:trHeight w:val="1260"/>
        </w:trPr>
        <w:tc>
          <w:tcPr>
            <w:tcW w:w="440" w:type="pct"/>
            <w:shd w:val="clear" w:color="auto" w:fill="auto"/>
            <w:vAlign w:val="center"/>
            <w:hideMark/>
          </w:tcPr>
          <w:p w14:paraId="0D5DE32F" w14:textId="77777777" w:rsidR="000D6923" w:rsidRPr="003F024C" w:rsidRDefault="000D6923" w:rsidP="000D6923">
            <w:pPr>
              <w:ind w:firstLine="0"/>
              <w:jc w:val="center"/>
              <w:rPr>
                <w:i/>
                <w:iCs/>
                <w:sz w:val="24"/>
              </w:rPr>
            </w:pPr>
            <w:r w:rsidRPr="003F024C">
              <w:rPr>
                <w:i/>
                <w:iCs/>
                <w:sz w:val="24"/>
              </w:rPr>
              <w:t> </w:t>
            </w:r>
          </w:p>
        </w:tc>
        <w:tc>
          <w:tcPr>
            <w:tcW w:w="1791" w:type="pct"/>
            <w:shd w:val="clear" w:color="auto" w:fill="auto"/>
            <w:vAlign w:val="center"/>
            <w:hideMark/>
          </w:tcPr>
          <w:p w14:paraId="65E1352C" w14:textId="77777777" w:rsidR="000D6923" w:rsidRPr="003F024C" w:rsidRDefault="000D6923" w:rsidP="000D6923">
            <w:pPr>
              <w:ind w:firstLine="0"/>
              <w:jc w:val="left"/>
              <w:rPr>
                <w:b/>
                <w:bCs/>
                <w:i/>
                <w:iCs/>
                <w:sz w:val="24"/>
              </w:rPr>
            </w:pPr>
            <w:r w:rsidRPr="003F024C">
              <w:rPr>
                <w:b/>
                <w:bCs/>
                <w:i/>
                <w:iCs/>
                <w:sz w:val="24"/>
              </w:rPr>
              <w:t>Общая площадь земель муниципального образования в установленных границах:</w:t>
            </w:r>
          </w:p>
        </w:tc>
        <w:tc>
          <w:tcPr>
            <w:tcW w:w="786" w:type="pct"/>
            <w:shd w:val="clear" w:color="auto" w:fill="auto"/>
            <w:vAlign w:val="center"/>
            <w:hideMark/>
          </w:tcPr>
          <w:p w14:paraId="0BC1D48B"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2603A021" w14:textId="6214F647" w:rsidR="000D6923" w:rsidRPr="003F024C" w:rsidRDefault="000D6923" w:rsidP="000D6923">
            <w:pPr>
              <w:ind w:firstLine="0"/>
              <w:jc w:val="center"/>
              <w:rPr>
                <w:sz w:val="24"/>
              </w:rPr>
            </w:pPr>
            <w:r>
              <w:rPr>
                <w:b/>
                <w:sz w:val="24"/>
              </w:rPr>
              <w:t>2741,60</w:t>
            </w:r>
          </w:p>
        </w:tc>
        <w:tc>
          <w:tcPr>
            <w:tcW w:w="957" w:type="pct"/>
            <w:shd w:val="clear" w:color="auto" w:fill="auto"/>
            <w:vAlign w:val="center"/>
            <w:hideMark/>
          </w:tcPr>
          <w:p w14:paraId="7422DE56" w14:textId="7873834F" w:rsidR="000D6923" w:rsidRPr="003F024C" w:rsidRDefault="000D6923" w:rsidP="000D6923">
            <w:pPr>
              <w:ind w:firstLine="0"/>
              <w:jc w:val="center"/>
              <w:rPr>
                <w:sz w:val="24"/>
              </w:rPr>
            </w:pPr>
            <w:r>
              <w:rPr>
                <w:b/>
                <w:sz w:val="24"/>
              </w:rPr>
              <w:t>2741,60</w:t>
            </w:r>
          </w:p>
        </w:tc>
      </w:tr>
      <w:tr w:rsidR="000D6923" w:rsidRPr="003F024C" w14:paraId="55FE98B0" w14:textId="77777777" w:rsidTr="000D6923">
        <w:trPr>
          <w:trHeight w:val="945"/>
        </w:trPr>
        <w:tc>
          <w:tcPr>
            <w:tcW w:w="440" w:type="pct"/>
            <w:shd w:val="clear" w:color="auto" w:fill="auto"/>
            <w:vAlign w:val="center"/>
            <w:hideMark/>
          </w:tcPr>
          <w:p w14:paraId="5B04C628" w14:textId="77777777" w:rsidR="000D6923" w:rsidRPr="003F024C" w:rsidRDefault="000D6923" w:rsidP="000D6923">
            <w:pPr>
              <w:ind w:firstLine="0"/>
              <w:jc w:val="center"/>
              <w:rPr>
                <w:sz w:val="24"/>
              </w:rPr>
            </w:pPr>
            <w:r w:rsidRPr="003F024C">
              <w:rPr>
                <w:sz w:val="24"/>
              </w:rPr>
              <w:t>1.</w:t>
            </w:r>
          </w:p>
        </w:tc>
        <w:tc>
          <w:tcPr>
            <w:tcW w:w="1791" w:type="pct"/>
            <w:shd w:val="clear" w:color="auto" w:fill="auto"/>
            <w:vAlign w:val="center"/>
            <w:hideMark/>
          </w:tcPr>
          <w:p w14:paraId="6132D20F" w14:textId="77777777" w:rsidR="000D6923" w:rsidRPr="003F024C" w:rsidRDefault="000D6923" w:rsidP="000D6923">
            <w:pPr>
              <w:ind w:firstLine="0"/>
              <w:jc w:val="left"/>
              <w:rPr>
                <w:b/>
                <w:bCs/>
                <w:i/>
                <w:iCs/>
                <w:sz w:val="24"/>
              </w:rPr>
            </w:pPr>
            <w:r w:rsidRPr="003F024C">
              <w:rPr>
                <w:b/>
                <w:bCs/>
                <w:i/>
                <w:iCs/>
                <w:sz w:val="24"/>
              </w:rPr>
              <w:t>Территории вне границ населенных пунктов, в том числе:</w:t>
            </w:r>
          </w:p>
        </w:tc>
        <w:tc>
          <w:tcPr>
            <w:tcW w:w="786" w:type="pct"/>
            <w:shd w:val="clear" w:color="auto" w:fill="auto"/>
            <w:vAlign w:val="center"/>
            <w:hideMark/>
          </w:tcPr>
          <w:p w14:paraId="75B16801"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31EFF769" w14:textId="39DDCE9D" w:rsidR="000D6923" w:rsidRPr="003F024C" w:rsidRDefault="000D6923" w:rsidP="000D6923">
            <w:pPr>
              <w:ind w:firstLine="0"/>
              <w:jc w:val="center"/>
              <w:rPr>
                <w:sz w:val="24"/>
              </w:rPr>
            </w:pPr>
            <w:r>
              <w:rPr>
                <w:b/>
                <w:sz w:val="24"/>
              </w:rPr>
              <w:t>2671,82</w:t>
            </w:r>
          </w:p>
        </w:tc>
        <w:tc>
          <w:tcPr>
            <w:tcW w:w="957" w:type="pct"/>
            <w:shd w:val="clear" w:color="auto" w:fill="auto"/>
            <w:vAlign w:val="center"/>
            <w:hideMark/>
          </w:tcPr>
          <w:p w14:paraId="5DF33329" w14:textId="4085F0AE" w:rsidR="000D6923" w:rsidRPr="003F024C" w:rsidRDefault="000D6923" w:rsidP="000D6923">
            <w:pPr>
              <w:ind w:firstLine="0"/>
              <w:jc w:val="center"/>
              <w:rPr>
                <w:sz w:val="24"/>
              </w:rPr>
            </w:pPr>
            <w:r>
              <w:rPr>
                <w:b/>
                <w:sz w:val="24"/>
              </w:rPr>
              <w:t>2671,82</w:t>
            </w:r>
          </w:p>
        </w:tc>
      </w:tr>
      <w:tr w:rsidR="000D6923" w:rsidRPr="003F024C" w14:paraId="4C84BEC2" w14:textId="77777777" w:rsidTr="000D6923">
        <w:trPr>
          <w:trHeight w:val="1260"/>
        </w:trPr>
        <w:tc>
          <w:tcPr>
            <w:tcW w:w="440" w:type="pct"/>
            <w:shd w:val="clear" w:color="auto" w:fill="auto"/>
            <w:vAlign w:val="center"/>
            <w:hideMark/>
          </w:tcPr>
          <w:p w14:paraId="23348E40" w14:textId="77777777" w:rsidR="000D6923" w:rsidRPr="003F024C" w:rsidRDefault="000D6923" w:rsidP="000D6923">
            <w:pPr>
              <w:ind w:firstLine="0"/>
              <w:jc w:val="center"/>
              <w:rPr>
                <w:sz w:val="24"/>
              </w:rPr>
            </w:pPr>
            <w:r w:rsidRPr="003F024C">
              <w:rPr>
                <w:sz w:val="24"/>
              </w:rPr>
              <w:t>1.1</w:t>
            </w:r>
          </w:p>
        </w:tc>
        <w:tc>
          <w:tcPr>
            <w:tcW w:w="1791" w:type="pct"/>
            <w:shd w:val="clear" w:color="auto" w:fill="auto"/>
            <w:vAlign w:val="center"/>
            <w:hideMark/>
          </w:tcPr>
          <w:p w14:paraId="3241FFD2" w14:textId="77777777" w:rsidR="000D6923" w:rsidRPr="003F024C" w:rsidRDefault="000D6923" w:rsidP="000D6923">
            <w:pPr>
              <w:ind w:firstLine="0"/>
              <w:jc w:val="left"/>
              <w:rPr>
                <w:sz w:val="24"/>
              </w:rPr>
            </w:pPr>
            <w:r w:rsidRPr="003F024C">
              <w:rPr>
                <w:sz w:val="24"/>
              </w:rPr>
              <w:t>Производственные зоны, зоны инженерной и транспортной инфраструктур</w:t>
            </w:r>
          </w:p>
        </w:tc>
        <w:tc>
          <w:tcPr>
            <w:tcW w:w="786" w:type="pct"/>
            <w:shd w:val="clear" w:color="auto" w:fill="auto"/>
            <w:vAlign w:val="center"/>
            <w:hideMark/>
          </w:tcPr>
          <w:p w14:paraId="28FFFB93"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7F62F989" w14:textId="589825F7" w:rsidR="000D6923" w:rsidRPr="003F024C" w:rsidRDefault="000D6923" w:rsidP="000D6923">
            <w:pPr>
              <w:ind w:firstLine="0"/>
              <w:jc w:val="center"/>
              <w:rPr>
                <w:sz w:val="24"/>
              </w:rPr>
            </w:pPr>
            <w:r>
              <w:rPr>
                <w:sz w:val="24"/>
              </w:rPr>
              <w:t>52,36</w:t>
            </w:r>
          </w:p>
        </w:tc>
        <w:tc>
          <w:tcPr>
            <w:tcW w:w="957" w:type="pct"/>
            <w:shd w:val="clear" w:color="auto" w:fill="auto"/>
            <w:vAlign w:val="center"/>
            <w:hideMark/>
          </w:tcPr>
          <w:p w14:paraId="130BF362" w14:textId="631E6E54" w:rsidR="000D6923" w:rsidRPr="003F024C" w:rsidRDefault="000D6923" w:rsidP="000D6923">
            <w:pPr>
              <w:ind w:firstLine="0"/>
              <w:jc w:val="center"/>
              <w:rPr>
                <w:sz w:val="24"/>
              </w:rPr>
            </w:pPr>
            <w:r>
              <w:rPr>
                <w:sz w:val="24"/>
              </w:rPr>
              <w:t>52,36</w:t>
            </w:r>
          </w:p>
        </w:tc>
      </w:tr>
      <w:tr w:rsidR="000D6923" w:rsidRPr="003F024C" w14:paraId="6DBB0ED4" w14:textId="77777777" w:rsidTr="000D6923">
        <w:trPr>
          <w:trHeight w:val="315"/>
        </w:trPr>
        <w:tc>
          <w:tcPr>
            <w:tcW w:w="440" w:type="pct"/>
            <w:shd w:val="clear" w:color="auto" w:fill="auto"/>
            <w:vAlign w:val="center"/>
            <w:hideMark/>
          </w:tcPr>
          <w:p w14:paraId="1B96EF3F" w14:textId="77777777" w:rsidR="000D6923" w:rsidRPr="003F024C" w:rsidRDefault="000D6923" w:rsidP="000D6923">
            <w:pPr>
              <w:ind w:firstLine="0"/>
              <w:jc w:val="center"/>
              <w:rPr>
                <w:sz w:val="24"/>
              </w:rPr>
            </w:pPr>
            <w:r w:rsidRPr="003F024C">
              <w:rPr>
                <w:sz w:val="24"/>
              </w:rPr>
              <w:t>1.2</w:t>
            </w:r>
          </w:p>
        </w:tc>
        <w:tc>
          <w:tcPr>
            <w:tcW w:w="1791" w:type="pct"/>
            <w:shd w:val="clear" w:color="auto" w:fill="auto"/>
            <w:vAlign w:val="center"/>
            <w:hideMark/>
          </w:tcPr>
          <w:p w14:paraId="08650467" w14:textId="2A0ECE44" w:rsidR="000D6923" w:rsidRPr="003F024C" w:rsidRDefault="000D6923" w:rsidP="000D6923">
            <w:pPr>
              <w:ind w:firstLine="0"/>
              <w:jc w:val="left"/>
              <w:rPr>
                <w:sz w:val="24"/>
              </w:rPr>
            </w:pPr>
            <w:r w:rsidRPr="003F024C">
              <w:rPr>
                <w:sz w:val="24"/>
              </w:rPr>
              <w:t>Производств</w:t>
            </w:r>
            <w:r>
              <w:rPr>
                <w:sz w:val="24"/>
              </w:rPr>
              <w:t>е</w:t>
            </w:r>
            <w:r w:rsidRPr="003F024C">
              <w:rPr>
                <w:sz w:val="24"/>
              </w:rPr>
              <w:t>нная зона</w:t>
            </w:r>
          </w:p>
        </w:tc>
        <w:tc>
          <w:tcPr>
            <w:tcW w:w="786" w:type="pct"/>
            <w:shd w:val="clear" w:color="auto" w:fill="auto"/>
            <w:vAlign w:val="center"/>
            <w:hideMark/>
          </w:tcPr>
          <w:p w14:paraId="2666A5F5"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4AF966DE" w14:textId="167FBDD2" w:rsidR="000D6923" w:rsidRPr="003F024C" w:rsidRDefault="000D6923" w:rsidP="000D6923">
            <w:pPr>
              <w:ind w:firstLine="0"/>
              <w:jc w:val="center"/>
              <w:rPr>
                <w:sz w:val="24"/>
              </w:rPr>
            </w:pPr>
            <w:r>
              <w:rPr>
                <w:sz w:val="24"/>
              </w:rPr>
              <w:t>12,68</w:t>
            </w:r>
          </w:p>
        </w:tc>
        <w:tc>
          <w:tcPr>
            <w:tcW w:w="957" w:type="pct"/>
            <w:shd w:val="clear" w:color="auto" w:fill="auto"/>
            <w:vAlign w:val="center"/>
            <w:hideMark/>
          </w:tcPr>
          <w:p w14:paraId="5CEC3BB2" w14:textId="03E23B16" w:rsidR="000D6923" w:rsidRPr="003F024C" w:rsidRDefault="000D6923" w:rsidP="000D6923">
            <w:pPr>
              <w:ind w:firstLine="0"/>
              <w:jc w:val="center"/>
              <w:rPr>
                <w:sz w:val="24"/>
              </w:rPr>
            </w:pPr>
            <w:r>
              <w:rPr>
                <w:sz w:val="24"/>
              </w:rPr>
              <w:t>12,68</w:t>
            </w:r>
          </w:p>
        </w:tc>
      </w:tr>
      <w:tr w:rsidR="000D6923" w:rsidRPr="003F024C" w14:paraId="23F8860D" w14:textId="77777777" w:rsidTr="000D6923">
        <w:trPr>
          <w:trHeight w:val="630"/>
        </w:trPr>
        <w:tc>
          <w:tcPr>
            <w:tcW w:w="440" w:type="pct"/>
            <w:shd w:val="clear" w:color="auto" w:fill="auto"/>
            <w:vAlign w:val="center"/>
            <w:hideMark/>
          </w:tcPr>
          <w:p w14:paraId="3C34BBD3" w14:textId="77777777" w:rsidR="000D6923" w:rsidRPr="003F024C" w:rsidRDefault="000D6923" w:rsidP="000D6923">
            <w:pPr>
              <w:ind w:firstLine="0"/>
              <w:jc w:val="center"/>
              <w:rPr>
                <w:sz w:val="24"/>
              </w:rPr>
            </w:pPr>
            <w:r w:rsidRPr="003F024C">
              <w:rPr>
                <w:sz w:val="24"/>
              </w:rPr>
              <w:t>1.3</w:t>
            </w:r>
          </w:p>
        </w:tc>
        <w:tc>
          <w:tcPr>
            <w:tcW w:w="1791" w:type="pct"/>
            <w:shd w:val="clear" w:color="auto" w:fill="auto"/>
            <w:vAlign w:val="center"/>
            <w:hideMark/>
          </w:tcPr>
          <w:p w14:paraId="4E165B34" w14:textId="77777777" w:rsidR="000D6923" w:rsidRPr="003F024C" w:rsidRDefault="000D6923" w:rsidP="000D6923">
            <w:pPr>
              <w:ind w:firstLine="0"/>
              <w:jc w:val="left"/>
              <w:rPr>
                <w:sz w:val="24"/>
              </w:rPr>
            </w:pPr>
            <w:r w:rsidRPr="003F024C">
              <w:rPr>
                <w:sz w:val="24"/>
              </w:rPr>
              <w:t>Зона сельскохозяйственных угодий</w:t>
            </w:r>
          </w:p>
        </w:tc>
        <w:tc>
          <w:tcPr>
            <w:tcW w:w="786" w:type="pct"/>
            <w:shd w:val="clear" w:color="auto" w:fill="auto"/>
            <w:vAlign w:val="center"/>
            <w:hideMark/>
          </w:tcPr>
          <w:p w14:paraId="4AB5B3A8"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37B9FEBC" w14:textId="67CC79B2" w:rsidR="000D6923" w:rsidRPr="003F024C" w:rsidRDefault="000D6923" w:rsidP="000D6923">
            <w:pPr>
              <w:ind w:firstLine="0"/>
              <w:jc w:val="center"/>
              <w:rPr>
                <w:sz w:val="24"/>
              </w:rPr>
            </w:pPr>
            <w:r>
              <w:rPr>
                <w:sz w:val="24"/>
              </w:rPr>
              <w:t>0,32</w:t>
            </w:r>
          </w:p>
        </w:tc>
        <w:tc>
          <w:tcPr>
            <w:tcW w:w="957" w:type="pct"/>
            <w:shd w:val="clear" w:color="auto" w:fill="auto"/>
            <w:vAlign w:val="center"/>
            <w:hideMark/>
          </w:tcPr>
          <w:p w14:paraId="756E4FCE" w14:textId="127952F4" w:rsidR="000D6923" w:rsidRPr="003F024C" w:rsidRDefault="000D6923" w:rsidP="000D6923">
            <w:pPr>
              <w:ind w:firstLine="0"/>
              <w:jc w:val="center"/>
              <w:rPr>
                <w:sz w:val="24"/>
              </w:rPr>
            </w:pPr>
            <w:r>
              <w:rPr>
                <w:sz w:val="24"/>
              </w:rPr>
              <w:t>0,32</w:t>
            </w:r>
          </w:p>
        </w:tc>
      </w:tr>
      <w:tr w:rsidR="000D6923" w:rsidRPr="003F024C" w14:paraId="5861956A" w14:textId="77777777" w:rsidTr="000D6923">
        <w:trPr>
          <w:trHeight w:val="315"/>
        </w:trPr>
        <w:tc>
          <w:tcPr>
            <w:tcW w:w="440" w:type="pct"/>
            <w:shd w:val="clear" w:color="auto" w:fill="auto"/>
            <w:vAlign w:val="center"/>
            <w:hideMark/>
          </w:tcPr>
          <w:p w14:paraId="103B7013" w14:textId="77777777" w:rsidR="000D6923" w:rsidRPr="003F024C" w:rsidRDefault="000D6923" w:rsidP="000D6923">
            <w:pPr>
              <w:ind w:firstLine="0"/>
              <w:jc w:val="center"/>
              <w:rPr>
                <w:sz w:val="24"/>
              </w:rPr>
            </w:pPr>
            <w:r w:rsidRPr="003F024C">
              <w:rPr>
                <w:sz w:val="24"/>
              </w:rPr>
              <w:t>1.4</w:t>
            </w:r>
          </w:p>
        </w:tc>
        <w:tc>
          <w:tcPr>
            <w:tcW w:w="1791" w:type="pct"/>
            <w:shd w:val="clear" w:color="auto" w:fill="auto"/>
            <w:vAlign w:val="center"/>
            <w:hideMark/>
          </w:tcPr>
          <w:p w14:paraId="53474A17" w14:textId="77777777" w:rsidR="000D6923" w:rsidRPr="003F024C" w:rsidRDefault="000D6923" w:rsidP="000D6923">
            <w:pPr>
              <w:ind w:firstLine="0"/>
              <w:jc w:val="left"/>
              <w:rPr>
                <w:sz w:val="24"/>
              </w:rPr>
            </w:pPr>
            <w:r w:rsidRPr="003F024C">
              <w:rPr>
                <w:sz w:val="24"/>
              </w:rPr>
              <w:t>Зона лесов</w:t>
            </w:r>
          </w:p>
        </w:tc>
        <w:tc>
          <w:tcPr>
            <w:tcW w:w="786" w:type="pct"/>
            <w:shd w:val="clear" w:color="auto" w:fill="auto"/>
            <w:vAlign w:val="center"/>
            <w:hideMark/>
          </w:tcPr>
          <w:p w14:paraId="70F22F3E"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160B4407" w14:textId="0BEEB12E" w:rsidR="000D6923" w:rsidRPr="003F024C" w:rsidRDefault="000D6923" w:rsidP="000D6923">
            <w:pPr>
              <w:ind w:firstLine="0"/>
              <w:jc w:val="center"/>
              <w:rPr>
                <w:sz w:val="24"/>
              </w:rPr>
            </w:pPr>
            <w:r>
              <w:rPr>
                <w:sz w:val="24"/>
              </w:rPr>
              <w:t>2605,78</w:t>
            </w:r>
          </w:p>
        </w:tc>
        <w:tc>
          <w:tcPr>
            <w:tcW w:w="957" w:type="pct"/>
            <w:shd w:val="clear" w:color="auto" w:fill="auto"/>
            <w:vAlign w:val="center"/>
            <w:hideMark/>
          </w:tcPr>
          <w:p w14:paraId="493D869A" w14:textId="7EAD418E" w:rsidR="000D6923" w:rsidRPr="003F024C" w:rsidRDefault="000D6923" w:rsidP="000D6923">
            <w:pPr>
              <w:ind w:firstLine="0"/>
              <w:jc w:val="center"/>
              <w:rPr>
                <w:sz w:val="24"/>
              </w:rPr>
            </w:pPr>
            <w:r>
              <w:rPr>
                <w:sz w:val="24"/>
              </w:rPr>
              <w:t>2605,78</w:t>
            </w:r>
          </w:p>
        </w:tc>
      </w:tr>
      <w:tr w:rsidR="000D6923" w:rsidRPr="003F024C" w14:paraId="5977C1BF" w14:textId="77777777" w:rsidTr="000D6923">
        <w:trPr>
          <w:trHeight w:val="315"/>
        </w:trPr>
        <w:tc>
          <w:tcPr>
            <w:tcW w:w="440" w:type="pct"/>
            <w:shd w:val="clear" w:color="auto" w:fill="auto"/>
            <w:vAlign w:val="center"/>
            <w:hideMark/>
          </w:tcPr>
          <w:p w14:paraId="32ADEAAF" w14:textId="77777777" w:rsidR="000D6923" w:rsidRPr="003F024C" w:rsidRDefault="000D6923" w:rsidP="000D6923">
            <w:pPr>
              <w:ind w:firstLine="0"/>
              <w:jc w:val="center"/>
              <w:rPr>
                <w:sz w:val="24"/>
              </w:rPr>
            </w:pPr>
            <w:r w:rsidRPr="003F024C">
              <w:rPr>
                <w:sz w:val="24"/>
              </w:rPr>
              <w:t>1.5</w:t>
            </w:r>
          </w:p>
        </w:tc>
        <w:tc>
          <w:tcPr>
            <w:tcW w:w="1791" w:type="pct"/>
            <w:shd w:val="clear" w:color="auto" w:fill="auto"/>
            <w:vAlign w:val="center"/>
            <w:hideMark/>
          </w:tcPr>
          <w:p w14:paraId="551119FC" w14:textId="77777777" w:rsidR="000D6923" w:rsidRPr="003F024C" w:rsidRDefault="000D6923" w:rsidP="000D6923">
            <w:pPr>
              <w:ind w:firstLine="0"/>
              <w:jc w:val="left"/>
              <w:rPr>
                <w:sz w:val="24"/>
              </w:rPr>
            </w:pPr>
            <w:r w:rsidRPr="003F024C">
              <w:rPr>
                <w:sz w:val="24"/>
              </w:rPr>
              <w:t>Зона кладбищ</w:t>
            </w:r>
          </w:p>
        </w:tc>
        <w:tc>
          <w:tcPr>
            <w:tcW w:w="786" w:type="pct"/>
            <w:shd w:val="clear" w:color="auto" w:fill="auto"/>
            <w:vAlign w:val="center"/>
            <w:hideMark/>
          </w:tcPr>
          <w:p w14:paraId="0C1EAD4B"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0FEADA6F" w14:textId="6C19A086" w:rsidR="000D6923" w:rsidRPr="003F024C" w:rsidRDefault="000D6923" w:rsidP="000D6923">
            <w:pPr>
              <w:ind w:firstLine="0"/>
              <w:jc w:val="center"/>
              <w:rPr>
                <w:sz w:val="24"/>
              </w:rPr>
            </w:pPr>
            <w:r>
              <w:rPr>
                <w:sz w:val="24"/>
              </w:rPr>
              <w:t>0,39</w:t>
            </w:r>
          </w:p>
        </w:tc>
        <w:tc>
          <w:tcPr>
            <w:tcW w:w="957" w:type="pct"/>
            <w:shd w:val="clear" w:color="auto" w:fill="auto"/>
            <w:vAlign w:val="center"/>
            <w:hideMark/>
          </w:tcPr>
          <w:p w14:paraId="3FCA930A" w14:textId="06BD9E11" w:rsidR="000D6923" w:rsidRPr="003F024C" w:rsidRDefault="000D6923" w:rsidP="000D6923">
            <w:pPr>
              <w:ind w:firstLine="0"/>
              <w:jc w:val="center"/>
              <w:rPr>
                <w:sz w:val="24"/>
              </w:rPr>
            </w:pPr>
            <w:r>
              <w:rPr>
                <w:sz w:val="24"/>
              </w:rPr>
              <w:t>0,68</w:t>
            </w:r>
          </w:p>
        </w:tc>
      </w:tr>
      <w:tr w:rsidR="000D6923" w:rsidRPr="003F024C" w14:paraId="4F00A3FF" w14:textId="77777777" w:rsidTr="000D6923">
        <w:trPr>
          <w:trHeight w:val="315"/>
        </w:trPr>
        <w:tc>
          <w:tcPr>
            <w:tcW w:w="440" w:type="pct"/>
            <w:shd w:val="clear" w:color="auto" w:fill="auto"/>
            <w:vAlign w:val="center"/>
          </w:tcPr>
          <w:p w14:paraId="3A9F98FF" w14:textId="29280B91" w:rsidR="000D6923" w:rsidRPr="003F024C" w:rsidRDefault="000D6923" w:rsidP="000D6923">
            <w:pPr>
              <w:ind w:firstLine="0"/>
              <w:jc w:val="center"/>
              <w:rPr>
                <w:sz w:val="24"/>
              </w:rPr>
            </w:pPr>
            <w:r w:rsidRPr="003F024C">
              <w:rPr>
                <w:sz w:val="24"/>
              </w:rPr>
              <w:t>1.6</w:t>
            </w:r>
          </w:p>
        </w:tc>
        <w:tc>
          <w:tcPr>
            <w:tcW w:w="1791" w:type="pct"/>
            <w:shd w:val="clear" w:color="auto" w:fill="auto"/>
            <w:vAlign w:val="center"/>
          </w:tcPr>
          <w:p w14:paraId="17BD3CA4" w14:textId="5F0930D2" w:rsidR="000D6923" w:rsidRPr="003F024C" w:rsidRDefault="000D6923" w:rsidP="000D6923">
            <w:pPr>
              <w:ind w:firstLine="0"/>
              <w:jc w:val="left"/>
              <w:rPr>
                <w:sz w:val="24"/>
              </w:rPr>
            </w:pPr>
            <w:r w:rsidRPr="003F024C">
              <w:rPr>
                <w:sz w:val="24"/>
              </w:rPr>
              <w:t>Зона кладбищ</w:t>
            </w:r>
            <w:r>
              <w:rPr>
                <w:sz w:val="24"/>
              </w:rPr>
              <w:t xml:space="preserve"> планируемая</w:t>
            </w:r>
          </w:p>
        </w:tc>
        <w:tc>
          <w:tcPr>
            <w:tcW w:w="786" w:type="pct"/>
            <w:shd w:val="clear" w:color="auto" w:fill="auto"/>
            <w:vAlign w:val="center"/>
          </w:tcPr>
          <w:p w14:paraId="51CC166D" w14:textId="11D74B61"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tcPr>
          <w:p w14:paraId="1D852BF1" w14:textId="5E3A61B5" w:rsidR="000D6923" w:rsidRPr="003F024C" w:rsidRDefault="000D6923" w:rsidP="000D6923">
            <w:pPr>
              <w:ind w:firstLine="0"/>
              <w:jc w:val="center"/>
              <w:rPr>
                <w:sz w:val="24"/>
              </w:rPr>
            </w:pPr>
            <w:r>
              <w:rPr>
                <w:sz w:val="24"/>
              </w:rPr>
              <w:t>0,29</w:t>
            </w:r>
          </w:p>
        </w:tc>
        <w:tc>
          <w:tcPr>
            <w:tcW w:w="957" w:type="pct"/>
            <w:shd w:val="clear" w:color="auto" w:fill="auto"/>
            <w:vAlign w:val="center"/>
          </w:tcPr>
          <w:p w14:paraId="18F375F3" w14:textId="5FCF6BD3" w:rsidR="000D6923" w:rsidRPr="003F024C" w:rsidRDefault="000D6923" w:rsidP="000D6923">
            <w:pPr>
              <w:ind w:firstLine="0"/>
              <w:jc w:val="center"/>
              <w:rPr>
                <w:sz w:val="24"/>
              </w:rPr>
            </w:pPr>
            <w:bookmarkStart w:id="250" w:name="_GoBack"/>
            <w:bookmarkEnd w:id="250"/>
            <w:r>
              <w:rPr>
                <w:sz w:val="24"/>
              </w:rPr>
              <w:t>0,00</w:t>
            </w:r>
          </w:p>
        </w:tc>
      </w:tr>
      <w:tr w:rsidR="000D6923" w:rsidRPr="003F024C" w14:paraId="434DE67D" w14:textId="77777777" w:rsidTr="000D6923">
        <w:trPr>
          <w:trHeight w:val="945"/>
        </w:trPr>
        <w:tc>
          <w:tcPr>
            <w:tcW w:w="440" w:type="pct"/>
            <w:shd w:val="clear" w:color="auto" w:fill="auto"/>
            <w:vAlign w:val="center"/>
            <w:hideMark/>
          </w:tcPr>
          <w:p w14:paraId="3EB5A9F8" w14:textId="77777777" w:rsidR="000D6923" w:rsidRPr="003F024C" w:rsidRDefault="000D6923" w:rsidP="000D6923">
            <w:pPr>
              <w:ind w:firstLine="0"/>
              <w:jc w:val="center"/>
              <w:rPr>
                <w:sz w:val="24"/>
              </w:rPr>
            </w:pPr>
            <w:r w:rsidRPr="003F024C">
              <w:rPr>
                <w:sz w:val="24"/>
              </w:rPr>
              <w:t>2</w:t>
            </w:r>
          </w:p>
        </w:tc>
        <w:tc>
          <w:tcPr>
            <w:tcW w:w="1791" w:type="pct"/>
            <w:shd w:val="clear" w:color="auto" w:fill="auto"/>
            <w:vAlign w:val="center"/>
            <w:hideMark/>
          </w:tcPr>
          <w:p w14:paraId="5A4674D8" w14:textId="77777777" w:rsidR="000D6923" w:rsidRPr="003F024C" w:rsidRDefault="000D6923" w:rsidP="000D6923">
            <w:pPr>
              <w:ind w:firstLine="0"/>
              <w:jc w:val="left"/>
              <w:rPr>
                <w:b/>
                <w:bCs/>
                <w:i/>
                <w:iCs/>
                <w:sz w:val="24"/>
              </w:rPr>
            </w:pPr>
            <w:r w:rsidRPr="003F024C">
              <w:rPr>
                <w:b/>
                <w:bCs/>
                <w:i/>
                <w:iCs/>
                <w:sz w:val="24"/>
              </w:rPr>
              <w:t>Территории в границах населенных пунктов, в том числе:</w:t>
            </w:r>
          </w:p>
        </w:tc>
        <w:tc>
          <w:tcPr>
            <w:tcW w:w="786" w:type="pct"/>
            <w:shd w:val="clear" w:color="auto" w:fill="auto"/>
            <w:vAlign w:val="center"/>
            <w:hideMark/>
          </w:tcPr>
          <w:p w14:paraId="5BFD75EF"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25A22825" w14:textId="5D9152C0" w:rsidR="000D6923" w:rsidRPr="003F024C" w:rsidRDefault="000D6923" w:rsidP="000D6923">
            <w:pPr>
              <w:ind w:firstLine="0"/>
              <w:jc w:val="center"/>
              <w:rPr>
                <w:sz w:val="24"/>
              </w:rPr>
            </w:pPr>
            <w:r>
              <w:rPr>
                <w:b/>
                <w:sz w:val="24"/>
              </w:rPr>
              <w:t>69,78</w:t>
            </w:r>
          </w:p>
        </w:tc>
        <w:tc>
          <w:tcPr>
            <w:tcW w:w="957" w:type="pct"/>
            <w:shd w:val="clear" w:color="auto" w:fill="auto"/>
            <w:vAlign w:val="center"/>
            <w:hideMark/>
          </w:tcPr>
          <w:p w14:paraId="58EAD082" w14:textId="15F85219" w:rsidR="000D6923" w:rsidRPr="003F024C" w:rsidRDefault="000D6923" w:rsidP="000D6923">
            <w:pPr>
              <w:ind w:firstLine="0"/>
              <w:jc w:val="center"/>
              <w:rPr>
                <w:sz w:val="24"/>
              </w:rPr>
            </w:pPr>
            <w:r>
              <w:rPr>
                <w:b/>
                <w:sz w:val="24"/>
              </w:rPr>
              <w:t>69,78</w:t>
            </w:r>
          </w:p>
        </w:tc>
      </w:tr>
      <w:tr w:rsidR="000D6923" w:rsidRPr="003F024C" w14:paraId="38EB79D7" w14:textId="77777777" w:rsidTr="000D6923">
        <w:trPr>
          <w:trHeight w:val="315"/>
        </w:trPr>
        <w:tc>
          <w:tcPr>
            <w:tcW w:w="440" w:type="pct"/>
            <w:shd w:val="clear" w:color="auto" w:fill="auto"/>
            <w:vAlign w:val="center"/>
            <w:hideMark/>
          </w:tcPr>
          <w:p w14:paraId="1E902C65" w14:textId="77777777" w:rsidR="000D6923" w:rsidRPr="003F024C" w:rsidRDefault="000D6923" w:rsidP="000D6923">
            <w:pPr>
              <w:ind w:firstLine="0"/>
              <w:jc w:val="center"/>
              <w:rPr>
                <w:sz w:val="24"/>
              </w:rPr>
            </w:pPr>
            <w:r w:rsidRPr="003F024C">
              <w:rPr>
                <w:sz w:val="24"/>
              </w:rPr>
              <w:t>2.1</w:t>
            </w:r>
          </w:p>
        </w:tc>
        <w:tc>
          <w:tcPr>
            <w:tcW w:w="1791" w:type="pct"/>
            <w:shd w:val="clear" w:color="auto" w:fill="auto"/>
            <w:vAlign w:val="center"/>
            <w:hideMark/>
          </w:tcPr>
          <w:p w14:paraId="1C03D026" w14:textId="77777777" w:rsidR="000D6923" w:rsidRPr="003F024C" w:rsidRDefault="000D6923" w:rsidP="000D6923">
            <w:pPr>
              <w:ind w:firstLine="0"/>
              <w:jc w:val="left"/>
              <w:rPr>
                <w:i/>
                <w:iCs/>
                <w:sz w:val="24"/>
              </w:rPr>
            </w:pPr>
            <w:r w:rsidRPr="003F024C">
              <w:rPr>
                <w:i/>
                <w:iCs/>
                <w:sz w:val="24"/>
              </w:rPr>
              <w:t xml:space="preserve">п. </w:t>
            </w:r>
            <w:proofErr w:type="spellStart"/>
            <w:r w:rsidRPr="003F024C">
              <w:rPr>
                <w:i/>
                <w:iCs/>
                <w:sz w:val="24"/>
              </w:rPr>
              <w:t>Аган</w:t>
            </w:r>
            <w:proofErr w:type="spellEnd"/>
          </w:p>
        </w:tc>
        <w:tc>
          <w:tcPr>
            <w:tcW w:w="786" w:type="pct"/>
            <w:shd w:val="clear" w:color="auto" w:fill="auto"/>
            <w:vAlign w:val="center"/>
            <w:hideMark/>
          </w:tcPr>
          <w:p w14:paraId="5954F0C9"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2AA62497" w14:textId="26476C11" w:rsidR="000D6923" w:rsidRPr="003F024C" w:rsidRDefault="000D6923" w:rsidP="000D6923">
            <w:pPr>
              <w:ind w:firstLine="0"/>
              <w:jc w:val="center"/>
              <w:rPr>
                <w:sz w:val="24"/>
              </w:rPr>
            </w:pPr>
            <w:r>
              <w:rPr>
                <w:b/>
                <w:sz w:val="24"/>
              </w:rPr>
              <w:t>69,78</w:t>
            </w:r>
          </w:p>
        </w:tc>
        <w:tc>
          <w:tcPr>
            <w:tcW w:w="957" w:type="pct"/>
            <w:shd w:val="clear" w:color="auto" w:fill="auto"/>
            <w:vAlign w:val="center"/>
            <w:hideMark/>
          </w:tcPr>
          <w:p w14:paraId="42D678F7" w14:textId="1457539D" w:rsidR="000D6923" w:rsidRPr="003F024C" w:rsidRDefault="000D6923" w:rsidP="000D6923">
            <w:pPr>
              <w:ind w:firstLine="0"/>
              <w:jc w:val="center"/>
              <w:rPr>
                <w:sz w:val="24"/>
              </w:rPr>
            </w:pPr>
            <w:r>
              <w:rPr>
                <w:b/>
                <w:sz w:val="24"/>
              </w:rPr>
              <w:t>69,78</w:t>
            </w:r>
          </w:p>
        </w:tc>
      </w:tr>
      <w:tr w:rsidR="000D6923" w:rsidRPr="003F024C" w14:paraId="4D175633" w14:textId="77777777" w:rsidTr="000D6923">
        <w:trPr>
          <w:trHeight w:val="315"/>
        </w:trPr>
        <w:tc>
          <w:tcPr>
            <w:tcW w:w="440" w:type="pct"/>
            <w:shd w:val="clear" w:color="auto" w:fill="auto"/>
            <w:vAlign w:val="center"/>
            <w:hideMark/>
          </w:tcPr>
          <w:p w14:paraId="3CAE0C57" w14:textId="77777777" w:rsidR="000D6923" w:rsidRPr="003F024C" w:rsidRDefault="000D6923" w:rsidP="000D6923">
            <w:pPr>
              <w:ind w:firstLine="0"/>
              <w:jc w:val="center"/>
              <w:rPr>
                <w:sz w:val="24"/>
              </w:rPr>
            </w:pPr>
            <w:r w:rsidRPr="003F024C">
              <w:rPr>
                <w:sz w:val="24"/>
              </w:rPr>
              <w:t>2.1.1</w:t>
            </w:r>
          </w:p>
        </w:tc>
        <w:tc>
          <w:tcPr>
            <w:tcW w:w="1791" w:type="pct"/>
            <w:shd w:val="clear" w:color="auto" w:fill="auto"/>
            <w:vAlign w:val="center"/>
            <w:hideMark/>
          </w:tcPr>
          <w:p w14:paraId="7C1C3A45" w14:textId="77777777" w:rsidR="000D6923" w:rsidRPr="003F024C" w:rsidRDefault="000D6923" w:rsidP="000D6923">
            <w:pPr>
              <w:ind w:firstLine="0"/>
              <w:jc w:val="left"/>
              <w:rPr>
                <w:sz w:val="24"/>
              </w:rPr>
            </w:pPr>
            <w:r w:rsidRPr="003F024C">
              <w:rPr>
                <w:sz w:val="24"/>
              </w:rPr>
              <w:t>Жилые зоны</w:t>
            </w:r>
          </w:p>
        </w:tc>
        <w:tc>
          <w:tcPr>
            <w:tcW w:w="786" w:type="pct"/>
            <w:shd w:val="clear" w:color="auto" w:fill="auto"/>
            <w:vAlign w:val="center"/>
            <w:hideMark/>
          </w:tcPr>
          <w:p w14:paraId="61F47302"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79ECFCFF" w14:textId="35D96EF8" w:rsidR="000D6923" w:rsidRPr="003F024C" w:rsidRDefault="000D6923" w:rsidP="000D6923">
            <w:pPr>
              <w:ind w:firstLine="0"/>
              <w:jc w:val="center"/>
              <w:rPr>
                <w:sz w:val="24"/>
              </w:rPr>
            </w:pPr>
            <w:r>
              <w:rPr>
                <w:sz w:val="24"/>
              </w:rPr>
              <w:t>29,58</w:t>
            </w:r>
          </w:p>
        </w:tc>
        <w:tc>
          <w:tcPr>
            <w:tcW w:w="957" w:type="pct"/>
            <w:shd w:val="clear" w:color="auto" w:fill="auto"/>
            <w:vAlign w:val="center"/>
            <w:hideMark/>
          </w:tcPr>
          <w:p w14:paraId="13B2CAB6" w14:textId="483C9D30" w:rsidR="000D6923" w:rsidRPr="003F024C" w:rsidRDefault="000D6923" w:rsidP="000D6923">
            <w:pPr>
              <w:ind w:firstLine="0"/>
              <w:jc w:val="center"/>
              <w:rPr>
                <w:sz w:val="24"/>
              </w:rPr>
            </w:pPr>
            <w:r>
              <w:rPr>
                <w:sz w:val="24"/>
              </w:rPr>
              <w:t>29,58</w:t>
            </w:r>
          </w:p>
        </w:tc>
      </w:tr>
      <w:tr w:rsidR="000D6923" w:rsidRPr="003F024C" w14:paraId="45A86EF8" w14:textId="77777777" w:rsidTr="000D6923">
        <w:trPr>
          <w:trHeight w:val="315"/>
        </w:trPr>
        <w:tc>
          <w:tcPr>
            <w:tcW w:w="440" w:type="pct"/>
            <w:shd w:val="clear" w:color="auto" w:fill="auto"/>
            <w:vAlign w:val="center"/>
            <w:hideMark/>
          </w:tcPr>
          <w:p w14:paraId="1352B135" w14:textId="77777777" w:rsidR="000D6923" w:rsidRPr="003F024C" w:rsidRDefault="000D6923" w:rsidP="000D6923">
            <w:pPr>
              <w:ind w:firstLine="0"/>
              <w:jc w:val="center"/>
              <w:rPr>
                <w:sz w:val="24"/>
              </w:rPr>
            </w:pPr>
            <w:r w:rsidRPr="003F024C">
              <w:rPr>
                <w:sz w:val="24"/>
              </w:rPr>
              <w:t>2.1.2</w:t>
            </w:r>
          </w:p>
        </w:tc>
        <w:tc>
          <w:tcPr>
            <w:tcW w:w="1791" w:type="pct"/>
            <w:shd w:val="clear" w:color="auto" w:fill="auto"/>
            <w:vAlign w:val="center"/>
            <w:hideMark/>
          </w:tcPr>
          <w:p w14:paraId="6664E716" w14:textId="77777777" w:rsidR="000D6923" w:rsidRPr="003F024C" w:rsidRDefault="000D6923" w:rsidP="000D6923">
            <w:pPr>
              <w:ind w:firstLine="0"/>
              <w:jc w:val="left"/>
              <w:rPr>
                <w:sz w:val="24"/>
              </w:rPr>
            </w:pPr>
            <w:r w:rsidRPr="003F024C">
              <w:rPr>
                <w:sz w:val="24"/>
              </w:rPr>
              <w:t>Общественно-деловые зоны</w:t>
            </w:r>
          </w:p>
        </w:tc>
        <w:tc>
          <w:tcPr>
            <w:tcW w:w="786" w:type="pct"/>
            <w:shd w:val="clear" w:color="auto" w:fill="auto"/>
            <w:vAlign w:val="center"/>
            <w:hideMark/>
          </w:tcPr>
          <w:p w14:paraId="480236F8"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1803AB3A" w14:textId="03E3CC17" w:rsidR="000D6923" w:rsidRPr="003F024C" w:rsidRDefault="000D6923" w:rsidP="000D6923">
            <w:pPr>
              <w:ind w:firstLine="0"/>
              <w:jc w:val="center"/>
              <w:rPr>
                <w:sz w:val="24"/>
              </w:rPr>
            </w:pPr>
            <w:r>
              <w:rPr>
                <w:sz w:val="24"/>
              </w:rPr>
              <w:t>9,70</w:t>
            </w:r>
          </w:p>
        </w:tc>
        <w:tc>
          <w:tcPr>
            <w:tcW w:w="957" w:type="pct"/>
            <w:shd w:val="clear" w:color="auto" w:fill="auto"/>
            <w:vAlign w:val="center"/>
            <w:hideMark/>
          </w:tcPr>
          <w:p w14:paraId="5FCC8F75" w14:textId="479FFBCA" w:rsidR="000D6923" w:rsidRPr="003F024C" w:rsidRDefault="000D6923" w:rsidP="000D6923">
            <w:pPr>
              <w:ind w:firstLine="0"/>
              <w:jc w:val="center"/>
              <w:rPr>
                <w:sz w:val="24"/>
              </w:rPr>
            </w:pPr>
            <w:r>
              <w:rPr>
                <w:sz w:val="24"/>
              </w:rPr>
              <w:t>9,70</w:t>
            </w:r>
          </w:p>
        </w:tc>
      </w:tr>
      <w:tr w:rsidR="000D6923" w:rsidRPr="003F024C" w14:paraId="230B92AA" w14:textId="77777777" w:rsidTr="000D6923">
        <w:trPr>
          <w:trHeight w:val="315"/>
        </w:trPr>
        <w:tc>
          <w:tcPr>
            <w:tcW w:w="440" w:type="pct"/>
            <w:shd w:val="clear" w:color="auto" w:fill="auto"/>
            <w:vAlign w:val="center"/>
            <w:hideMark/>
          </w:tcPr>
          <w:p w14:paraId="69B5F669" w14:textId="77777777" w:rsidR="000D6923" w:rsidRPr="003F024C" w:rsidRDefault="000D6923" w:rsidP="000D6923">
            <w:pPr>
              <w:ind w:firstLine="0"/>
              <w:jc w:val="center"/>
              <w:rPr>
                <w:sz w:val="24"/>
              </w:rPr>
            </w:pPr>
            <w:r w:rsidRPr="003F024C">
              <w:rPr>
                <w:sz w:val="24"/>
              </w:rPr>
              <w:t>2.1.3</w:t>
            </w:r>
          </w:p>
        </w:tc>
        <w:tc>
          <w:tcPr>
            <w:tcW w:w="1791" w:type="pct"/>
            <w:shd w:val="clear" w:color="auto" w:fill="auto"/>
            <w:vAlign w:val="center"/>
            <w:hideMark/>
          </w:tcPr>
          <w:p w14:paraId="04BAFD94" w14:textId="77777777" w:rsidR="000D6923" w:rsidRPr="003F024C" w:rsidRDefault="000D6923" w:rsidP="000D6923">
            <w:pPr>
              <w:ind w:firstLine="0"/>
              <w:jc w:val="left"/>
              <w:rPr>
                <w:sz w:val="24"/>
              </w:rPr>
            </w:pPr>
            <w:r w:rsidRPr="003F024C">
              <w:rPr>
                <w:sz w:val="24"/>
              </w:rPr>
              <w:t>Производственная зона</w:t>
            </w:r>
          </w:p>
        </w:tc>
        <w:tc>
          <w:tcPr>
            <w:tcW w:w="786" w:type="pct"/>
            <w:shd w:val="clear" w:color="auto" w:fill="auto"/>
            <w:vAlign w:val="center"/>
            <w:hideMark/>
          </w:tcPr>
          <w:p w14:paraId="149ECBAB"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2AF81BBD" w14:textId="7D6A3C34" w:rsidR="000D6923" w:rsidRPr="003F024C" w:rsidRDefault="000D6923" w:rsidP="000D6923">
            <w:pPr>
              <w:ind w:firstLine="0"/>
              <w:jc w:val="center"/>
              <w:rPr>
                <w:sz w:val="24"/>
              </w:rPr>
            </w:pPr>
            <w:r>
              <w:rPr>
                <w:sz w:val="24"/>
              </w:rPr>
              <w:t>3,92</w:t>
            </w:r>
          </w:p>
        </w:tc>
        <w:tc>
          <w:tcPr>
            <w:tcW w:w="957" w:type="pct"/>
            <w:shd w:val="clear" w:color="auto" w:fill="auto"/>
            <w:vAlign w:val="center"/>
            <w:hideMark/>
          </w:tcPr>
          <w:p w14:paraId="0B4CF97B" w14:textId="33557B61" w:rsidR="000D6923" w:rsidRPr="003F024C" w:rsidRDefault="000D6923" w:rsidP="000D6923">
            <w:pPr>
              <w:ind w:firstLine="0"/>
              <w:jc w:val="center"/>
              <w:rPr>
                <w:sz w:val="24"/>
              </w:rPr>
            </w:pPr>
            <w:r>
              <w:rPr>
                <w:sz w:val="24"/>
              </w:rPr>
              <w:t>3,92</w:t>
            </w:r>
          </w:p>
        </w:tc>
      </w:tr>
      <w:tr w:rsidR="000D6923" w:rsidRPr="003F024C" w14:paraId="5E3611FB" w14:textId="77777777" w:rsidTr="000D6923">
        <w:trPr>
          <w:trHeight w:val="630"/>
        </w:trPr>
        <w:tc>
          <w:tcPr>
            <w:tcW w:w="440" w:type="pct"/>
            <w:shd w:val="clear" w:color="auto" w:fill="auto"/>
            <w:vAlign w:val="center"/>
            <w:hideMark/>
          </w:tcPr>
          <w:p w14:paraId="0E065954" w14:textId="77777777" w:rsidR="000D6923" w:rsidRPr="003F024C" w:rsidRDefault="000D6923" w:rsidP="000D6923">
            <w:pPr>
              <w:ind w:firstLine="0"/>
              <w:jc w:val="center"/>
              <w:rPr>
                <w:sz w:val="24"/>
              </w:rPr>
            </w:pPr>
            <w:r w:rsidRPr="003F024C">
              <w:rPr>
                <w:sz w:val="24"/>
              </w:rPr>
              <w:t>2.1.4</w:t>
            </w:r>
          </w:p>
        </w:tc>
        <w:tc>
          <w:tcPr>
            <w:tcW w:w="1791" w:type="pct"/>
            <w:shd w:val="clear" w:color="auto" w:fill="auto"/>
            <w:vAlign w:val="center"/>
            <w:hideMark/>
          </w:tcPr>
          <w:p w14:paraId="249DAFA1" w14:textId="77777777" w:rsidR="000D6923" w:rsidRPr="003F024C" w:rsidRDefault="000D6923" w:rsidP="000D6923">
            <w:pPr>
              <w:ind w:firstLine="0"/>
              <w:jc w:val="left"/>
              <w:rPr>
                <w:sz w:val="24"/>
              </w:rPr>
            </w:pPr>
            <w:r w:rsidRPr="003F024C">
              <w:rPr>
                <w:sz w:val="24"/>
              </w:rPr>
              <w:t>Коммунально-складская зона</w:t>
            </w:r>
          </w:p>
        </w:tc>
        <w:tc>
          <w:tcPr>
            <w:tcW w:w="786" w:type="pct"/>
            <w:shd w:val="clear" w:color="auto" w:fill="auto"/>
            <w:vAlign w:val="center"/>
            <w:hideMark/>
          </w:tcPr>
          <w:p w14:paraId="50676B3C"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2A89BC08" w14:textId="3270A8A6" w:rsidR="000D6923" w:rsidRPr="003F024C" w:rsidRDefault="000D6923" w:rsidP="000D6923">
            <w:pPr>
              <w:ind w:firstLine="0"/>
              <w:jc w:val="center"/>
              <w:rPr>
                <w:sz w:val="24"/>
              </w:rPr>
            </w:pPr>
            <w:r>
              <w:rPr>
                <w:sz w:val="24"/>
              </w:rPr>
              <w:t>0,83</w:t>
            </w:r>
          </w:p>
        </w:tc>
        <w:tc>
          <w:tcPr>
            <w:tcW w:w="957" w:type="pct"/>
            <w:shd w:val="clear" w:color="auto" w:fill="auto"/>
            <w:vAlign w:val="center"/>
            <w:hideMark/>
          </w:tcPr>
          <w:p w14:paraId="00FF5394" w14:textId="2C470080" w:rsidR="000D6923" w:rsidRPr="003F024C" w:rsidRDefault="000D6923" w:rsidP="000D6923">
            <w:pPr>
              <w:ind w:firstLine="0"/>
              <w:jc w:val="center"/>
              <w:rPr>
                <w:sz w:val="24"/>
              </w:rPr>
            </w:pPr>
            <w:r>
              <w:rPr>
                <w:sz w:val="24"/>
              </w:rPr>
              <w:t>0,83</w:t>
            </w:r>
          </w:p>
        </w:tc>
      </w:tr>
      <w:tr w:rsidR="000D6923" w:rsidRPr="003F024C" w14:paraId="6CAC81D5" w14:textId="77777777" w:rsidTr="000D6923">
        <w:trPr>
          <w:trHeight w:val="630"/>
        </w:trPr>
        <w:tc>
          <w:tcPr>
            <w:tcW w:w="440" w:type="pct"/>
            <w:shd w:val="clear" w:color="auto" w:fill="auto"/>
            <w:vAlign w:val="center"/>
            <w:hideMark/>
          </w:tcPr>
          <w:p w14:paraId="5B5CB362" w14:textId="77777777" w:rsidR="000D6923" w:rsidRPr="003F024C" w:rsidRDefault="000D6923" w:rsidP="000D6923">
            <w:pPr>
              <w:ind w:firstLine="0"/>
              <w:jc w:val="center"/>
              <w:rPr>
                <w:sz w:val="24"/>
              </w:rPr>
            </w:pPr>
            <w:r w:rsidRPr="003F024C">
              <w:rPr>
                <w:sz w:val="24"/>
              </w:rPr>
              <w:t>2.1.5</w:t>
            </w:r>
          </w:p>
        </w:tc>
        <w:tc>
          <w:tcPr>
            <w:tcW w:w="1791" w:type="pct"/>
            <w:shd w:val="clear" w:color="auto" w:fill="auto"/>
            <w:vAlign w:val="center"/>
            <w:hideMark/>
          </w:tcPr>
          <w:p w14:paraId="0E5A9CCF" w14:textId="77777777" w:rsidR="000D6923" w:rsidRPr="003F024C" w:rsidRDefault="000D6923" w:rsidP="000D6923">
            <w:pPr>
              <w:ind w:firstLine="0"/>
              <w:jc w:val="left"/>
              <w:rPr>
                <w:sz w:val="24"/>
              </w:rPr>
            </w:pPr>
            <w:r w:rsidRPr="003F024C">
              <w:rPr>
                <w:sz w:val="24"/>
              </w:rPr>
              <w:t>Зона инженерной инфраструктуры</w:t>
            </w:r>
          </w:p>
        </w:tc>
        <w:tc>
          <w:tcPr>
            <w:tcW w:w="786" w:type="pct"/>
            <w:shd w:val="clear" w:color="auto" w:fill="auto"/>
            <w:vAlign w:val="center"/>
            <w:hideMark/>
          </w:tcPr>
          <w:p w14:paraId="453E5B62"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0444A28F" w14:textId="6202AD70" w:rsidR="000D6923" w:rsidRPr="003F024C" w:rsidRDefault="000D6923" w:rsidP="000D6923">
            <w:pPr>
              <w:ind w:firstLine="0"/>
              <w:jc w:val="center"/>
              <w:rPr>
                <w:sz w:val="24"/>
              </w:rPr>
            </w:pPr>
            <w:r>
              <w:rPr>
                <w:sz w:val="24"/>
              </w:rPr>
              <w:t>4,48</w:t>
            </w:r>
          </w:p>
        </w:tc>
        <w:tc>
          <w:tcPr>
            <w:tcW w:w="957" w:type="pct"/>
            <w:shd w:val="clear" w:color="auto" w:fill="auto"/>
            <w:vAlign w:val="center"/>
            <w:hideMark/>
          </w:tcPr>
          <w:p w14:paraId="581D0743" w14:textId="5BCF3B32" w:rsidR="000D6923" w:rsidRPr="003F024C" w:rsidRDefault="000D6923" w:rsidP="000D6923">
            <w:pPr>
              <w:ind w:firstLine="0"/>
              <w:jc w:val="center"/>
              <w:rPr>
                <w:sz w:val="24"/>
              </w:rPr>
            </w:pPr>
            <w:r>
              <w:rPr>
                <w:sz w:val="24"/>
              </w:rPr>
              <w:t>4,48</w:t>
            </w:r>
          </w:p>
        </w:tc>
      </w:tr>
      <w:tr w:rsidR="000D6923" w:rsidRPr="003F024C" w14:paraId="0BB50192" w14:textId="77777777" w:rsidTr="000D6923">
        <w:trPr>
          <w:trHeight w:val="630"/>
        </w:trPr>
        <w:tc>
          <w:tcPr>
            <w:tcW w:w="440" w:type="pct"/>
            <w:shd w:val="clear" w:color="auto" w:fill="auto"/>
            <w:vAlign w:val="center"/>
            <w:hideMark/>
          </w:tcPr>
          <w:p w14:paraId="30FDC92F" w14:textId="77777777" w:rsidR="000D6923" w:rsidRPr="003F024C" w:rsidRDefault="000D6923" w:rsidP="000D6923">
            <w:pPr>
              <w:ind w:firstLine="0"/>
              <w:jc w:val="center"/>
              <w:rPr>
                <w:sz w:val="24"/>
              </w:rPr>
            </w:pPr>
            <w:r w:rsidRPr="003F024C">
              <w:rPr>
                <w:sz w:val="24"/>
              </w:rPr>
              <w:t>2.1.6</w:t>
            </w:r>
          </w:p>
        </w:tc>
        <w:tc>
          <w:tcPr>
            <w:tcW w:w="1791" w:type="pct"/>
            <w:shd w:val="clear" w:color="auto" w:fill="auto"/>
            <w:vAlign w:val="center"/>
            <w:hideMark/>
          </w:tcPr>
          <w:p w14:paraId="131BCCD8" w14:textId="77777777" w:rsidR="000D6923" w:rsidRPr="003F024C" w:rsidRDefault="000D6923" w:rsidP="000D6923">
            <w:pPr>
              <w:ind w:firstLine="0"/>
              <w:jc w:val="left"/>
              <w:rPr>
                <w:sz w:val="24"/>
              </w:rPr>
            </w:pPr>
            <w:r w:rsidRPr="003F024C">
              <w:rPr>
                <w:sz w:val="24"/>
              </w:rPr>
              <w:t>Зона транспортной инфраструктуры</w:t>
            </w:r>
          </w:p>
        </w:tc>
        <w:tc>
          <w:tcPr>
            <w:tcW w:w="786" w:type="pct"/>
            <w:shd w:val="clear" w:color="auto" w:fill="auto"/>
            <w:vAlign w:val="center"/>
            <w:hideMark/>
          </w:tcPr>
          <w:p w14:paraId="2C8E39DC"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674E7A05" w14:textId="12FB5E0D" w:rsidR="000D6923" w:rsidRPr="003F024C" w:rsidRDefault="000D6923" w:rsidP="000D6923">
            <w:pPr>
              <w:ind w:firstLine="0"/>
              <w:jc w:val="center"/>
              <w:rPr>
                <w:sz w:val="24"/>
              </w:rPr>
            </w:pPr>
            <w:r>
              <w:rPr>
                <w:sz w:val="24"/>
              </w:rPr>
              <w:t>1,54</w:t>
            </w:r>
          </w:p>
        </w:tc>
        <w:tc>
          <w:tcPr>
            <w:tcW w:w="957" w:type="pct"/>
            <w:shd w:val="clear" w:color="auto" w:fill="auto"/>
            <w:vAlign w:val="center"/>
            <w:hideMark/>
          </w:tcPr>
          <w:p w14:paraId="48AC0E7F" w14:textId="3B54809D" w:rsidR="000D6923" w:rsidRPr="003F024C" w:rsidRDefault="000D6923" w:rsidP="000D6923">
            <w:pPr>
              <w:ind w:firstLine="0"/>
              <w:jc w:val="center"/>
              <w:rPr>
                <w:sz w:val="24"/>
              </w:rPr>
            </w:pPr>
            <w:r>
              <w:rPr>
                <w:sz w:val="24"/>
              </w:rPr>
              <w:t>1,54</w:t>
            </w:r>
          </w:p>
        </w:tc>
      </w:tr>
      <w:tr w:rsidR="000D6923" w:rsidRPr="003F024C" w14:paraId="713C736D" w14:textId="77777777" w:rsidTr="000D6923">
        <w:trPr>
          <w:trHeight w:val="630"/>
        </w:trPr>
        <w:tc>
          <w:tcPr>
            <w:tcW w:w="440" w:type="pct"/>
            <w:shd w:val="clear" w:color="auto" w:fill="auto"/>
            <w:vAlign w:val="center"/>
            <w:hideMark/>
          </w:tcPr>
          <w:p w14:paraId="3A09F2F0" w14:textId="77777777" w:rsidR="000D6923" w:rsidRPr="003F024C" w:rsidRDefault="000D6923" w:rsidP="000D6923">
            <w:pPr>
              <w:ind w:firstLine="0"/>
              <w:jc w:val="center"/>
              <w:rPr>
                <w:sz w:val="24"/>
              </w:rPr>
            </w:pPr>
            <w:r w:rsidRPr="003F024C">
              <w:rPr>
                <w:sz w:val="24"/>
              </w:rPr>
              <w:t>2.1.7</w:t>
            </w:r>
          </w:p>
        </w:tc>
        <w:tc>
          <w:tcPr>
            <w:tcW w:w="1791" w:type="pct"/>
            <w:shd w:val="clear" w:color="auto" w:fill="auto"/>
            <w:vAlign w:val="center"/>
            <w:hideMark/>
          </w:tcPr>
          <w:p w14:paraId="2AB9C42B" w14:textId="77777777" w:rsidR="000D6923" w:rsidRPr="003F024C" w:rsidRDefault="000D6923" w:rsidP="000D6923">
            <w:pPr>
              <w:ind w:firstLine="0"/>
              <w:jc w:val="left"/>
              <w:rPr>
                <w:sz w:val="24"/>
              </w:rPr>
            </w:pPr>
            <w:r w:rsidRPr="003F024C">
              <w:rPr>
                <w:sz w:val="24"/>
              </w:rPr>
              <w:t>Зона сельскохозяйственных угодий</w:t>
            </w:r>
          </w:p>
        </w:tc>
        <w:tc>
          <w:tcPr>
            <w:tcW w:w="786" w:type="pct"/>
            <w:shd w:val="clear" w:color="auto" w:fill="auto"/>
            <w:vAlign w:val="center"/>
            <w:hideMark/>
          </w:tcPr>
          <w:p w14:paraId="33A77D70"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3B840708" w14:textId="51EBAC2C" w:rsidR="000D6923" w:rsidRPr="003F024C" w:rsidRDefault="000D6923" w:rsidP="000D6923">
            <w:pPr>
              <w:ind w:firstLine="0"/>
              <w:jc w:val="center"/>
              <w:rPr>
                <w:sz w:val="24"/>
              </w:rPr>
            </w:pPr>
            <w:r>
              <w:rPr>
                <w:sz w:val="24"/>
              </w:rPr>
              <w:t>6,54</w:t>
            </w:r>
          </w:p>
        </w:tc>
        <w:tc>
          <w:tcPr>
            <w:tcW w:w="957" w:type="pct"/>
            <w:shd w:val="clear" w:color="auto" w:fill="auto"/>
            <w:vAlign w:val="center"/>
            <w:hideMark/>
          </w:tcPr>
          <w:p w14:paraId="530E9379" w14:textId="78E2FF7E" w:rsidR="000D6923" w:rsidRPr="003F024C" w:rsidRDefault="000D6923" w:rsidP="000D6923">
            <w:pPr>
              <w:ind w:firstLine="0"/>
              <w:jc w:val="center"/>
              <w:rPr>
                <w:sz w:val="24"/>
              </w:rPr>
            </w:pPr>
            <w:r>
              <w:rPr>
                <w:sz w:val="24"/>
              </w:rPr>
              <w:t>6,54</w:t>
            </w:r>
          </w:p>
        </w:tc>
      </w:tr>
      <w:tr w:rsidR="000D6923" w:rsidRPr="003F024C" w14:paraId="6AF91074" w14:textId="77777777" w:rsidTr="000D6923">
        <w:trPr>
          <w:trHeight w:val="630"/>
        </w:trPr>
        <w:tc>
          <w:tcPr>
            <w:tcW w:w="440" w:type="pct"/>
            <w:shd w:val="clear" w:color="auto" w:fill="auto"/>
            <w:vAlign w:val="center"/>
            <w:hideMark/>
          </w:tcPr>
          <w:p w14:paraId="37252112" w14:textId="77777777" w:rsidR="000D6923" w:rsidRPr="003F024C" w:rsidRDefault="000D6923" w:rsidP="000D6923">
            <w:pPr>
              <w:ind w:firstLine="0"/>
              <w:jc w:val="center"/>
              <w:rPr>
                <w:sz w:val="24"/>
              </w:rPr>
            </w:pPr>
            <w:r w:rsidRPr="003F024C">
              <w:rPr>
                <w:sz w:val="24"/>
              </w:rPr>
              <w:t>2.1.8</w:t>
            </w:r>
          </w:p>
        </w:tc>
        <w:tc>
          <w:tcPr>
            <w:tcW w:w="1791" w:type="pct"/>
            <w:shd w:val="clear" w:color="auto" w:fill="auto"/>
            <w:vAlign w:val="center"/>
            <w:hideMark/>
          </w:tcPr>
          <w:p w14:paraId="26728EC6" w14:textId="77777777" w:rsidR="000D6923" w:rsidRPr="003F024C" w:rsidRDefault="000D6923" w:rsidP="000D6923">
            <w:pPr>
              <w:ind w:firstLine="0"/>
              <w:jc w:val="left"/>
              <w:rPr>
                <w:sz w:val="24"/>
              </w:rPr>
            </w:pPr>
            <w:r w:rsidRPr="003F024C">
              <w:rPr>
                <w:sz w:val="24"/>
              </w:rPr>
              <w:t>Зона рекреационного назначения</w:t>
            </w:r>
          </w:p>
        </w:tc>
        <w:tc>
          <w:tcPr>
            <w:tcW w:w="786" w:type="pct"/>
            <w:shd w:val="clear" w:color="auto" w:fill="auto"/>
            <w:vAlign w:val="center"/>
            <w:hideMark/>
          </w:tcPr>
          <w:p w14:paraId="13DC169A" w14:textId="77777777" w:rsidR="000D6923" w:rsidRPr="003F024C" w:rsidRDefault="000D6923" w:rsidP="000D6923">
            <w:pPr>
              <w:ind w:firstLine="0"/>
              <w:jc w:val="center"/>
              <w:rPr>
                <w:sz w:val="24"/>
              </w:rPr>
            </w:pPr>
            <w:r w:rsidRPr="003F024C">
              <w:rPr>
                <w:sz w:val="24"/>
              </w:rPr>
              <w:t>га</w:t>
            </w:r>
          </w:p>
        </w:tc>
        <w:tc>
          <w:tcPr>
            <w:tcW w:w="1026" w:type="pct"/>
            <w:shd w:val="clear" w:color="auto" w:fill="auto"/>
            <w:vAlign w:val="center"/>
            <w:hideMark/>
          </w:tcPr>
          <w:p w14:paraId="7D5BCF29" w14:textId="71A78834" w:rsidR="000D6923" w:rsidRPr="003F024C" w:rsidRDefault="000D6923" w:rsidP="000D6923">
            <w:pPr>
              <w:ind w:firstLine="0"/>
              <w:jc w:val="center"/>
              <w:rPr>
                <w:sz w:val="24"/>
              </w:rPr>
            </w:pPr>
            <w:r>
              <w:rPr>
                <w:sz w:val="24"/>
              </w:rPr>
              <w:t>13,19</w:t>
            </w:r>
          </w:p>
        </w:tc>
        <w:tc>
          <w:tcPr>
            <w:tcW w:w="957" w:type="pct"/>
            <w:shd w:val="clear" w:color="auto" w:fill="auto"/>
            <w:vAlign w:val="center"/>
            <w:hideMark/>
          </w:tcPr>
          <w:p w14:paraId="46274118" w14:textId="6AC35C1F" w:rsidR="000D6923" w:rsidRPr="003F024C" w:rsidRDefault="000D6923" w:rsidP="000D6923">
            <w:pPr>
              <w:ind w:firstLine="0"/>
              <w:jc w:val="center"/>
              <w:rPr>
                <w:sz w:val="24"/>
              </w:rPr>
            </w:pPr>
            <w:r>
              <w:rPr>
                <w:sz w:val="24"/>
              </w:rPr>
              <w:t>13,19</w:t>
            </w:r>
          </w:p>
        </w:tc>
      </w:tr>
      <w:tr w:rsidR="003F024C" w:rsidRPr="003F024C" w14:paraId="2FA8C3A5" w14:textId="77777777" w:rsidTr="003F024C">
        <w:trPr>
          <w:trHeight w:val="315"/>
        </w:trPr>
        <w:tc>
          <w:tcPr>
            <w:tcW w:w="440" w:type="pct"/>
            <w:shd w:val="clear" w:color="auto" w:fill="auto"/>
            <w:vAlign w:val="center"/>
            <w:hideMark/>
          </w:tcPr>
          <w:p w14:paraId="6FF93111" w14:textId="77777777" w:rsidR="003F024C" w:rsidRPr="003F024C" w:rsidRDefault="003F024C" w:rsidP="003F024C">
            <w:pPr>
              <w:ind w:firstLine="0"/>
              <w:jc w:val="center"/>
              <w:rPr>
                <w:b/>
                <w:bCs/>
                <w:sz w:val="24"/>
              </w:rPr>
            </w:pPr>
            <w:r w:rsidRPr="003F024C">
              <w:rPr>
                <w:b/>
                <w:bCs/>
                <w:sz w:val="24"/>
              </w:rPr>
              <w:t>2</w:t>
            </w:r>
          </w:p>
        </w:tc>
        <w:tc>
          <w:tcPr>
            <w:tcW w:w="4560" w:type="pct"/>
            <w:gridSpan w:val="4"/>
            <w:shd w:val="clear" w:color="auto" w:fill="auto"/>
            <w:vAlign w:val="center"/>
            <w:hideMark/>
          </w:tcPr>
          <w:p w14:paraId="45DC4DFD" w14:textId="77777777" w:rsidR="003F024C" w:rsidRPr="003F024C" w:rsidRDefault="003F024C" w:rsidP="003F024C">
            <w:pPr>
              <w:ind w:firstLine="0"/>
              <w:jc w:val="left"/>
              <w:rPr>
                <w:b/>
                <w:bCs/>
                <w:sz w:val="24"/>
              </w:rPr>
            </w:pPr>
            <w:r w:rsidRPr="003F024C">
              <w:rPr>
                <w:b/>
                <w:bCs/>
                <w:sz w:val="24"/>
              </w:rPr>
              <w:t>Население</w:t>
            </w:r>
          </w:p>
        </w:tc>
      </w:tr>
      <w:tr w:rsidR="003F024C" w:rsidRPr="003F024C" w14:paraId="3B2AD569" w14:textId="77777777" w:rsidTr="000D6923">
        <w:trPr>
          <w:trHeight w:val="630"/>
        </w:trPr>
        <w:tc>
          <w:tcPr>
            <w:tcW w:w="440" w:type="pct"/>
            <w:shd w:val="clear" w:color="auto" w:fill="auto"/>
            <w:vAlign w:val="center"/>
            <w:hideMark/>
          </w:tcPr>
          <w:p w14:paraId="78665785" w14:textId="77777777" w:rsidR="003F024C" w:rsidRPr="003F024C" w:rsidRDefault="003F024C" w:rsidP="003F024C">
            <w:pPr>
              <w:ind w:firstLine="0"/>
              <w:jc w:val="center"/>
              <w:rPr>
                <w:sz w:val="24"/>
              </w:rPr>
            </w:pPr>
            <w:r w:rsidRPr="003F024C">
              <w:rPr>
                <w:sz w:val="24"/>
              </w:rPr>
              <w:t>2.1.</w:t>
            </w:r>
          </w:p>
        </w:tc>
        <w:tc>
          <w:tcPr>
            <w:tcW w:w="1791" w:type="pct"/>
            <w:shd w:val="clear" w:color="auto" w:fill="auto"/>
            <w:vAlign w:val="center"/>
            <w:hideMark/>
          </w:tcPr>
          <w:p w14:paraId="09388D92" w14:textId="77777777" w:rsidR="003F024C" w:rsidRPr="003F024C" w:rsidRDefault="003F024C" w:rsidP="003F024C">
            <w:pPr>
              <w:ind w:firstLine="0"/>
              <w:jc w:val="left"/>
              <w:rPr>
                <w:sz w:val="24"/>
              </w:rPr>
            </w:pPr>
            <w:r w:rsidRPr="003F024C">
              <w:rPr>
                <w:sz w:val="24"/>
              </w:rPr>
              <w:t>Численность населения, всего</w:t>
            </w:r>
          </w:p>
        </w:tc>
        <w:tc>
          <w:tcPr>
            <w:tcW w:w="786" w:type="pct"/>
            <w:shd w:val="clear" w:color="auto" w:fill="auto"/>
            <w:vAlign w:val="center"/>
            <w:hideMark/>
          </w:tcPr>
          <w:p w14:paraId="599BBE14" w14:textId="77777777" w:rsidR="003F024C" w:rsidRPr="003F024C" w:rsidRDefault="003F024C" w:rsidP="003F024C">
            <w:pPr>
              <w:ind w:firstLine="0"/>
              <w:jc w:val="center"/>
              <w:rPr>
                <w:sz w:val="24"/>
              </w:rPr>
            </w:pPr>
            <w:r w:rsidRPr="003F024C">
              <w:rPr>
                <w:sz w:val="24"/>
              </w:rPr>
              <w:t>чел.</w:t>
            </w:r>
          </w:p>
        </w:tc>
        <w:tc>
          <w:tcPr>
            <w:tcW w:w="1026" w:type="pct"/>
            <w:shd w:val="clear" w:color="auto" w:fill="auto"/>
            <w:vAlign w:val="center"/>
            <w:hideMark/>
          </w:tcPr>
          <w:p w14:paraId="46D7ED44" w14:textId="77777777" w:rsidR="003F024C" w:rsidRPr="003F024C" w:rsidRDefault="003F024C" w:rsidP="003F024C">
            <w:pPr>
              <w:ind w:firstLine="0"/>
              <w:jc w:val="center"/>
              <w:rPr>
                <w:sz w:val="24"/>
              </w:rPr>
            </w:pPr>
            <w:r w:rsidRPr="003F024C">
              <w:rPr>
                <w:sz w:val="24"/>
              </w:rPr>
              <w:t>457</w:t>
            </w:r>
          </w:p>
        </w:tc>
        <w:tc>
          <w:tcPr>
            <w:tcW w:w="957" w:type="pct"/>
            <w:shd w:val="clear" w:color="auto" w:fill="auto"/>
            <w:vAlign w:val="center"/>
            <w:hideMark/>
          </w:tcPr>
          <w:p w14:paraId="64B62809" w14:textId="77777777" w:rsidR="003F024C" w:rsidRPr="003F024C" w:rsidRDefault="003F024C" w:rsidP="003F024C">
            <w:pPr>
              <w:ind w:firstLine="0"/>
              <w:jc w:val="center"/>
              <w:rPr>
                <w:sz w:val="24"/>
              </w:rPr>
            </w:pPr>
            <w:r w:rsidRPr="003F024C">
              <w:rPr>
                <w:sz w:val="24"/>
              </w:rPr>
              <w:t>369</w:t>
            </w:r>
          </w:p>
        </w:tc>
      </w:tr>
      <w:tr w:rsidR="003F024C" w:rsidRPr="003F024C" w14:paraId="720B43EF" w14:textId="77777777" w:rsidTr="000D6923">
        <w:trPr>
          <w:trHeight w:val="315"/>
        </w:trPr>
        <w:tc>
          <w:tcPr>
            <w:tcW w:w="440" w:type="pct"/>
            <w:shd w:val="clear" w:color="auto" w:fill="auto"/>
            <w:vAlign w:val="center"/>
            <w:hideMark/>
          </w:tcPr>
          <w:p w14:paraId="7549E573" w14:textId="77777777" w:rsidR="003F024C" w:rsidRPr="003F024C" w:rsidRDefault="003F024C" w:rsidP="003F024C">
            <w:pPr>
              <w:ind w:firstLine="0"/>
              <w:jc w:val="center"/>
              <w:rPr>
                <w:sz w:val="24"/>
              </w:rPr>
            </w:pPr>
            <w:r w:rsidRPr="003F024C">
              <w:rPr>
                <w:sz w:val="24"/>
              </w:rPr>
              <w:t>2.2.</w:t>
            </w:r>
          </w:p>
        </w:tc>
        <w:tc>
          <w:tcPr>
            <w:tcW w:w="1791" w:type="pct"/>
            <w:shd w:val="clear" w:color="auto" w:fill="auto"/>
            <w:vAlign w:val="center"/>
            <w:hideMark/>
          </w:tcPr>
          <w:p w14:paraId="2EF4517B" w14:textId="77777777" w:rsidR="003F024C" w:rsidRPr="003F024C" w:rsidRDefault="003F024C" w:rsidP="003F024C">
            <w:pPr>
              <w:ind w:firstLine="0"/>
              <w:jc w:val="left"/>
              <w:rPr>
                <w:sz w:val="24"/>
              </w:rPr>
            </w:pPr>
            <w:r w:rsidRPr="003F024C">
              <w:rPr>
                <w:sz w:val="24"/>
              </w:rPr>
              <w:t>Плотность населения</w:t>
            </w:r>
          </w:p>
        </w:tc>
        <w:tc>
          <w:tcPr>
            <w:tcW w:w="786" w:type="pct"/>
            <w:shd w:val="clear" w:color="auto" w:fill="auto"/>
            <w:vAlign w:val="center"/>
            <w:hideMark/>
          </w:tcPr>
          <w:p w14:paraId="6DE6BA51" w14:textId="77777777" w:rsidR="003F024C" w:rsidRPr="003F024C" w:rsidRDefault="003F024C" w:rsidP="003F024C">
            <w:pPr>
              <w:ind w:firstLine="0"/>
              <w:jc w:val="center"/>
              <w:rPr>
                <w:sz w:val="24"/>
              </w:rPr>
            </w:pPr>
            <w:r w:rsidRPr="003F024C">
              <w:rPr>
                <w:sz w:val="24"/>
              </w:rPr>
              <w:t>чел. на км2</w:t>
            </w:r>
          </w:p>
        </w:tc>
        <w:tc>
          <w:tcPr>
            <w:tcW w:w="1026" w:type="pct"/>
            <w:shd w:val="clear" w:color="auto" w:fill="auto"/>
            <w:vAlign w:val="center"/>
            <w:hideMark/>
          </w:tcPr>
          <w:p w14:paraId="47869F13" w14:textId="77777777" w:rsidR="003F024C" w:rsidRPr="003F024C" w:rsidRDefault="003F024C" w:rsidP="003F024C">
            <w:pPr>
              <w:ind w:firstLine="0"/>
              <w:jc w:val="center"/>
              <w:rPr>
                <w:sz w:val="24"/>
              </w:rPr>
            </w:pPr>
            <w:r w:rsidRPr="003F024C">
              <w:rPr>
                <w:sz w:val="24"/>
              </w:rPr>
              <w:t>17</w:t>
            </w:r>
          </w:p>
        </w:tc>
        <w:tc>
          <w:tcPr>
            <w:tcW w:w="957" w:type="pct"/>
            <w:shd w:val="clear" w:color="auto" w:fill="auto"/>
            <w:vAlign w:val="center"/>
            <w:hideMark/>
          </w:tcPr>
          <w:p w14:paraId="12917A3D" w14:textId="77777777" w:rsidR="003F024C" w:rsidRPr="003F024C" w:rsidRDefault="003F024C" w:rsidP="003F024C">
            <w:pPr>
              <w:ind w:firstLine="0"/>
              <w:jc w:val="center"/>
              <w:rPr>
                <w:sz w:val="24"/>
              </w:rPr>
            </w:pPr>
            <w:r w:rsidRPr="003F024C">
              <w:rPr>
                <w:sz w:val="24"/>
              </w:rPr>
              <w:t>13</w:t>
            </w:r>
          </w:p>
        </w:tc>
      </w:tr>
      <w:tr w:rsidR="003F024C" w:rsidRPr="003F024C" w14:paraId="2E81D6C0" w14:textId="77777777" w:rsidTr="000D6923">
        <w:trPr>
          <w:trHeight w:val="630"/>
        </w:trPr>
        <w:tc>
          <w:tcPr>
            <w:tcW w:w="440" w:type="pct"/>
            <w:vMerge w:val="restart"/>
            <w:shd w:val="clear" w:color="auto" w:fill="auto"/>
            <w:vAlign w:val="center"/>
            <w:hideMark/>
          </w:tcPr>
          <w:p w14:paraId="353A167F" w14:textId="77777777" w:rsidR="003F024C" w:rsidRPr="003F024C" w:rsidRDefault="003F024C" w:rsidP="003F024C">
            <w:pPr>
              <w:ind w:firstLine="0"/>
              <w:jc w:val="center"/>
              <w:rPr>
                <w:sz w:val="24"/>
              </w:rPr>
            </w:pPr>
            <w:r w:rsidRPr="003F024C">
              <w:rPr>
                <w:sz w:val="24"/>
              </w:rPr>
              <w:t>2.3.</w:t>
            </w:r>
          </w:p>
        </w:tc>
        <w:tc>
          <w:tcPr>
            <w:tcW w:w="1791" w:type="pct"/>
            <w:shd w:val="clear" w:color="auto" w:fill="auto"/>
            <w:vAlign w:val="center"/>
            <w:hideMark/>
          </w:tcPr>
          <w:p w14:paraId="107DC48E" w14:textId="77777777" w:rsidR="003F024C" w:rsidRPr="003F024C" w:rsidRDefault="003F024C" w:rsidP="003F024C">
            <w:pPr>
              <w:ind w:firstLine="0"/>
              <w:jc w:val="left"/>
              <w:rPr>
                <w:sz w:val="24"/>
              </w:rPr>
            </w:pPr>
            <w:r w:rsidRPr="003F024C">
              <w:rPr>
                <w:sz w:val="24"/>
              </w:rPr>
              <w:t>Возрастная структура населения:</w:t>
            </w:r>
          </w:p>
        </w:tc>
        <w:tc>
          <w:tcPr>
            <w:tcW w:w="786" w:type="pct"/>
            <w:vMerge w:val="restart"/>
            <w:shd w:val="clear" w:color="auto" w:fill="auto"/>
            <w:vAlign w:val="center"/>
            <w:hideMark/>
          </w:tcPr>
          <w:p w14:paraId="43EA3AD3" w14:textId="77777777" w:rsidR="003F024C" w:rsidRPr="003F024C" w:rsidRDefault="003F024C" w:rsidP="003F024C">
            <w:pPr>
              <w:ind w:firstLine="0"/>
              <w:jc w:val="center"/>
              <w:rPr>
                <w:sz w:val="24"/>
              </w:rPr>
            </w:pPr>
            <w:r w:rsidRPr="003F024C">
              <w:rPr>
                <w:sz w:val="24"/>
              </w:rPr>
              <w:t>чел.</w:t>
            </w:r>
          </w:p>
        </w:tc>
        <w:tc>
          <w:tcPr>
            <w:tcW w:w="1026" w:type="pct"/>
            <w:vMerge w:val="restart"/>
            <w:shd w:val="clear" w:color="auto" w:fill="auto"/>
            <w:vAlign w:val="center"/>
            <w:hideMark/>
          </w:tcPr>
          <w:p w14:paraId="0BDF962F" w14:textId="77777777" w:rsidR="003F024C" w:rsidRPr="003F024C" w:rsidRDefault="003F024C" w:rsidP="003F024C">
            <w:pPr>
              <w:ind w:firstLine="0"/>
              <w:jc w:val="center"/>
              <w:rPr>
                <w:sz w:val="24"/>
              </w:rPr>
            </w:pPr>
            <w:r w:rsidRPr="003F024C">
              <w:rPr>
                <w:sz w:val="24"/>
              </w:rPr>
              <w:t>80</w:t>
            </w:r>
          </w:p>
        </w:tc>
        <w:tc>
          <w:tcPr>
            <w:tcW w:w="957" w:type="pct"/>
            <w:vMerge w:val="restart"/>
            <w:shd w:val="clear" w:color="auto" w:fill="auto"/>
            <w:vAlign w:val="center"/>
            <w:hideMark/>
          </w:tcPr>
          <w:p w14:paraId="1B914146" w14:textId="77777777" w:rsidR="003F024C" w:rsidRPr="003F024C" w:rsidRDefault="003F024C" w:rsidP="003F024C">
            <w:pPr>
              <w:ind w:firstLine="0"/>
              <w:jc w:val="center"/>
              <w:rPr>
                <w:sz w:val="24"/>
              </w:rPr>
            </w:pPr>
            <w:r w:rsidRPr="003F024C">
              <w:rPr>
                <w:sz w:val="24"/>
              </w:rPr>
              <w:t>63</w:t>
            </w:r>
          </w:p>
        </w:tc>
      </w:tr>
      <w:tr w:rsidR="003F024C" w:rsidRPr="003F024C" w14:paraId="42E53621" w14:textId="77777777" w:rsidTr="000D6923">
        <w:trPr>
          <w:trHeight w:val="630"/>
        </w:trPr>
        <w:tc>
          <w:tcPr>
            <w:tcW w:w="440" w:type="pct"/>
            <w:vMerge/>
            <w:shd w:val="clear" w:color="auto" w:fill="auto"/>
            <w:vAlign w:val="center"/>
            <w:hideMark/>
          </w:tcPr>
          <w:p w14:paraId="46183FB1" w14:textId="77777777" w:rsidR="003F024C" w:rsidRPr="003F024C" w:rsidRDefault="003F024C" w:rsidP="003F024C">
            <w:pPr>
              <w:ind w:firstLine="0"/>
              <w:jc w:val="left"/>
              <w:rPr>
                <w:sz w:val="24"/>
              </w:rPr>
            </w:pPr>
          </w:p>
        </w:tc>
        <w:tc>
          <w:tcPr>
            <w:tcW w:w="1791" w:type="pct"/>
            <w:shd w:val="clear" w:color="auto" w:fill="auto"/>
            <w:vAlign w:val="center"/>
            <w:hideMark/>
          </w:tcPr>
          <w:p w14:paraId="2B504F21" w14:textId="77777777" w:rsidR="003F024C" w:rsidRPr="003F024C" w:rsidRDefault="003F024C" w:rsidP="003F024C">
            <w:pPr>
              <w:ind w:firstLine="0"/>
              <w:jc w:val="left"/>
              <w:rPr>
                <w:sz w:val="24"/>
              </w:rPr>
            </w:pPr>
            <w:r w:rsidRPr="003F024C">
              <w:rPr>
                <w:sz w:val="24"/>
              </w:rPr>
              <w:t>– младше трудоспособного возраста</w:t>
            </w:r>
          </w:p>
        </w:tc>
        <w:tc>
          <w:tcPr>
            <w:tcW w:w="786" w:type="pct"/>
            <w:vMerge/>
            <w:shd w:val="clear" w:color="auto" w:fill="auto"/>
            <w:vAlign w:val="center"/>
            <w:hideMark/>
          </w:tcPr>
          <w:p w14:paraId="42F8790F" w14:textId="77777777" w:rsidR="003F024C" w:rsidRPr="003F024C" w:rsidRDefault="003F024C" w:rsidP="003F024C">
            <w:pPr>
              <w:ind w:firstLine="0"/>
              <w:jc w:val="left"/>
              <w:rPr>
                <w:sz w:val="24"/>
              </w:rPr>
            </w:pPr>
          </w:p>
        </w:tc>
        <w:tc>
          <w:tcPr>
            <w:tcW w:w="1026" w:type="pct"/>
            <w:vMerge/>
            <w:shd w:val="clear" w:color="auto" w:fill="auto"/>
            <w:vAlign w:val="center"/>
            <w:hideMark/>
          </w:tcPr>
          <w:p w14:paraId="514906A5" w14:textId="77777777" w:rsidR="003F024C" w:rsidRPr="003F024C" w:rsidRDefault="003F024C" w:rsidP="003F024C">
            <w:pPr>
              <w:ind w:firstLine="0"/>
              <w:jc w:val="left"/>
              <w:rPr>
                <w:sz w:val="24"/>
              </w:rPr>
            </w:pPr>
          </w:p>
        </w:tc>
        <w:tc>
          <w:tcPr>
            <w:tcW w:w="957" w:type="pct"/>
            <w:vMerge/>
            <w:shd w:val="clear" w:color="auto" w:fill="auto"/>
            <w:vAlign w:val="center"/>
            <w:hideMark/>
          </w:tcPr>
          <w:p w14:paraId="7990CBBE" w14:textId="77777777" w:rsidR="003F024C" w:rsidRPr="003F024C" w:rsidRDefault="003F024C" w:rsidP="003F024C">
            <w:pPr>
              <w:ind w:firstLine="0"/>
              <w:jc w:val="left"/>
              <w:rPr>
                <w:sz w:val="24"/>
              </w:rPr>
            </w:pPr>
          </w:p>
        </w:tc>
      </w:tr>
      <w:tr w:rsidR="003F024C" w:rsidRPr="003F024C" w14:paraId="38C084E6" w14:textId="77777777" w:rsidTr="000D6923">
        <w:trPr>
          <w:trHeight w:val="630"/>
        </w:trPr>
        <w:tc>
          <w:tcPr>
            <w:tcW w:w="440" w:type="pct"/>
            <w:vMerge/>
            <w:shd w:val="clear" w:color="auto" w:fill="auto"/>
            <w:vAlign w:val="center"/>
            <w:hideMark/>
          </w:tcPr>
          <w:p w14:paraId="6E5A5E70" w14:textId="77777777" w:rsidR="003F024C" w:rsidRPr="003F024C" w:rsidRDefault="003F024C" w:rsidP="003F024C">
            <w:pPr>
              <w:ind w:firstLine="0"/>
              <w:jc w:val="left"/>
              <w:rPr>
                <w:sz w:val="24"/>
              </w:rPr>
            </w:pPr>
          </w:p>
        </w:tc>
        <w:tc>
          <w:tcPr>
            <w:tcW w:w="1791" w:type="pct"/>
            <w:shd w:val="clear" w:color="auto" w:fill="auto"/>
            <w:vAlign w:val="center"/>
            <w:hideMark/>
          </w:tcPr>
          <w:p w14:paraId="1BE5CF59" w14:textId="77777777" w:rsidR="003F024C" w:rsidRPr="003F024C" w:rsidRDefault="003F024C" w:rsidP="003F024C">
            <w:pPr>
              <w:ind w:firstLine="0"/>
              <w:jc w:val="left"/>
              <w:rPr>
                <w:sz w:val="24"/>
              </w:rPr>
            </w:pPr>
            <w:r w:rsidRPr="003F024C">
              <w:rPr>
                <w:sz w:val="24"/>
              </w:rPr>
              <w:t>– население в трудоспособном возрасте</w:t>
            </w:r>
          </w:p>
        </w:tc>
        <w:tc>
          <w:tcPr>
            <w:tcW w:w="786" w:type="pct"/>
            <w:shd w:val="clear" w:color="auto" w:fill="auto"/>
            <w:vAlign w:val="center"/>
            <w:hideMark/>
          </w:tcPr>
          <w:p w14:paraId="5A504918" w14:textId="77777777" w:rsidR="003F024C" w:rsidRPr="003F024C" w:rsidRDefault="003F024C" w:rsidP="003F024C">
            <w:pPr>
              <w:ind w:firstLine="0"/>
              <w:jc w:val="center"/>
              <w:rPr>
                <w:sz w:val="24"/>
              </w:rPr>
            </w:pPr>
            <w:r w:rsidRPr="003F024C">
              <w:rPr>
                <w:sz w:val="24"/>
              </w:rPr>
              <w:t>чел.</w:t>
            </w:r>
          </w:p>
        </w:tc>
        <w:tc>
          <w:tcPr>
            <w:tcW w:w="1026" w:type="pct"/>
            <w:shd w:val="clear" w:color="auto" w:fill="auto"/>
            <w:vAlign w:val="center"/>
            <w:hideMark/>
          </w:tcPr>
          <w:p w14:paraId="55110DA9" w14:textId="77777777" w:rsidR="003F024C" w:rsidRPr="003F024C" w:rsidRDefault="003F024C" w:rsidP="003F024C">
            <w:pPr>
              <w:ind w:firstLine="0"/>
              <w:jc w:val="center"/>
              <w:rPr>
                <w:sz w:val="24"/>
              </w:rPr>
            </w:pPr>
            <w:r w:rsidRPr="003F024C">
              <w:rPr>
                <w:sz w:val="24"/>
              </w:rPr>
              <w:t>287</w:t>
            </w:r>
          </w:p>
        </w:tc>
        <w:tc>
          <w:tcPr>
            <w:tcW w:w="957" w:type="pct"/>
            <w:shd w:val="clear" w:color="auto" w:fill="auto"/>
            <w:vAlign w:val="center"/>
            <w:hideMark/>
          </w:tcPr>
          <w:p w14:paraId="0A45F479" w14:textId="77777777" w:rsidR="003F024C" w:rsidRPr="003F024C" w:rsidRDefault="003F024C" w:rsidP="003F024C">
            <w:pPr>
              <w:ind w:firstLine="0"/>
              <w:jc w:val="center"/>
              <w:rPr>
                <w:sz w:val="24"/>
              </w:rPr>
            </w:pPr>
            <w:r w:rsidRPr="003F024C">
              <w:rPr>
                <w:sz w:val="24"/>
              </w:rPr>
              <w:t>166</w:t>
            </w:r>
          </w:p>
        </w:tc>
      </w:tr>
      <w:tr w:rsidR="003F024C" w:rsidRPr="003F024C" w14:paraId="335AEBB8" w14:textId="77777777" w:rsidTr="000D6923">
        <w:trPr>
          <w:trHeight w:val="630"/>
        </w:trPr>
        <w:tc>
          <w:tcPr>
            <w:tcW w:w="440" w:type="pct"/>
            <w:vMerge/>
            <w:shd w:val="clear" w:color="auto" w:fill="auto"/>
            <w:vAlign w:val="center"/>
            <w:hideMark/>
          </w:tcPr>
          <w:p w14:paraId="4CB73535" w14:textId="77777777" w:rsidR="003F024C" w:rsidRPr="003F024C" w:rsidRDefault="003F024C" w:rsidP="003F024C">
            <w:pPr>
              <w:ind w:firstLine="0"/>
              <w:jc w:val="left"/>
              <w:rPr>
                <w:sz w:val="24"/>
              </w:rPr>
            </w:pPr>
          </w:p>
        </w:tc>
        <w:tc>
          <w:tcPr>
            <w:tcW w:w="1791" w:type="pct"/>
            <w:shd w:val="clear" w:color="auto" w:fill="auto"/>
            <w:vAlign w:val="center"/>
            <w:hideMark/>
          </w:tcPr>
          <w:p w14:paraId="2B81214D" w14:textId="77777777" w:rsidR="003F024C" w:rsidRPr="003F024C" w:rsidRDefault="003F024C" w:rsidP="003F024C">
            <w:pPr>
              <w:ind w:firstLine="0"/>
              <w:jc w:val="left"/>
              <w:rPr>
                <w:sz w:val="24"/>
              </w:rPr>
            </w:pPr>
            <w:r w:rsidRPr="003F024C">
              <w:rPr>
                <w:sz w:val="24"/>
              </w:rPr>
              <w:t>– население старше трудоспособного возраста</w:t>
            </w:r>
          </w:p>
        </w:tc>
        <w:tc>
          <w:tcPr>
            <w:tcW w:w="786" w:type="pct"/>
            <w:shd w:val="clear" w:color="auto" w:fill="auto"/>
            <w:vAlign w:val="center"/>
            <w:hideMark/>
          </w:tcPr>
          <w:p w14:paraId="13E741CB" w14:textId="77777777" w:rsidR="003F024C" w:rsidRPr="003F024C" w:rsidRDefault="003F024C" w:rsidP="003F024C">
            <w:pPr>
              <w:ind w:firstLine="0"/>
              <w:jc w:val="center"/>
              <w:rPr>
                <w:sz w:val="24"/>
              </w:rPr>
            </w:pPr>
            <w:r w:rsidRPr="003F024C">
              <w:rPr>
                <w:sz w:val="24"/>
              </w:rPr>
              <w:t>чел.</w:t>
            </w:r>
          </w:p>
        </w:tc>
        <w:tc>
          <w:tcPr>
            <w:tcW w:w="1026" w:type="pct"/>
            <w:shd w:val="clear" w:color="auto" w:fill="auto"/>
            <w:vAlign w:val="center"/>
            <w:hideMark/>
          </w:tcPr>
          <w:p w14:paraId="29D3D2C7" w14:textId="77777777" w:rsidR="003F024C" w:rsidRPr="003F024C" w:rsidRDefault="003F024C" w:rsidP="003F024C">
            <w:pPr>
              <w:ind w:firstLine="0"/>
              <w:jc w:val="center"/>
              <w:rPr>
                <w:sz w:val="24"/>
              </w:rPr>
            </w:pPr>
            <w:r w:rsidRPr="003F024C">
              <w:rPr>
                <w:sz w:val="24"/>
              </w:rPr>
              <w:t>90</w:t>
            </w:r>
          </w:p>
        </w:tc>
        <w:tc>
          <w:tcPr>
            <w:tcW w:w="957" w:type="pct"/>
            <w:shd w:val="clear" w:color="auto" w:fill="auto"/>
            <w:vAlign w:val="center"/>
            <w:hideMark/>
          </w:tcPr>
          <w:p w14:paraId="3E49E174" w14:textId="77777777" w:rsidR="003F024C" w:rsidRPr="003F024C" w:rsidRDefault="003F024C" w:rsidP="003F024C">
            <w:pPr>
              <w:ind w:firstLine="0"/>
              <w:jc w:val="center"/>
              <w:rPr>
                <w:sz w:val="24"/>
              </w:rPr>
            </w:pPr>
            <w:r w:rsidRPr="003F024C">
              <w:rPr>
                <w:sz w:val="24"/>
              </w:rPr>
              <w:t>139</w:t>
            </w:r>
          </w:p>
        </w:tc>
      </w:tr>
      <w:tr w:rsidR="003F024C" w:rsidRPr="003F024C" w14:paraId="1C95BC9E" w14:textId="77777777" w:rsidTr="003F024C">
        <w:trPr>
          <w:trHeight w:val="315"/>
        </w:trPr>
        <w:tc>
          <w:tcPr>
            <w:tcW w:w="440" w:type="pct"/>
            <w:shd w:val="clear" w:color="auto" w:fill="auto"/>
            <w:vAlign w:val="center"/>
            <w:hideMark/>
          </w:tcPr>
          <w:p w14:paraId="4211BDBF" w14:textId="77777777" w:rsidR="003F024C" w:rsidRPr="003F024C" w:rsidRDefault="003F024C" w:rsidP="003F024C">
            <w:pPr>
              <w:ind w:firstLine="0"/>
              <w:jc w:val="center"/>
              <w:rPr>
                <w:b/>
                <w:bCs/>
                <w:sz w:val="24"/>
              </w:rPr>
            </w:pPr>
            <w:r w:rsidRPr="003F024C">
              <w:rPr>
                <w:b/>
                <w:bCs/>
                <w:sz w:val="24"/>
              </w:rPr>
              <w:t>3.</w:t>
            </w:r>
          </w:p>
        </w:tc>
        <w:tc>
          <w:tcPr>
            <w:tcW w:w="4560" w:type="pct"/>
            <w:gridSpan w:val="4"/>
            <w:shd w:val="clear" w:color="auto" w:fill="auto"/>
            <w:vAlign w:val="center"/>
            <w:hideMark/>
          </w:tcPr>
          <w:p w14:paraId="3DA9224D" w14:textId="77777777" w:rsidR="003F024C" w:rsidRPr="003F024C" w:rsidRDefault="003F024C" w:rsidP="003F024C">
            <w:pPr>
              <w:ind w:firstLine="0"/>
              <w:jc w:val="left"/>
              <w:rPr>
                <w:b/>
                <w:bCs/>
                <w:sz w:val="24"/>
              </w:rPr>
            </w:pPr>
            <w:r w:rsidRPr="003F024C">
              <w:rPr>
                <w:b/>
                <w:bCs/>
                <w:sz w:val="24"/>
              </w:rPr>
              <w:t>Жилищный фонд</w:t>
            </w:r>
          </w:p>
        </w:tc>
      </w:tr>
      <w:tr w:rsidR="003F024C" w:rsidRPr="003F024C" w14:paraId="4C6F8F3C" w14:textId="77777777" w:rsidTr="000D6923">
        <w:trPr>
          <w:trHeight w:val="375"/>
        </w:trPr>
        <w:tc>
          <w:tcPr>
            <w:tcW w:w="440" w:type="pct"/>
            <w:shd w:val="clear" w:color="auto" w:fill="auto"/>
            <w:vAlign w:val="center"/>
            <w:hideMark/>
          </w:tcPr>
          <w:p w14:paraId="3771A84E" w14:textId="77777777" w:rsidR="003F024C" w:rsidRPr="003F024C" w:rsidRDefault="003F024C" w:rsidP="003F024C">
            <w:pPr>
              <w:ind w:firstLine="0"/>
              <w:jc w:val="center"/>
              <w:rPr>
                <w:sz w:val="24"/>
              </w:rPr>
            </w:pPr>
            <w:r w:rsidRPr="003F024C">
              <w:rPr>
                <w:sz w:val="24"/>
              </w:rPr>
              <w:t>3.1.</w:t>
            </w:r>
          </w:p>
        </w:tc>
        <w:tc>
          <w:tcPr>
            <w:tcW w:w="1791" w:type="pct"/>
            <w:shd w:val="clear" w:color="auto" w:fill="auto"/>
            <w:vAlign w:val="center"/>
            <w:hideMark/>
          </w:tcPr>
          <w:p w14:paraId="1E5286F0" w14:textId="77777777" w:rsidR="003F024C" w:rsidRPr="003F024C" w:rsidRDefault="003F024C" w:rsidP="003F024C">
            <w:pPr>
              <w:ind w:firstLine="0"/>
              <w:jc w:val="left"/>
              <w:rPr>
                <w:sz w:val="24"/>
              </w:rPr>
            </w:pPr>
            <w:r w:rsidRPr="003F024C">
              <w:rPr>
                <w:sz w:val="24"/>
              </w:rPr>
              <w:t>Жилищный фонд всего</w:t>
            </w:r>
          </w:p>
        </w:tc>
        <w:tc>
          <w:tcPr>
            <w:tcW w:w="786" w:type="pct"/>
            <w:shd w:val="clear" w:color="auto" w:fill="auto"/>
            <w:vAlign w:val="center"/>
            <w:hideMark/>
          </w:tcPr>
          <w:p w14:paraId="5F0F6D6B" w14:textId="77777777" w:rsidR="003F024C" w:rsidRPr="003F024C" w:rsidRDefault="003F024C" w:rsidP="003F024C">
            <w:pPr>
              <w:ind w:firstLine="0"/>
              <w:jc w:val="center"/>
              <w:rPr>
                <w:sz w:val="24"/>
              </w:rPr>
            </w:pPr>
            <w:r w:rsidRPr="003F024C">
              <w:rPr>
                <w:sz w:val="24"/>
              </w:rPr>
              <w:t>м</w:t>
            </w:r>
            <w:r w:rsidRPr="003F024C">
              <w:rPr>
                <w:sz w:val="24"/>
                <w:vertAlign w:val="superscript"/>
              </w:rPr>
              <w:t>2</w:t>
            </w:r>
          </w:p>
        </w:tc>
        <w:tc>
          <w:tcPr>
            <w:tcW w:w="1026" w:type="pct"/>
            <w:shd w:val="clear" w:color="auto" w:fill="auto"/>
            <w:vAlign w:val="center"/>
            <w:hideMark/>
          </w:tcPr>
          <w:p w14:paraId="6DE57F9B" w14:textId="77777777" w:rsidR="003F024C" w:rsidRPr="003F024C" w:rsidRDefault="003F024C" w:rsidP="003F024C">
            <w:pPr>
              <w:ind w:firstLine="0"/>
              <w:jc w:val="center"/>
              <w:rPr>
                <w:sz w:val="24"/>
              </w:rPr>
            </w:pPr>
            <w:r w:rsidRPr="003F024C">
              <w:rPr>
                <w:sz w:val="24"/>
              </w:rPr>
              <w:t>7557</w:t>
            </w:r>
          </w:p>
        </w:tc>
        <w:tc>
          <w:tcPr>
            <w:tcW w:w="957" w:type="pct"/>
            <w:shd w:val="clear" w:color="auto" w:fill="auto"/>
            <w:vAlign w:val="center"/>
            <w:hideMark/>
          </w:tcPr>
          <w:p w14:paraId="185D4011" w14:textId="77777777" w:rsidR="003F024C" w:rsidRPr="003F024C" w:rsidRDefault="003F024C" w:rsidP="003F024C">
            <w:pPr>
              <w:ind w:firstLine="0"/>
              <w:jc w:val="center"/>
              <w:rPr>
                <w:sz w:val="24"/>
              </w:rPr>
            </w:pPr>
            <w:r w:rsidRPr="003F024C">
              <w:rPr>
                <w:sz w:val="24"/>
              </w:rPr>
              <w:t>11919</w:t>
            </w:r>
          </w:p>
        </w:tc>
      </w:tr>
      <w:tr w:rsidR="003F024C" w:rsidRPr="003F024C" w14:paraId="24599FE3" w14:textId="77777777" w:rsidTr="000D6923">
        <w:trPr>
          <w:trHeight w:val="630"/>
        </w:trPr>
        <w:tc>
          <w:tcPr>
            <w:tcW w:w="440" w:type="pct"/>
            <w:shd w:val="clear" w:color="auto" w:fill="auto"/>
            <w:vAlign w:val="center"/>
            <w:hideMark/>
          </w:tcPr>
          <w:p w14:paraId="6ED6E070" w14:textId="77777777" w:rsidR="003F024C" w:rsidRPr="003F024C" w:rsidRDefault="003F024C" w:rsidP="003F024C">
            <w:pPr>
              <w:ind w:firstLine="0"/>
              <w:jc w:val="center"/>
              <w:rPr>
                <w:sz w:val="24"/>
              </w:rPr>
            </w:pPr>
            <w:r w:rsidRPr="003F024C">
              <w:rPr>
                <w:sz w:val="24"/>
              </w:rPr>
              <w:t>3.2.</w:t>
            </w:r>
          </w:p>
        </w:tc>
        <w:tc>
          <w:tcPr>
            <w:tcW w:w="1791" w:type="pct"/>
            <w:shd w:val="clear" w:color="auto" w:fill="auto"/>
            <w:vAlign w:val="center"/>
            <w:hideMark/>
          </w:tcPr>
          <w:p w14:paraId="446D1B41" w14:textId="77777777" w:rsidR="003F024C" w:rsidRPr="003F024C" w:rsidRDefault="003F024C" w:rsidP="003F024C">
            <w:pPr>
              <w:ind w:firstLine="0"/>
              <w:jc w:val="left"/>
              <w:rPr>
                <w:sz w:val="24"/>
              </w:rPr>
            </w:pPr>
            <w:r w:rsidRPr="003F024C">
              <w:rPr>
                <w:sz w:val="24"/>
              </w:rPr>
              <w:t>Обеспеченность жилищным фондом 1 человека</w:t>
            </w:r>
          </w:p>
        </w:tc>
        <w:tc>
          <w:tcPr>
            <w:tcW w:w="786" w:type="pct"/>
            <w:shd w:val="clear" w:color="auto" w:fill="auto"/>
            <w:vAlign w:val="center"/>
            <w:hideMark/>
          </w:tcPr>
          <w:p w14:paraId="28BB5C1D" w14:textId="77777777" w:rsidR="003F024C" w:rsidRPr="003F024C" w:rsidRDefault="003F024C" w:rsidP="003F024C">
            <w:pPr>
              <w:ind w:firstLine="0"/>
              <w:jc w:val="center"/>
              <w:rPr>
                <w:sz w:val="24"/>
              </w:rPr>
            </w:pPr>
            <w:r w:rsidRPr="003F024C">
              <w:rPr>
                <w:sz w:val="24"/>
              </w:rPr>
              <w:t>м</w:t>
            </w:r>
            <w:r w:rsidRPr="003F024C">
              <w:rPr>
                <w:sz w:val="24"/>
                <w:vertAlign w:val="superscript"/>
              </w:rPr>
              <w:t>2</w:t>
            </w:r>
            <w:r w:rsidRPr="003F024C">
              <w:rPr>
                <w:sz w:val="24"/>
              </w:rPr>
              <w:t>/чел</w:t>
            </w:r>
          </w:p>
        </w:tc>
        <w:tc>
          <w:tcPr>
            <w:tcW w:w="1026" w:type="pct"/>
            <w:shd w:val="clear" w:color="auto" w:fill="auto"/>
            <w:vAlign w:val="center"/>
            <w:hideMark/>
          </w:tcPr>
          <w:p w14:paraId="36C993A9" w14:textId="77777777" w:rsidR="003F024C" w:rsidRPr="003F024C" w:rsidRDefault="003F024C" w:rsidP="003F024C">
            <w:pPr>
              <w:ind w:firstLine="0"/>
              <w:jc w:val="center"/>
              <w:rPr>
                <w:sz w:val="24"/>
              </w:rPr>
            </w:pPr>
            <w:r w:rsidRPr="003F024C">
              <w:rPr>
                <w:sz w:val="24"/>
              </w:rPr>
              <w:t>16,5</w:t>
            </w:r>
          </w:p>
        </w:tc>
        <w:tc>
          <w:tcPr>
            <w:tcW w:w="957" w:type="pct"/>
            <w:shd w:val="clear" w:color="auto" w:fill="auto"/>
            <w:vAlign w:val="center"/>
            <w:hideMark/>
          </w:tcPr>
          <w:p w14:paraId="6E328D0A" w14:textId="77777777" w:rsidR="003F024C" w:rsidRPr="003F024C" w:rsidRDefault="003F024C" w:rsidP="003F024C">
            <w:pPr>
              <w:ind w:firstLine="0"/>
              <w:jc w:val="center"/>
              <w:rPr>
                <w:sz w:val="24"/>
              </w:rPr>
            </w:pPr>
            <w:r w:rsidRPr="003F024C">
              <w:rPr>
                <w:sz w:val="24"/>
              </w:rPr>
              <w:t>32,3</w:t>
            </w:r>
          </w:p>
        </w:tc>
      </w:tr>
      <w:tr w:rsidR="003F024C" w:rsidRPr="003F024C" w14:paraId="16FF880B" w14:textId="77777777" w:rsidTr="003F024C">
        <w:trPr>
          <w:trHeight w:val="315"/>
        </w:trPr>
        <w:tc>
          <w:tcPr>
            <w:tcW w:w="440" w:type="pct"/>
            <w:shd w:val="clear" w:color="auto" w:fill="auto"/>
            <w:vAlign w:val="center"/>
            <w:hideMark/>
          </w:tcPr>
          <w:p w14:paraId="1D5786A2" w14:textId="77777777" w:rsidR="003F024C" w:rsidRPr="003F024C" w:rsidRDefault="003F024C" w:rsidP="003F024C">
            <w:pPr>
              <w:ind w:firstLine="0"/>
              <w:jc w:val="center"/>
              <w:rPr>
                <w:b/>
                <w:bCs/>
                <w:sz w:val="24"/>
              </w:rPr>
            </w:pPr>
            <w:r w:rsidRPr="003F024C">
              <w:rPr>
                <w:b/>
                <w:bCs/>
                <w:sz w:val="24"/>
              </w:rPr>
              <w:t>4.</w:t>
            </w:r>
          </w:p>
        </w:tc>
        <w:tc>
          <w:tcPr>
            <w:tcW w:w="4560" w:type="pct"/>
            <w:gridSpan w:val="4"/>
            <w:shd w:val="clear" w:color="auto" w:fill="auto"/>
            <w:vAlign w:val="center"/>
            <w:hideMark/>
          </w:tcPr>
          <w:p w14:paraId="41D4AD0C" w14:textId="77777777" w:rsidR="003F024C" w:rsidRPr="003F024C" w:rsidRDefault="003F024C" w:rsidP="003F024C">
            <w:pPr>
              <w:ind w:firstLine="0"/>
              <w:jc w:val="left"/>
              <w:rPr>
                <w:b/>
                <w:bCs/>
                <w:sz w:val="24"/>
              </w:rPr>
            </w:pPr>
            <w:r w:rsidRPr="003F024C">
              <w:rPr>
                <w:b/>
                <w:bCs/>
                <w:sz w:val="24"/>
              </w:rPr>
              <w:t>Обеспеченность объектами социального и культурно-бытового обслуживания населения</w:t>
            </w:r>
          </w:p>
        </w:tc>
      </w:tr>
      <w:tr w:rsidR="003F024C" w:rsidRPr="003F024C" w14:paraId="772F7673" w14:textId="77777777" w:rsidTr="000D6923">
        <w:trPr>
          <w:trHeight w:val="938"/>
        </w:trPr>
        <w:tc>
          <w:tcPr>
            <w:tcW w:w="440" w:type="pct"/>
            <w:shd w:val="clear" w:color="auto" w:fill="auto"/>
            <w:vAlign w:val="center"/>
            <w:hideMark/>
          </w:tcPr>
          <w:p w14:paraId="6412C9F0" w14:textId="77777777" w:rsidR="003F024C" w:rsidRPr="003F024C" w:rsidRDefault="003F024C" w:rsidP="003F024C">
            <w:pPr>
              <w:ind w:firstLine="0"/>
              <w:jc w:val="center"/>
              <w:rPr>
                <w:sz w:val="24"/>
              </w:rPr>
            </w:pPr>
            <w:r w:rsidRPr="003F024C">
              <w:rPr>
                <w:sz w:val="24"/>
              </w:rPr>
              <w:t>4.1</w:t>
            </w:r>
          </w:p>
        </w:tc>
        <w:tc>
          <w:tcPr>
            <w:tcW w:w="1791" w:type="pct"/>
            <w:shd w:val="clear" w:color="auto" w:fill="auto"/>
            <w:vAlign w:val="center"/>
            <w:hideMark/>
          </w:tcPr>
          <w:p w14:paraId="3FD9E204" w14:textId="77777777" w:rsidR="003F024C" w:rsidRPr="003F024C" w:rsidRDefault="003F024C" w:rsidP="003F024C">
            <w:pPr>
              <w:ind w:firstLine="0"/>
              <w:jc w:val="left"/>
              <w:rPr>
                <w:sz w:val="24"/>
              </w:rPr>
            </w:pPr>
            <w:r w:rsidRPr="003F024C">
              <w:rPr>
                <w:sz w:val="24"/>
              </w:rPr>
              <w:t>Детские дошкольные учреждения, мощность: существующая / нормативная</w:t>
            </w:r>
          </w:p>
        </w:tc>
        <w:tc>
          <w:tcPr>
            <w:tcW w:w="786" w:type="pct"/>
            <w:shd w:val="clear" w:color="auto" w:fill="auto"/>
            <w:vAlign w:val="center"/>
            <w:hideMark/>
          </w:tcPr>
          <w:p w14:paraId="24C08786" w14:textId="77777777" w:rsidR="003F024C" w:rsidRPr="003F024C" w:rsidRDefault="003F024C" w:rsidP="003F024C">
            <w:pPr>
              <w:ind w:firstLine="0"/>
              <w:jc w:val="center"/>
              <w:rPr>
                <w:sz w:val="24"/>
              </w:rPr>
            </w:pPr>
            <w:r w:rsidRPr="003F024C">
              <w:rPr>
                <w:sz w:val="24"/>
              </w:rPr>
              <w:t>мест</w:t>
            </w:r>
          </w:p>
        </w:tc>
        <w:tc>
          <w:tcPr>
            <w:tcW w:w="1026" w:type="pct"/>
            <w:shd w:val="clear" w:color="auto" w:fill="auto"/>
            <w:vAlign w:val="center"/>
            <w:hideMark/>
          </w:tcPr>
          <w:p w14:paraId="091BF1E1" w14:textId="77777777" w:rsidR="003F024C" w:rsidRPr="003F024C" w:rsidRDefault="003F024C" w:rsidP="003F024C">
            <w:pPr>
              <w:ind w:firstLine="0"/>
              <w:jc w:val="center"/>
              <w:rPr>
                <w:sz w:val="24"/>
              </w:rPr>
            </w:pPr>
            <w:r w:rsidRPr="003F024C">
              <w:rPr>
                <w:sz w:val="24"/>
              </w:rPr>
              <w:t>55/28</w:t>
            </w:r>
          </w:p>
        </w:tc>
        <w:tc>
          <w:tcPr>
            <w:tcW w:w="957" w:type="pct"/>
            <w:shd w:val="clear" w:color="auto" w:fill="auto"/>
            <w:vAlign w:val="center"/>
            <w:hideMark/>
          </w:tcPr>
          <w:p w14:paraId="101B022F" w14:textId="77777777" w:rsidR="003F024C" w:rsidRPr="003F024C" w:rsidRDefault="003F024C" w:rsidP="003F024C">
            <w:pPr>
              <w:ind w:firstLine="0"/>
              <w:jc w:val="center"/>
              <w:rPr>
                <w:sz w:val="24"/>
              </w:rPr>
            </w:pPr>
            <w:r w:rsidRPr="003F024C">
              <w:rPr>
                <w:sz w:val="24"/>
              </w:rPr>
              <w:t>55/23</w:t>
            </w:r>
          </w:p>
        </w:tc>
      </w:tr>
      <w:tr w:rsidR="003F024C" w:rsidRPr="003F024C" w14:paraId="78F258A1" w14:textId="77777777" w:rsidTr="000D6923">
        <w:trPr>
          <w:trHeight w:val="1275"/>
        </w:trPr>
        <w:tc>
          <w:tcPr>
            <w:tcW w:w="440" w:type="pct"/>
            <w:shd w:val="clear" w:color="auto" w:fill="auto"/>
            <w:vAlign w:val="center"/>
            <w:hideMark/>
          </w:tcPr>
          <w:p w14:paraId="72E00E83" w14:textId="77777777" w:rsidR="003F024C" w:rsidRPr="003F024C" w:rsidRDefault="003F024C" w:rsidP="003F024C">
            <w:pPr>
              <w:ind w:firstLine="0"/>
              <w:jc w:val="center"/>
              <w:rPr>
                <w:sz w:val="24"/>
              </w:rPr>
            </w:pPr>
            <w:r w:rsidRPr="003F024C">
              <w:rPr>
                <w:sz w:val="24"/>
              </w:rPr>
              <w:t>4.2</w:t>
            </w:r>
          </w:p>
        </w:tc>
        <w:tc>
          <w:tcPr>
            <w:tcW w:w="1791" w:type="pct"/>
            <w:shd w:val="clear" w:color="auto" w:fill="auto"/>
            <w:vAlign w:val="center"/>
            <w:hideMark/>
          </w:tcPr>
          <w:p w14:paraId="1899B7CB" w14:textId="4EEF4606" w:rsidR="003F024C" w:rsidRPr="003F024C" w:rsidRDefault="003F024C" w:rsidP="003F024C">
            <w:pPr>
              <w:ind w:firstLine="0"/>
              <w:jc w:val="left"/>
              <w:rPr>
                <w:sz w:val="24"/>
              </w:rPr>
            </w:pPr>
            <w:r w:rsidRPr="003F024C">
              <w:rPr>
                <w:sz w:val="24"/>
              </w:rPr>
              <w:t>Общеобразовательные</w:t>
            </w:r>
            <w:r>
              <w:rPr>
                <w:sz w:val="24"/>
              </w:rPr>
              <w:t xml:space="preserve"> школы, мощность: существующая </w:t>
            </w:r>
            <w:r w:rsidRPr="003F024C">
              <w:rPr>
                <w:sz w:val="24"/>
              </w:rPr>
              <w:t>/ нормативная</w:t>
            </w:r>
          </w:p>
        </w:tc>
        <w:tc>
          <w:tcPr>
            <w:tcW w:w="786" w:type="pct"/>
            <w:shd w:val="clear" w:color="auto" w:fill="auto"/>
            <w:vAlign w:val="center"/>
            <w:hideMark/>
          </w:tcPr>
          <w:p w14:paraId="5C2CB87E" w14:textId="77777777" w:rsidR="003F024C" w:rsidRPr="003F024C" w:rsidRDefault="003F024C" w:rsidP="003F024C">
            <w:pPr>
              <w:ind w:firstLine="0"/>
              <w:jc w:val="center"/>
              <w:rPr>
                <w:sz w:val="24"/>
              </w:rPr>
            </w:pPr>
            <w:r w:rsidRPr="003F024C">
              <w:rPr>
                <w:sz w:val="24"/>
              </w:rPr>
              <w:t>мест</w:t>
            </w:r>
          </w:p>
        </w:tc>
        <w:tc>
          <w:tcPr>
            <w:tcW w:w="1026" w:type="pct"/>
            <w:shd w:val="clear" w:color="auto" w:fill="auto"/>
            <w:vAlign w:val="center"/>
            <w:hideMark/>
          </w:tcPr>
          <w:p w14:paraId="3AAE9A22" w14:textId="77777777" w:rsidR="003F024C" w:rsidRPr="003F024C" w:rsidRDefault="003F024C" w:rsidP="003F024C">
            <w:pPr>
              <w:ind w:firstLine="0"/>
              <w:jc w:val="center"/>
              <w:rPr>
                <w:sz w:val="24"/>
              </w:rPr>
            </w:pPr>
            <w:r w:rsidRPr="003F024C">
              <w:rPr>
                <w:sz w:val="24"/>
              </w:rPr>
              <w:t>100/60</w:t>
            </w:r>
          </w:p>
        </w:tc>
        <w:tc>
          <w:tcPr>
            <w:tcW w:w="957" w:type="pct"/>
            <w:shd w:val="clear" w:color="auto" w:fill="auto"/>
            <w:vAlign w:val="center"/>
            <w:hideMark/>
          </w:tcPr>
          <w:p w14:paraId="575BD474" w14:textId="77777777" w:rsidR="003F024C" w:rsidRPr="003F024C" w:rsidRDefault="003F024C" w:rsidP="003F024C">
            <w:pPr>
              <w:ind w:firstLine="0"/>
              <w:jc w:val="center"/>
              <w:rPr>
                <w:sz w:val="24"/>
              </w:rPr>
            </w:pPr>
            <w:r w:rsidRPr="003F024C">
              <w:rPr>
                <w:sz w:val="24"/>
              </w:rPr>
              <w:t>100/48</w:t>
            </w:r>
          </w:p>
        </w:tc>
      </w:tr>
      <w:tr w:rsidR="003F024C" w:rsidRPr="003F024C" w14:paraId="46E33E0E" w14:textId="77777777" w:rsidTr="000D6923">
        <w:trPr>
          <w:trHeight w:val="945"/>
        </w:trPr>
        <w:tc>
          <w:tcPr>
            <w:tcW w:w="440" w:type="pct"/>
            <w:shd w:val="clear" w:color="auto" w:fill="auto"/>
            <w:vAlign w:val="center"/>
            <w:hideMark/>
          </w:tcPr>
          <w:p w14:paraId="043F0750" w14:textId="77777777" w:rsidR="003F024C" w:rsidRPr="003F024C" w:rsidRDefault="003F024C" w:rsidP="003F024C">
            <w:pPr>
              <w:ind w:firstLine="0"/>
              <w:jc w:val="center"/>
              <w:rPr>
                <w:sz w:val="24"/>
              </w:rPr>
            </w:pPr>
            <w:r w:rsidRPr="003F024C">
              <w:rPr>
                <w:sz w:val="24"/>
              </w:rPr>
              <w:t>4.3</w:t>
            </w:r>
          </w:p>
        </w:tc>
        <w:tc>
          <w:tcPr>
            <w:tcW w:w="1791" w:type="pct"/>
            <w:shd w:val="clear" w:color="auto" w:fill="auto"/>
            <w:vAlign w:val="center"/>
            <w:hideMark/>
          </w:tcPr>
          <w:p w14:paraId="01082E0E" w14:textId="77777777" w:rsidR="003F024C" w:rsidRPr="003F024C" w:rsidRDefault="003F024C" w:rsidP="003F024C">
            <w:pPr>
              <w:ind w:firstLine="0"/>
              <w:jc w:val="left"/>
              <w:rPr>
                <w:sz w:val="24"/>
              </w:rPr>
            </w:pPr>
            <w:r w:rsidRPr="003F024C">
              <w:rPr>
                <w:sz w:val="24"/>
              </w:rPr>
              <w:t>Амбулаторно-поликлинические учреждения</w:t>
            </w:r>
          </w:p>
        </w:tc>
        <w:tc>
          <w:tcPr>
            <w:tcW w:w="786" w:type="pct"/>
            <w:shd w:val="clear" w:color="auto" w:fill="auto"/>
            <w:vAlign w:val="center"/>
            <w:hideMark/>
          </w:tcPr>
          <w:p w14:paraId="31DB8616" w14:textId="77777777" w:rsidR="003F024C" w:rsidRPr="003F024C" w:rsidRDefault="003F024C" w:rsidP="003F024C">
            <w:pPr>
              <w:ind w:firstLine="0"/>
              <w:jc w:val="center"/>
              <w:rPr>
                <w:sz w:val="24"/>
              </w:rPr>
            </w:pPr>
            <w:r w:rsidRPr="003F024C">
              <w:rPr>
                <w:sz w:val="24"/>
              </w:rPr>
              <w:t>объект</w:t>
            </w:r>
          </w:p>
        </w:tc>
        <w:tc>
          <w:tcPr>
            <w:tcW w:w="1026" w:type="pct"/>
            <w:shd w:val="clear" w:color="auto" w:fill="auto"/>
            <w:vAlign w:val="center"/>
            <w:hideMark/>
          </w:tcPr>
          <w:p w14:paraId="4DB3B9E8" w14:textId="77777777" w:rsidR="003F024C" w:rsidRPr="003F024C" w:rsidRDefault="003F024C" w:rsidP="003F024C">
            <w:pPr>
              <w:ind w:firstLine="0"/>
              <w:jc w:val="center"/>
              <w:rPr>
                <w:sz w:val="24"/>
              </w:rPr>
            </w:pPr>
            <w:r w:rsidRPr="003F024C">
              <w:rPr>
                <w:sz w:val="24"/>
              </w:rPr>
              <w:t>1</w:t>
            </w:r>
          </w:p>
        </w:tc>
        <w:tc>
          <w:tcPr>
            <w:tcW w:w="957" w:type="pct"/>
            <w:shd w:val="clear" w:color="auto" w:fill="auto"/>
            <w:vAlign w:val="center"/>
            <w:hideMark/>
          </w:tcPr>
          <w:p w14:paraId="02EFDC4E" w14:textId="77777777" w:rsidR="003F024C" w:rsidRPr="003F024C" w:rsidRDefault="003F024C" w:rsidP="003F024C">
            <w:pPr>
              <w:ind w:firstLine="0"/>
              <w:jc w:val="center"/>
              <w:rPr>
                <w:sz w:val="24"/>
              </w:rPr>
            </w:pPr>
            <w:r w:rsidRPr="003F024C">
              <w:rPr>
                <w:sz w:val="24"/>
              </w:rPr>
              <w:t>1</w:t>
            </w:r>
          </w:p>
        </w:tc>
      </w:tr>
      <w:tr w:rsidR="003F024C" w:rsidRPr="003F024C" w14:paraId="009B353D" w14:textId="77777777" w:rsidTr="000D6923">
        <w:trPr>
          <w:trHeight w:val="912"/>
        </w:trPr>
        <w:tc>
          <w:tcPr>
            <w:tcW w:w="440" w:type="pct"/>
            <w:shd w:val="clear" w:color="auto" w:fill="auto"/>
            <w:vAlign w:val="center"/>
            <w:hideMark/>
          </w:tcPr>
          <w:p w14:paraId="16D06EE4" w14:textId="77777777" w:rsidR="003F024C" w:rsidRPr="003F024C" w:rsidRDefault="003F024C" w:rsidP="003F024C">
            <w:pPr>
              <w:ind w:firstLine="0"/>
              <w:jc w:val="center"/>
              <w:rPr>
                <w:sz w:val="24"/>
              </w:rPr>
            </w:pPr>
            <w:r w:rsidRPr="003F024C">
              <w:rPr>
                <w:sz w:val="24"/>
              </w:rPr>
              <w:t>4.4</w:t>
            </w:r>
          </w:p>
        </w:tc>
        <w:tc>
          <w:tcPr>
            <w:tcW w:w="1791" w:type="pct"/>
            <w:shd w:val="clear" w:color="auto" w:fill="auto"/>
            <w:vAlign w:val="center"/>
            <w:hideMark/>
          </w:tcPr>
          <w:p w14:paraId="553AD61A" w14:textId="77777777" w:rsidR="003F024C" w:rsidRPr="003F024C" w:rsidRDefault="003F024C" w:rsidP="003F024C">
            <w:pPr>
              <w:ind w:firstLine="0"/>
              <w:jc w:val="left"/>
              <w:rPr>
                <w:sz w:val="24"/>
              </w:rPr>
            </w:pPr>
            <w:r w:rsidRPr="003F024C">
              <w:rPr>
                <w:sz w:val="24"/>
              </w:rPr>
              <w:t>Дом культуры, мощность: существующая / нормативная</w:t>
            </w:r>
          </w:p>
        </w:tc>
        <w:tc>
          <w:tcPr>
            <w:tcW w:w="786" w:type="pct"/>
            <w:shd w:val="clear" w:color="auto" w:fill="auto"/>
            <w:vAlign w:val="center"/>
            <w:hideMark/>
          </w:tcPr>
          <w:p w14:paraId="4D3482E7" w14:textId="77777777" w:rsidR="003F024C" w:rsidRPr="003F024C" w:rsidRDefault="003F024C" w:rsidP="003F024C">
            <w:pPr>
              <w:ind w:firstLine="0"/>
              <w:jc w:val="center"/>
              <w:rPr>
                <w:sz w:val="24"/>
              </w:rPr>
            </w:pPr>
            <w:r w:rsidRPr="003F024C">
              <w:rPr>
                <w:sz w:val="24"/>
              </w:rPr>
              <w:t>мест</w:t>
            </w:r>
          </w:p>
        </w:tc>
        <w:tc>
          <w:tcPr>
            <w:tcW w:w="1026" w:type="pct"/>
            <w:shd w:val="clear" w:color="auto" w:fill="auto"/>
            <w:vAlign w:val="center"/>
            <w:hideMark/>
          </w:tcPr>
          <w:p w14:paraId="728EC17D" w14:textId="77777777" w:rsidR="003F024C" w:rsidRPr="003F024C" w:rsidRDefault="003F024C" w:rsidP="003F024C">
            <w:pPr>
              <w:ind w:firstLine="0"/>
              <w:jc w:val="center"/>
              <w:rPr>
                <w:sz w:val="24"/>
              </w:rPr>
            </w:pPr>
            <w:r w:rsidRPr="003F024C">
              <w:rPr>
                <w:sz w:val="24"/>
              </w:rPr>
              <w:t>100/138</w:t>
            </w:r>
          </w:p>
        </w:tc>
        <w:tc>
          <w:tcPr>
            <w:tcW w:w="957" w:type="pct"/>
            <w:shd w:val="clear" w:color="auto" w:fill="auto"/>
            <w:vAlign w:val="center"/>
            <w:hideMark/>
          </w:tcPr>
          <w:p w14:paraId="69A1D5FD" w14:textId="77777777" w:rsidR="003F024C" w:rsidRPr="003F024C" w:rsidRDefault="003F024C" w:rsidP="003F024C">
            <w:pPr>
              <w:ind w:firstLine="0"/>
              <w:jc w:val="center"/>
              <w:rPr>
                <w:sz w:val="24"/>
              </w:rPr>
            </w:pPr>
            <w:r w:rsidRPr="003F024C">
              <w:rPr>
                <w:sz w:val="24"/>
              </w:rPr>
              <w:t>100/111</w:t>
            </w:r>
          </w:p>
        </w:tc>
      </w:tr>
      <w:tr w:rsidR="003F024C" w:rsidRPr="003F024C" w14:paraId="1F06B000" w14:textId="77777777" w:rsidTr="000D6923">
        <w:trPr>
          <w:trHeight w:val="912"/>
        </w:trPr>
        <w:tc>
          <w:tcPr>
            <w:tcW w:w="440" w:type="pct"/>
            <w:shd w:val="clear" w:color="auto" w:fill="auto"/>
            <w:vAlign w:val="center"/>
            <w:hideMark/>
          </w:tcPr>
          <w:p w14:paraId="5D560EF8" w14:textId="77777777" w:rsidR="003F024C" w:rsidRPr="003F024C" w:rsidRDefault="003F024C" w:rsidP="003F024C">
            <w:pPr>
              <w:ind w:firstLine="0"/>
              <w:jc w:val="center"/>
              <w:rPr>
                <w:sz w:val="24"/>
              </w:rPr>
            </w:pPr>
            <w:r w:rsidRPr="003F024C">
              <w:rPr>
                <w:sz w:val="24"/>
              </w:rPr>
              <w:t>4.5</w:t>
            </w:r>
          </w:p>
        </w:tc>
        <w:tc>
          <w:tcPr>
            <w:tcW w:w="1791" w:type="pct"/>
            <w:shd w:val="clear" w:color="auto" w:fill="auto"/>
            <w:vAlign w:val="center"/>
            <w:hideMark/>
          </w:tcPr>
          <w:p w14:paraId="49892792" w14:textId="77777777" w:rsidR="003F024C" w:rsidRPr="003F024C" w:rsidRDefault="003F024C" w:rsidP="003F024C">
            <w:pPr>
              <w:ind w:firstLine="0"/>
              <w:jc w:val="left"/>
              <w:rPr>
                <w:sz w:val="24"/>
              </w:rPr>
            </w:pPr>
            <w:r w:rsidRPr="003F024C">
              <w:rPr>
                <w:sz w:val="24"/>
              </w:rPr>
              <w:t>Библиотеки, мощность: существующая / нормативная</w:t>
            </w:r>
          </w:p>
        </w:tc>
        <w:tc>
          <w:tcPr>
            <w:tcW w:w="786" w:type="pct"/>
            <w:shd w:val="clear" w:color="auto" w:fill="auto"/>
            <w:vAlign w:val="center"/>
            <w:hideMark/>
          </w:tcPr>
          <w:p w14:paraId="2DBFEB6D" w14:textId="77777777" w:rsidR="003F024C" w:rsidRPr="003F024C" w:rsidRDefault="003F024C" w:rsidP="003F024C">
            <w:pPr>
              <w:ind w:firstLine="0"/>
              <w:jc w:val="center"/>
              <w:rPr>
                <w:sz w:val="24"/>
              </w:rPr>
            </w:pPr>
            <w:r w:rsidRPr="003F024C">
              <w:rPr>
                <w:sz w:val="24"/>
              </w:rPr>
              <w:t>объект</w:t>
            </w:r>
          </w:p>
        </w:tc>
        <w:tc>
          <w:tcPr>
            <w:tcW w:w="1026" w:type="pct"/>
            <w:shd w:val="clear" w:color="auto" w:fill="auto"/>
            <w:vAlign w:val="center"/>
            <w:hideMark/>
          </w:tcPr>
          <w:p w14:paraId="36B770D7" w14:textId="77777777" w:rsidR="003F024C" w:rsidRPr="003F024C" w:rsidRDefault="003F024C" w:rsidP="003F024C">
            <w:pPr>
              <w:ind w:firstLine="0"/>
              <w:jc w:val="center"/>
              <w:rPr>
                <w:sz w:val="24"/>
              </w:rPr>
            </w:pPr>
            <w:r w:rsidRPr="003F024C">
              <w:rPr>
                <w:sz w:val="24"/>
              </w:rPr>
              <w:t>1/1</w:t>
            </w:r>
          </w:p>
        </w:tc>
        <w:tc>
          <w:tcPr>
            <w:tcW w:w="957" w:type="pct"/>
            <w:shd w:val="clear" w:color="auto" w:fill="auto"/>
            <w:vAlign w:val="center"/>
            <w:hideMark/>
          </w:tcPr>
          <w:p w14:paraId="3670C372" w14:textId="77777777" w:rsidR="003F024C" w:rsidRPr="003F024C" w:rsidRDefault="003F024C" w:rsidP="003F024C">
            <w:pPr>
              <w:ind w:firstLine="0"/>
              <w:jc w:val="center"/>
              <w:rPr>
                <w:sz w:val="24"/>
              </w:rPr>
            </w:pPr>
            <w:r w:rsidRPr="003F024C">
              <w:rPr>
                <w:sz w:val="24"/>
              </w:rPr>
              <w:t>1/1</w:t>
            </w:r>
          </w:p>
        </w:tc>
      </w:tr>
      <w:tr w:rsidR="003F024C" w:rsidRPr="003F024C" w14:paraId="2389B0C3" w14:textId="77777777" w:rsidTr="000D6923">
        <w:trPr>
          <w:trHeight w:val="1238"/>
        </w:trPr>
        <w:tc>
          <w:tcPr>
            <w:tcW w:w="440" w:type="pct"/>
            <w:shd w:val="clear" w:color="auto" w:fill="auto"/>
            <w:vAlign w:val="center"/>
            <w:hideMark/>
          </w:tcPr>
          <w:p w14:paraId="5E9AC3B2" w14:textId="77777777" w:rsidR="003F024C" w:rsidRPr="003F024C" w:rsidRDefault="003F024C" w:rsidP="003F024C">
            <w:pPr>
              <w:ind w:firstLine="0"/>
              <w:jc w:val="center"/>
              <w:rPr>
                <w:sz w:val="24"/>
              </w:rPr>
            </w:pPr>
            <w:r w:rsidRPr="003F024C">
              <w:rPr>
                <w:sz w:val="24"/>
              </w:rPr>
              <w:t>4.6</w:t>
            </w:r>
          </w:p>
        </w:tc>
        <w:tc>
          <w:tcPr>
            <w:tcW w:w="1791" w:type="pct"/>
            <w:shd w:val="clear" w:color="auto" w:fill="auto"/>
            <w:vAlign w:val="center"/>
            <w:hideMark/>
          </w:tcPr>
          <w:p w14:paraId="72525961" w14:textId="77777777" w:rsidR="003F024C" w:rsidRPr="003F024C" w:rsidRDefault="003F024C" w:rsidP="003F024C">
            <w:pPr>
              <w:ind w:firstLine="0"/>
              <w:jc w:val="left"/>
              <w:rPr>
                <w:sz w:val="24"/>
              </w:rPr>
            </w:pPr>
            <w:r w:rsidRPr="003F024C">
              <w:rPr>
                <w:sz w:val="24"/>
              </w:rPr>
              <w:t>Спортивные залы, мощность: существующая / нормативная</w:t>
            </w:r>
          </w:p>
        </w:tc>
        <w:tc>
          <w:tcPr>
            <w:tcW w:w="786" w:type="pct"/>
            <w:shd w:val="clear" w:color="auto" w:fill="auto"/>
            <w:vAlign w:val="center"/>
            <w:hideMark/>
          </w:tcPr>
          <w:p w14:paraId="5C3BD6A6" w14:textId="77777777" w:rsidR="003F024C" w:rsidRPr="003F024C" w:rsidRDefault="003F024C" w:rsidP="003F024C">
            <w:pPr>
              <w:ind w:firstLine="0"/>
              <w:jc w:val="center"/>
              <w:rPr>
                <w:sz w:val="24"/>
              </w:rPr>
            </w:pPr>
            <w:r w:rsidRPr="003F024C">
              <w:rPr>
                <w:sz w:val="24"/>
              </w:rPr>
              <w:t>м</w:t>
            </w:r>
            <w:r w:rsidRPr="003F024C">
              <w:rPr>
                <w:sz w:val="24"/>
                <w:vertAlign w:val="superscript"/>
              </w:rPr>
              <w:t>2</w:t>
            </w:r>
          </w:p>
        </w:tc>
        <w:tc>
          <w:tcPr>
            <w:tcW w:w="1026" w:type="pct"/>
            <w:shd w:val="clear" w:color="auto" w:fill="auto"/>
            <w:vAlign w:val="center"/>
            <w:hideMark/>
          </w:tcPr>
          <w:p w14:paraId="7EA6743E" w14:textId="77777777" w:rsidR="003F024C" w:rsidRPr="003F024C" w:rsidRDefault="003F024C" w:rsidP="003F024C">
            <w:pPr>
              <w:ind w:firstLine="0"/>
              <w:jc w:val="center"/>
              <w:rPr>
                <w:sz w:val="24"/>
              </w:rPr>
            </w:pPr>
            <w:r w:rsidRPr="003F024C">
              <w:rPr>
                <w:sz w:val="24"/>
              </w:rPr>
              <w:t>830/165</w:t>
            </w:r>
          </w:p>
        </w:tc>
        <w:tc>
          <w:tcPr>
            <w:tcW w:w="957" w:type="pct"/>
            <w:shd w:val="clear" w:color="auto" w:fill="auto"/>
            <w:vAlign w:val="center"/>
            <w:hideMark/>
          </w:tcPr>
          <w:p w14:paraId="52C67BD6" w14:textId="77777777" w:rsidR="003F024C" w:rsidRPr="003F024C" w:rsidRDefault="003F024C" w:rsidP="003F024C">
            <w:pPr>
              <w:ind w:firstLine="0"/>
              <w:jc w:val="center"/>
              <w:rPr>
                <w:sz w:val="24"/>
              </w:rPr>
            </w:pPr>
            <w:r w:rsidRPr="003F024C">
              <w:rPr>
                <w:sz w:val="24"/>
              </w:rPr>
              <w:t>830/133</w:t>
            </w:r>
          </w:p>
        </w:tc>
      </w:tr>
      <w:tr w:rsidR="003F024C" w:rsidRPr="003F024C" w14:paraId="508FAEB8" w14:textId="77777777" w:rsidTr="000D6923">
        <w:trPr>
          <w:trHeight w:val="1238"/>
        </w:trPr>
        <w:tc>
          <w:tcPr>
            <w:tcW w:w="440" w:type="pct"/>
            <w:shd w:val="clear" w:color="auto" w:fill="auto"/>
            <w:vAlign w:val="center"/>
            <w:hideMark/>
          </w:tcPr>
          <w:p w14:paraId="744EF184" w14:textId="77777777" w:rsidR="003F024C" w:rsidRPr="003F024C" w:rsidRDefault="003F024C" w:rsidP="003F024C">
            <w:pPr>
              <w:ind w:firstLine="0"/>
              <w:jc w:val="center"/>
              <w:rPr>
                <w:sz w:val="24"/>
              </w:rPr>
            </w:pPr>
            <w:r w:rsidRPr="003F024C">
              <w:rPr>
                <w:sz w:val="24"/>
              </w:rPr>
              <w:t>4.7</w:t>
            </w:r>
          </w:p>
        </w:tc>
        <w:tc>
          <w:tcPr>
            <w:tcW w:w="1791" w:type="pct"/>
            <w:shd w:val="clear" w:color="auto" w:fill="auto"/>
            <w:vAlign w:val="center"/>
            <w:hideMark/>
          </w:tcPr>
          <w:p w14:paraId="13945C80" w14:textId="77777777" w:rsidR="003F024C" w:rsidRPr="003F024C" w:rsidRDefault="003F024C" w:rsidP="003F024C">
            <w:pPr>
              <w:ind w:firstLine="0"/>
              <w:jc w:val="left"/>
              <w:rPr>
                <w:sz w:val="24"/>
              </w:rPr>
            </w:pPr>
            <w:r w:rsidRPr="003F024C">
              <w:rPr>
                <w:sz w:val="24"/>
              </w:rPr>
              <w:t>Плоскостные сооружения, мощность: существующая / нормативная</w:t>
            </w:r>
          </w:p>
        </w:tc>
        <w:tc>
          <w:tcPr>
            <w:tcW w:w="786" w:type="pct"/>
            <w:shd w:val="clear" w:color="auto" w:fill="auto"/>
            <w:vAlign w:val="center"/>
            <w:hideMark/>
          </w:tcPr>
          <w:p w14:paraId="3DAD649B" w14:textId="77777777" w:rsidR="003F024C" w:rsidRPr="003F024C" w:rsidRDefault="003F024C" w:rsidP="003F024C">
            <w:pPr>
              <w:ind w:firstLine="0"/>
              <w:jc w:val="center"/>
              <w:rPr>
                <w:sz w:val="24"/>
              </w:rPr>
            </w:pPr>
            <w:r w:rsidRPr="003F024C">
              <w:rPr>
                <w:sz w:val="24"/>
              </w:rPr>
              <w:t>м</w:t>
            </w:r>
            <w:r w:rsidRPr="003F024C">
              <w:rPr>
                <w:sz w:val="24"/>
                <w:vertAlign w:val="superscript"/>
              </w:rPr>
              <w:t>2</w:t>
            </w:r>
          </w:p>
        </w:tc>
        <w:tc>
          <w:tcPr>
            <w:tcW w:w="1026" w:type="pct"/>
            <w:shd w:val="clear" w:color="auto" w:fill="auto"/>
            <w:vAlign w:val="center"/>
            <w:hideMark/>
          </w:tcPr>
          <w:p w14:paraId="3FF95A70" w14:textId="77777777" w:rsidR="003F024C" w:rsidRPr="003F024C" w:rsidRDefault="003F024C" w:rsidP="003F024C">
            <w:pPr>
              <w:ind w:firstLine="0"/>
              <w:jc w:val="center"/>
              <w:rPr>
                <w:sz w:val="24"/>
              </w:rPr>
            </w:pPr>
            <w:r w:rsidRPr="003F024C">
              <w:rPr>
                <w:sz w:val="24"/>
              </w:rPr>
              <w:t>2400/571</w:t>
            </w:r>
          </w:p>
        </w:tc>
        <w:tc>
          <w:tcPr>
            <w:tcW w:w="957" w:type="pct"/>
            <w:shd w:val="clear" w:color="auto" w:fill="auto"/>
            <w:vAlign w:val="center"/>
            <w:hideMark/>
          </w:tcPr>
          <w:p w14:paraId="5C0F4324" w14:textId="77777777" w:rsidR="003F024C" w:rsidRPr="003F024C" w:rsidRDefault="003F024C" w:rsidP="003F024C">
            <w:pPr>
              <w:ind w:firstLine="0"/>
              <w:jc w:val="center"/>
              <w:rPr>
                <w:sz w:val="24"/>
              </w:rPr>
            </w:pPr>
            <w:r w:rsidRPr="003F024C">
              <w:rPr>
                <w:sz w:val="24"/>
              </w:rPr>
              <w:t>2400/462</w:t>
            </w:r>
          </w:p>
        </w:tc>
      </w:tr>
      <w:tr w:rsidR="003F024C" w:rsidRPr="003F024C" w14:paraId="7E98CF22" w14:textId="77777777" w:rsidTr="000D6923">
        <w:trPr>
          <w:trHeight w:val="960"/>
        </w:trPr>
        <w:tc>
          <w:tcPr>
            <w:tcW w:w="440" w:type="pct"/>
            <w:shd w:val="clear" w:color="auto" w:fill="auto"/>
            <w:vAlign w:val="center"/>
            <w:hideMark/>
          </w:tcPr>
          <w:p w14:paraId="332E9F3D" w14:textId="77777777" w:rsidR="003F024C" w:rsidRPr="003F024C" w:rsidRDefault="003F024C" w:rsidP="003F024C">
            <w:pPr>
              <w:ind w:firstLine="0"/>
              <w:jc w:val="center"/>
              <w:rPr>
                <w:sz w:val="24"/>
              </w:rPr>
            </w:pPr>
            <w:r w:rsidRPr="003F024C">
              <w:rPr>
                <w:sz w:val="24"/>
              </w:rPr>
              <w:t>4.8</w:t>
            </w:r>
          </w:p>
        </w:tc>
        <w:tc>
          <w:tcPr>
            <w:tcW w:w="1791" w:type="pct"/>
            <w:shd w:val="clear" w:color="auto" w:fill="auto"/>
            <w:vAlign w:val="center"/>
            <w:hideMark/>
          </w:tcPr>
          <w:p w14:paraId="1E9FAB33" w14:textId="77777777" w:rsidR="003F024C" w:rsidRPr="003F024C" w:rsidRDefault="003F024C" w:rsidP="003F024C">
            <w:pPr>
              <w:ind w:firstLine="0"/>
              <w:jc w:val="left"/>
              <w:rPr>
                <w:sz w:val="24"/>
              </w:rPr>
            </w:pPr>
            <w:r w:rsidRPr="003F024C">
              <w:rPr>
                <w:sz w:val="24"/>
              </w:rPr>
              <w:t>Лыжные базы, мощность: существующая / нормативная</w:t>
            </w:r>
          </w:p>
        </w:tc>
        <w:tc>
          <w:tcPr>
            <w:tcW w:w="786" w:type="pct"/>
            <w:shd w:val="clear" w:color="auto" w:fill="auto"/>
            <w:vAlign w:val="center"/>
            <w:hideMark/>
          </w:tcPr>
          <w:p w14:paraId="6E77744E" w14:textId="77777777" w:rsidR="003F024C" w:rsidRPr="003F024C" w:rsidRDefault="003F024C" w:rsidP="003F024C">
            <w:pPr>
              <w:ind w:firstLine="0"/>
              <w:jc w:val="center"/>
              <w:rPr>
                <w:sz w:val="24"/>
              </w:rPr>
            </w:pPr>
            <w:r w:rsidRPr="003F024C">
              <w:rPr>
                <w:sz w:val="24"/>
              </w:rPr>
              <w:t>объект</w:t>
            </w:r>
          </w:p>
        </w:tc>
        <w:tc>
          <w:tcPr>
            <w:tcW w:w="1026" w:type="pct"/>
            <w:shd w:val="clear" w:color="auto" w:fill="auto"/>
            <w:vAlign w:val="center"/>
            <w:hideMark/>
          </w:tcPr>
          <w:p w14:paraId="77B5B7B0" w14:textId="77777777" w:rsidR="003F024C" w:rsidRPr="003F024C" w:rsidRDefault="003F024C" w:rsidP="003F024C">
            <w:pPr>
              <w:ind w:firstLine="0"/>
              <w:jc w:val="center"/>
              <w:rPr>
                <w:sz w:val="24"/>
              </w:rPr>
            </w:pPr>
            <w:r w:rsidRPr="003F024C">
              <w:rPr>
                <w:sz w:val="24"/>
              </w:rPr>
              <w:t>0/1</w:t>
            </w:r>
          </w:p>
        </w:tc>
        <w:tc>
          <w:tcPr>
            <w:tcW w:w="957" w:type="pct"/>
            <w:shd w:val="clear" w:color="auto" w:fill="auto"/>
            <w:vAlign w:val="center"/>
            <w:hideMark/>
          </w:tcPr>
          <w:p w14:paraId="1154D5C0" w14:textId="77777777" w:rsidR="003F024C" w:rsidRPr="003F024C" w:rsidRDefault="003F024C" w:rsidP="003F024C">
            <w:pPr>
              <w:ind w:firstLine="0"/>
              <w:jc w:val="center"/>
              <w:rPr>
                <w:sz w:val="24"/>
              </w:rPr>
            </w:pPr>
            <w:r w:rsidRPr="003F024C">
              <w:rPr>
                <w:sz w:val="24"/>
              </w:rPr>
              <w:t>1/1</w:t>
            </w:r>
          </w:p>
        </w:tc>
      </w:tr>
      <w:tr w:rsidR="003F024C" w:rsidRPr="003F024C" w14:paraId="675C3076" w14:textId="77777777" w:rsidTr="003F024C">
        <w:trPr>
          <w:trHeight w:val="315"/>
        </w:trPr>
        <w:tc>
          <w:tcPr>
            <w:tcW w:w="440" w:type="pct"/>
            <w:shd w:val="clear" w:color="auto" w:fill="auto"/>
            <w:vAlign w:val="center"/>
            <w:hideMark/>
          </w:tcPr>
          <w:p w14:paraId="474F47E2" w14:textId="77777777" w:rsidR="003F024C" w:rsidRPr="003F024C" w:rsidRDefault="003F024C" w:rsidP="003F024C">
            <w:pPr>
              <w:ind w:firstLine="0"/>
              <w:jc w:val="center"/>
              <w:rPr>
                <w:b/>
                <w:bCs/>
                <w:sz w:val="24"/>
              </w:rPr>
            </w:pPr>
            <w:r w:rsidRPr="003F024C">
              <w:rPr>
                <w:b/>
                <w:bCs/>
                <w:sz w:val="24"/>
              </w:rPr>
              <w:t>5.</w:t>
            </w:r>
          </w:p>
        </w:tc>
        <w:tc>
          <w:tcPr>
            <w:tcW w:w="4560" w:type="pct"/>
            <w:gridSpan w:val="4"/>
            <w:shd w:val="clear" w:color="auto" w:fill="auto"/>
            <w:vAlign w:val="center"/>
            <w:hideMark/>
          </w:tcPr>
          <w:p w14:paraId="47857EBF" w14:textId="77777777" w:rsidR="003F024C" w:rsidRPr="003F024C" w:rsidRDefault="003F024C" w:rsidP="003F024C">
            <w:pPr>
              <w:ind w:firstLine="0"/>
              <w:jc w:val="left"/>
              <w:rPr>
                <w:b/>
                <w:bCs/>
                <w:sz w:val="24"/>
              </w:rPr>
            </w:pPr>
            <w:r w:rsidRPr="003F024C">
              <w:rPr>
                <w:b/>
                <w:bCs/>
                <w:sz w:val="24"/>
              </w:rPr>
              <w:t>Транспортная инфраструктура</w:t>
            </w:r>
          </w:p>
        </w:tc>
      </w:tr>
      <w:tr w:rsidR="003F024C" w:rsidRPr="003F024C" w14:paraId="115E768F" w14:textId="77777777" w:rsidTr="000D6923">
        <w:trPr>
          <w:trHeight w:val="1260"/>
        </w:trPr>
        <w:tc>
          <w:tcPr>
            <w:tcW w:w="440" w:type="pct"/>
            <w:shd w:val="clear" w:color="auto" w:fill="auto"/>
            <w:vAlign w:val="center"/>
            <w:hideMark/>
          </w:tcPr>
          <w:p w14:paraId="56BC1F38" w14:textId="77777777" w:rsidR="003F024C" w:rsidRPr="003F024C" w:rsidRDefault="003F024C" w:rsidP="003F024C">
            <w:pPr>
              <w:ind w:firstLine="0"/>
              <w:jc w:val="center"/>
              <w:rPr>
                <w:sz w:val="24"/>
              </w:rPr>
            </w:pPr>
            <w:r w:rsidRPr="003F024C">
              <w:rPr>
                <w:sz w:val="24"/>
              </w:rPr>
              <w:lastRenderedPageBreak/>
              <w:t>5.1</w:t>
            </w:r>
          </w:p>
        </w:tc>
        <w:tc>
          <w:tcPr>
            <w:tcW w:w="1791" w:type="pct"/>
            <w:shd w:val="clear" w:color="auto" w:fill="auto"/>
            <w:vAlign w:val="center"/>
            <w:hideMark/>
          </w:tcPr>
          <w:p w14:paraId="0A0686F5" w14:textId="77777777" w:rsidR="003F024C" w:rsidRPr="003F024C" w:rsidRDefault="003F024C" w:rsidP="003F024C">
            <w:pPr>
              <w:ind w:firstLine="0"/>
              <w:jc w:val="left"/>
              <w:rPr>
                <w:sz w:val="24"/>
              </w:rPr>
            </w:pPr>
            <w:r w:rsidRPr="003F024C">
              <w:rPr>
                <w:sz w:val="24"/>
              </w:rPr>
              <w:t>Протяженность линий общественного пассажирского транспорта – автобус</w:t>
            </w:r>
          </w:p>
        </w:tc>
        <w:tc>
          <w:tcPr>
            <w:tcW w:w="786" w:type="pct"/>
            <w:shd w:val="clear" w:color="auto" w:fill="auto"/>
            <w:vAlign w:val="center"/>
            <w:hideMark/>
          </w:tcPr>
          <w:p w14:paraId="37740FCA" w14:textId="77777777" w:rsidR="003F024C" w:rsidRPr="003F024C" w:rsidRDefault="003F024C" w:rsidP="003F024C">
            <w:pPr>
              <w:ind w:firstLine="0"/>
              <w:jc w:val="center"/>
              <w:rPr>
                <w:sz w:val="24"/>
              </w:rPr>
            </w:pPr>
            <w:r w:rsidRPr="003F024C">
              <w:rPr>
                <w:sz w:val="24"/>
              </w:rPr>
              <w:t>км</w:t>
            </w:r>
          </w:p>
        </w:tc>
        <w:tc>
          <w:tcPr>
            <w:tcW w:w="1026" w:type="pct"/>
            <w:shd w:val="clear" w:color="auto" w:fill="auto"/>
            <w:vAlign w:val="center"/>
            <w:hideMark/>
          </w:tcPr>
          <w:p w14:paraId="7A8E875B" w14:textId="77777777" w:rsidR="003F024C" w:rsidRPr="003F024C" w:rsidRDefault="003F024C" w:rsidP="003F024C">
            <w:pPr>
              <w:ind w:firstLine="0"/>
              <w:jc w:val="center"/>
              <w:rPr>
                <w:sz w:val="24"/>
              </w:rPr>
            </w:pPr>
            <w:r w:rsidRPr="003F024C">
              <w:rPr>
                <w:sz w:val="24"/>
              </w:rPr>
              <w:t>нет данных</w:t>
            </w:r>
          </w:p>
        </w:tc>
        <w:tc>
          <w:tcPr>
            <w:tcW w:w="957" w:type="pct"/>
            <w:shd w:val="clear" w:color="auto" w:fill="auto"/>
            <w:vAlign w:val="center"/>
            <w:hideMark/>
          </w:tcPr>
          <w:p w14:paraId="48EB9922" w14:textId="77777777" w:rsidR="003F024C" w:rsidRPr="003F024C" w:rsidRDefault="003F024C" w:rsidP="003F024C">
            <w:pPr>
              <w:ind w:firstLine="0"/>
              <w:jc w:val="center"/>
              <w:rPr>
                <w:sz w:val="24"/>
              </w:rPr>
            </w:pPr>
            <w:r w:rsidRPr="003F024C">
              <w:rPr>
                <w:sz w:val="24"/>
              </w:rPr>
              <w:t>нет данных</w:t>
            </w:r>
          </w:p>
        </w:tc>
      </w:tr>
      <w:tr w:rsidR="003F024C" w:rsidRPr="003F024C" w14:paraId="29EF23D6" w14:textId="77777777" w:rsidTr="000D6923">
        <w:trPr>
          <w:trHeight w:val="945"/>
        </w:trPr>
        <w:tc>
          <w:tcPr>
            <w:tcW w:w="440" w:type="pct"/>
            <w:shd w:val="clear" w:color="auto" w:fill="auto"/>
            <w:vAlign w:val="center"/>
            <w:hideMark/>
          </w:tcPr>
          <w:p w14:paraId="6FF7112E" w14:textId="77777777" w:rsidR="003F024C" w:rsidRPr="003F024C" w:rsidRDefault="003F024C" w:rsidP="003F024C">
            <w:pPr>
              <w:ind w:firstLine="0"/>
              <w:jc w:val="center"/>
              <w:rPr>
                <w:sz w:val="24"/>
              </w:rPr>
            </w:pPr>
            <w:r w:rsidRPr="003F024C">
              <w:rPr>
                <w:sz w:val="24"/>
              </w:rPr>
              <w:t>5.2</w:t>
            </w:r>
          </w:p>
        </w:tc>
        <w:tc>
          <w:tcPr>
            <w:tcW w:w="1791" w:type="pct"/>
            <w:shd w:val="clear" w:color="auto" w:fill="auto"/>
            <w:vAlign w:val="center"/>
            <w:hideMark/>
          </w:tcPr>
          <w:p w14:paraId="745B0B9E" w14:textId="77777777" w:rsidR="003F024C" w:rsidRPr="003F024C" w:rsidRDefault="003F024C" w:rsidP="003F024C">
            <w:pPr>
              <w:ind w:firstLine="0"/>
              <w:jc w:val="left"/>
              <w:rPr>
                <w:sz w:val="24"/>
              </w:rPr>
            </w:pPr>
            <w:r w:rsidRPr="003F024C">
              <w:rPr>
                <w:sz w:val="24"/>
              </w:rPr>
              <w:t>Протяженность улично-дорожной сети населенного пункта</w:t>
            </w:r>
          </w:p>
        </w:tc>
        <w:tc>
          <w:tcPr>
            <w:tcW w:w="786" w:type="pct"/>
            <w:shd w:val="clear" w:color="auto" w:fill="auto"/>
            <w:vAlign w:val="center"/>
            <w:hideMark/>
          </w:tcPr>
          <w:p w14:paraId="63D99A9E" w14:textId="77777777" w:rsidR="003F024C" w:rsidRPr="003F024C" w:rsidRDefault="003F024C" w:rsidP="003F024C">
            <w:pPr>
              <w:ind w:firstLine="0"/>
              <w:jc w:val="center"/>
              <w:rPr>
                <w:sz w:val="24"/>
              </w:rPr>
            </w:pPr>
            <w:r w:rsidRPr="003F024C">
              <w:rPr>
                <w:sz w:val="24"/>
              </w:rPr>
              <w:t>км</w:t>
            </w:r>
          </w:p>
        </w:tc>
        <w:tc>
          <w:tcPr>
            <w:tcW w:w="1026" w:type="pct"/>
            <w:shd w:val="clear" w:color="auto" w:fill="auto"/>
            <w:vAlign w:val="center"/>
            <w:hideMark/>
          </w:tcPr>
          <w:p w14:paraId="2E0D80BB" w14:textId="77777777" w:rsidR="003F024C" w:rsidRPr="003F024C" w:rsidRDefault="003F024C" w:rsidP="003F024C">
            <w:pPr>
              <w:ind w:firstLine="0"/>
              <w:jc w:val="center"/>
              <w:rPr>
                <w:sz w:val="24"/>
              </w:rPr>
            </w:pPr>
            <w:r w:rsidRPr="003F024C">
              <w:rPr>
                <w:sz w:val="24"/>
              </w:rPr>
              <w:t>4,89</w:t>
            </w:r>
          </w:p>
        </w:tc>
        <w:tc>
          <w:tcPr>
            <w:tcW w:w="957" w:type="pct"/>
            <w:shd w:val="clear" w:color="auto" w:fill="auto"/>
            <w:vAlign w:val="center"/>
            <w:hideMark/>
          </w:tcPr>
          <w:p w14:paraId="57105DE6" w14:textId="77777777" w:rsidR="003F024C" w:rsidRPr="003F024C" w:rsidRDefault="003F024C" w:rsidP="003F024C">
            <w:pPr>
              <w:ind w:firstLine="0"/>
              <w:jc w:val="center"/>
              <w:rPr>
                <w:sz w:val="24"/>
              </w:rPr>
            </w:pPr>
            <w:r w:rsidRPr="003F024C">
              <w:rPr>
                <w:sz w:val="24"/>
              </w:rPr>
              <w:t>4,89</w:t>
            </w:r>
          </w:p>
        </w:tc>
      </w:tr>
      <w:tr w:rsidR="003F024C" w:rsidRPr="003F024C" w14:paraId="504E3F92" w14:textId="77777777" w:rsidTr="000D6923">
        <w:trPr>
          <w:trHeight w:val="945"/>
        </w:trPr>
        <w:tc>
          <w:tcPr>
            <w:tcW w:w="440" w:type="pct"/>
            <w:shd w:val="clear" w:color="auto" w:fill="auto"/>
            <w:vAlign w:val="center"/>
            <w:hideMark/>
          </w:tcPr>
          <w:p w14:paraId="563E9611" w14:textId="77777777" w:rsidR="003F024C" w:rsidRPr="003F024C" w:rsidRDefault="003F024C" w:rsidP="003F024C">
            <w:pPr>
              <w:ind w:firstLine="0"/>
              <w:jc w:val="center"/>
              <w:rPr>
                <w:sz w:val="24"/>
              </w:rPr>
            </w:pPr>
            <w:r w:rsidRPr="003F024C">
              <w:rPr>
                <w:sz w:val="24"/>
              </w:rPr>
              <w:t>5.3</w:t>
            </w:r>
          </w:p>
        </w:tc>
        <w:tc>
          <w:tcPr>
            <w:tcW w:w="1791" w:type="pct"/>
            <w:shd w:val="clear" w:color="auto" w:fill="auto"/>
            <w:vAlign w:val="center"/>
            <w:hideMark/>
          </w:tcPr>
          <w:p w14:paraId="3A0FF566" w14:textId="77777777" w:rsidR="003F024C" w:rsidRPr="003F024C" w:rsidRDefault="003F024C" w:rsidP="003F024C">
            <w:pPr>
              <w:ind w:firstLine="0"/>
              <w:jc w:val="left"/>
              <w:rPr>
                <w:sz w:val="24"/>
              </w:rPr>
            </w:pPr>
            <w:r w:rsidRPr="003F024C">
              <w:rPr>
                <w:sz w:val="24"/>
              </w:rPr>
              <w:t xml:space="preserve">Уровень автомобилизации </w:t>
            </w:r>
          </w:p>
        </w:tc>
        <w:tc>
          <w:tcPr>
            <w:tcW w:w="786" w:type="pct"/>
            <w:shd w:val="clear" w:color="auto" w:fill="auto"/>
            <w:vAlign w:val="center"/>
            <w:hideMark/>
          </w:tcPr>
          <w:p w14:paraId="11462120" w14:textId="77777777" w:rsidR="003F024C" w:rsidRPr="003F024C" w:rsidRDefault="003F024C" w:rsidP="003F024C">
            <w:pPr>
              <w:ind w:firstLine="0"/>
              <w:jc w:val="center"/>
              <w:rPr>
                <w:sz w:val="24"/>
              </w:rPr>
            </w:pPr>
            <w:r w:rsidRPr="003F024C">
              <w:rPr>
                <w:sz w:val="24"/>
              </w:rPr>
              <w:t>автомобилей на 1000 жителей</w:t>
            </w:r>
          </w:p>
        </w:tc>
        <w:tc>
          <w:tcPr>
            <w:tcW w:w="1026" w:type="pct"/>
            <w:shd w:val="clear" w:color="auto" w:fill="auto"/>
            <w:vAlign w:val="center"/>
            <w:hideMark/>
          </w:tcPr>
          <w:p w14:paraId="4A717EA6" w14:textId="77777777" w:rsidR="003F024C" w:rsidRPr="003F024C" w:rsidRDefault="003F024C" w:rsidP="003F024C">
            <w:pPr>
              <w:ind w:firstLine="0"/>
              <w:jc w:val="center"/>
              <w:rPr>
                <w:sz w:val="24"/>
              </w:rPr>
            </w:pPr>
            <w:r w:rsidRPr="003F024C">
              <w:rPr>
                <w:sz w:val="24"/>
              </w:rPr>
              <w:t>146</w:t>
            </w:r>
          </w:p>
        </w:tc>
        <w:tc>
          <w:tcPr>
            <w:tcW w:w="957" w:type="pct"/>
            <w:shd w:val="clear" w:color="auto" w:fill="auto"/>
            <w:vAlign w:val="center"/>
            <w:hideMark/>
          </w:tcPr>
          <w:p w14:paraId="7F147EB7" w14:textId="77777777" w:rsidR="003F024C" w:rsidRPr="003F024C" w:rsidRDefault="003F024C" w:rsidP="003F024C">
            <w:pPr>
              <w:ind w:firstLine="0"/>
              <w:jc w:val="center"/>
              <w:rPr>
                <w:sz w:val="24"/>
              </w:rPr>
            </w:pPr>
            <w:r w:rsidRPr="003F024C">
              <w:rPr>
                <w:sz w:val="24"/>
              </w:rPr>
              <w:t>137</w:t>
            </w:r>
          </w:p>
        </w:tc>
      </w:tr>
      <w:tr w:rsidR="003F024C" w:rsidRPr="003F024C" w14:paraId="3E2CF2B3" w14:textId="77777777" w:rsidTr="000D6923">
        <w:trPr>
          <w:trHeight w:val="1575"/>
        </w:trPr>
        <w:tc>
          <w:tcPr>
            <w:tcW w:w="440" w:type="pct"/>
            <w:shd w:val="clear" w:color="auto" w:fill="auto"/>
            <w:vAlign w:val="center"/>
            <w:hideMark/>
          </w:tcPr>
          <w:p w14:paraId="64E99F13" w14:textId="77777777" w:rsidR="003F024C" w:rsidRPr="003F024C" w:rsidRDefault="003F024C" w:rsidP="003F024C">
            <w:pPr>
              <w:ind w:firstLine="0"/>
              <w:jc w:val="center"/>
              <w:rPr>
                <w:sz w:val="24"/>
              </w:rPr>
            </w:pPr>
            <w:r w:rsidRPr="003F024C">
              <w:rPr>
                <w:sz w:val="24"/>
              </w:rPr>
              <w:t>5.4</w:t>
            </w:r>
          </w:p>
        </w:tc>
        <w:tc>
          <w:tcPr>
            <w:tcW w:w="1791" w:type="pct"/>
            <w:shd w:val="clear" w:color="auto" w:fill="auto"/>
            <w:vAlign w:val="center"/>
            <w:hideMark/>
          </w:tcPr>
          <w:p w14:paraId="71889057" w14:textId="77777777" w:rsidR="003F024C" w:rsidRPr="003F024C" w:rsidRDefault="003F024C" w:rsidP="003F024C">
            <w:pPr>
              <w:ind w:firstLine="0"/>
              <w:jc w:val="left"/>
              <w:rPr>
                <w:sz w:val="24"/>
              </w:rPr>
            </w:pPr>
            <w:r w:rsidRPr="003F024C">
              <w:rPr>
                <w:sz w:val="24"/>
              </w:rPr>
              <w:t>Из общей протяженности улиц и дорог улицы и дороги, не удовлетворяющие пропускной способности</w:t>
            </w:r>
          </w:p>
        </w:tc>
        <w:tc>
          <w:tcPr>
            <w:tcW w:w="786" w:type="pct"/>
            <w:shd w:val="clear" w:color="auto" w:fill="auto"/>
            <w:vAlign w:val="center"/>
            <w:hideMark/>
          </w:tcPr>
          <w:p w14:paraId="1F163DC9" w14:textId="77777777" w:rsidR="003F024C" w:rsidRPr="003F024C" w:rsidRDefault="003F024C" w:rsidP="003F024C">
            <w:pPr>
              <w:ind w:firstLine="0"/>
              <w:jc w:val="center"/>
              <w:rPr>
                <w:sz w:val="24"/>
              </w:rPr>
            </w:pPr>
            <w:r w:rsidRPr="003F024C">
              <w:rPr>
                <w:sz w:val="24"/>
              </w:rPr>
              <w:t>км</w:t>
            </w:r>
          </w:p>
        </w:tc>
        <w:tc>
          <w:tcPr>
            <w:tcW w:w="1026" w:type="pct"/>
            <w:shd w:val="clear" w:color="auto" w:fill="auto"/>
            <w:vAlign w:val="center"/>
            <w:hideMark/>
          </w:tcPr>
          <w:p w14:paraId="334D1C51" w14:textId="77777777" w:rsidR="003F024C" w:rsidRPr="003F024C" w:rsidRDefault="003F024C" w:rsidP="003F024C">
            <w:pPr>
              <w:ind w:firstLine="0"/>
              <w:jc w:val="center"/>
              <w:rPr>
                <w:sz w:val="24"/>
              </w:rPr>
            </w:pPr>
            <w:r w:rsidRPr="003F024C">
              <w:rPr>
                <w:sz w:val="24"/>
              </w:rPr>
              <w:t>0</w:t>
            </w:r>
          </w:p>
        </w:tc>
        <w:tc>
          <w:tcPr>
            <w:tcW w:w="957" w:type="pct"/>
            <w:shd w:val="clear" w:color="auto" w:fill="auto"/>
            <w:vAlign w:val="center"/>
            <w:hideMark/>
          </w:tcPr>
          <w:p w14:paraId="3044102A" w14:textId="77777777" w:rsidR="003F024C" w:rsidRPr="003F024C" w:rsidRDefault="003F024C" w:rsidP="003F024C">
            <w:pPr>
              <w:ind w:firstLine="0"/>
              <w:jc w:val="center"/>
              <w:rPr>
                <w:sz w:val="24"/>
              </w:rPr>
            </w:pPr>
            <w:r w:rsidRPr="003F024C">
              <w:rPr>
                <w:sz w:val="24"/>
              </w:rPr>
              <w:t>0</w:t>
            </w:r>
          </w:p>
        </w:tc>
      </w:tr>
      <w:tr w:rsidR="003F024C" w:rsidRPr="003F024C" w14:paraId="729A8699" w14:textId="77777777" w:rsidTr="003F024C">
        <w:trPr>
          <w:trHeight w:val="315"/>
        </w:trPr>
        <w:tc>
          <w:tcPr>
            <w:tcW w:w="440" w:type="pct"/>
            <w:shd w:val="clear" w:color="auto" w:fill="auto"/>
            <w:vAlign w:val="center"/>
            <w:hideMark/>
          </w:tcPr>
          <w:p w14:paraId="5D6795E4" w14:textId="77777777" w:rsidR="003F024C" w:rsidRPr="003F024C" w:rsidRDefault="003F024C" w:rsidP="003F024C">
            <w:pPr>
              <w:ind w:firstLine="0"/>
              <w:jc w:val="center"/>
              <w:rPr>
                <w:b/>
                <w:bCs/>
                <w:sz w:val="24"/>
              </w:rPr>
            </w:pPr>
            <w:r w:rsidRPr="003F024C">
              <w:rPr>
                <w:b/>
                <w:bCs/>
                <w:sz w:val="24"/>
              </w:rPr>
              <w:t>6.</w:t>
            </w:r>
          </w:p>
        </w:tc>
        <w:tc>
          <w:tcPr>
            <w:tcW w:w="4560" w:type="pct"/>
            <w:gridSpan w:val="4"/>
            <w:shd w:val="clear" w:color="auto" w:fill="auto"/>
            <w:vAlign w:val="center"/>
            <w:hideMark/>
          </w:tcPr>
          <w:p w14:paraId="69EE3600" w14:textId="77777777" w:rsidR="003F024C" w:rsidRPr="003F024C" w:rsidRDefault="003F024C" w:rsidP="003F024C">
            <w:pPr>
              <w:ind w:firstLine="0"/>
              <w:jc w:val="left"/>
              <w:rPr>
                <w:b/>
                <w:bCs/>
                <w:sz w:val="24"/>
              </w:rPr>
            </w:pPr>
            <w:r w:rsidRPr="003F024C">
              <w:rPr>
                <w:b/>
                <w:bCs/>
                <w:sz w:val="24"/>
              </w:rPr>
              <w:t>Инженерная инфраструктура и благоустройство</w:t>
            </w:r>
          </w:p>
        </w:tc>
      </w:tr>
      <w:tr w:rsidR="003F024C" w:rsidRPr="003F024C" w14:paraId="3293220A" w14:textId="77777777" w:rsidTr="000D6923">
        <w:trPr>
          <w:trHeight w:val="315"/>
        </w:trPr>
        <w:tc>
          <w:tcPr>
            <w:tcW w:w="440" w:type="pct"/>
            <w:shd w:val="clear" w:color="auto" w:fill="auto"/>
            <w:vAlign w:val="center"/>
            <w:hideMark/>
          </w:tcPr>
          <w:p w14:paraId="2D2A8B4D" w14:textId="77777777" w:rsidR="003F024C" w:rsidRPr="003F024C" w:rsidRDefault="003F024C" w:rsidP="003F024C">
            <w:pPr>
              <w:ind w:firstLine="0"/>
              <w:jc w:val="center"/>
              <w:rPr>
                <w:b/>
                <w:bCs/>
                <w:sz w:val="24"/>
              </w:rPr>
            </w:pPr>
            <w:r w:rsidRPr="003F024C">
              <w:rPr>
                <w:b/>
                <w:bCs/>
                <w:sz w:val="24"/>
              </w:rPr>
              <w:t>6.1.</w:t>
            </w:r>
          </w:p>
        </w:tc>
        <w:tc>
          <w:tcPr>
            <w:tcW w:w="1791" w:type="pct"/>
            <w:shd w:val="clear" w:color="auto" w:fill="auto"/>
            <w:vAlign w:val="center"/>
            <w:hideMark/>
          </w:tcPr>
          <w:p w14:paraId="542EDC38" w14:textId="77777777" w:rsidR="003F024C" w:rsidRPr="003F024C" w:rsidRDefault="003F024C" w:rsidP="003F024C">
            <w:pPr>
              <w:ind w:firstLine="0"/>
              <w:jc w:val="left"/>
              <w:rPr>
                <w:b/>
                <w:bCs/>
                <w:sz w:val="24"/>
              </w:rPr>
            </w:pPr>
            <w:r w:rsidRPr="003F024C">
              <w:rPr>
                <w:b/>
                <w:bCs/>
                <w:sz w:val="24"/>
              </w:rPr>
              <w:t>Водоснабжение</w:t>
            </w:r>
          </w:p>
        </w:tc>
        <w:tc>
          <w:tcPr>
            <w:tcW w:w="786" w:type="pct"/>
            <w:shd w:val="clear" w:color="auto" w:fill="auto"/>
            <w:vAlign w:val="center"/>
            <w:hideMark/>
          </w:tcPr>
          <w:p w14:paraId="24C3229E"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6D13CBCE"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2B7E97D2" w14:textId="77777777" w:rsidR="003F024C" w:rsidRPr="003F024C" w:rsidRDefault="003F024C" w:rsidP="003F024C">
            <w:pPr>
              <w:ind w:firstLine="0"/>
              <w:jc w:val="center"/>
              <w:rPr>
                <w:sz w:val="24"/>
              </w:rPr>
            </w:pPr>
            <w:r w:rsidRPr="003F024C">
              <w:rPr>
                <w:sz w:val="24"/>
              </w:rPr>
              <w:t> </w:t>
            </w:r>
          </w:p>
        </w:tc>
      </w:tr>
      <w:tr w:rsidR="003F024C" w:rsidRPr="003F024C" w14:paraId="4703299C" w14:textId="77777777" w:rsidTr="000D6923">
        <w:trPr>
          <w:trHeight w:val="375"/>
        </w:trPr>
        <w:tc>
          <w:tcPr>
            <w:tcW w:w="440" w:type="pct"/>
            <w:shd w:val="clear" w:color="auto" w:fill="auto"/>
            <w:vAlign w:val="center"/>
            <w:hideMark/>
          </w:tcPr>
          <w:p w14:paraId="518DAFCD" w14:textId="77777777" w:rsidR="003F024C" w:rsidRPr="003F024C" w:rsidRDefault="003F024C" w:rsidP="003F024C">
            <w:pPr>
              <w:ind w:firstLine="0"/>
              <w:jc w:val="center"/>
              <w:rPr>
                <w:sz w:val="24"/>
              </w:rPr>
            </w:pPr>
            <w:r w:rsidRPr="003F024C">
              <w:rPr>
                <w:sz w:val="24"/>
              </w:rPr>
              <w:t>6.1.1.</w:t>
            </w:r>
          </w:p>
        </w:tc>
        <w:tc>
          <w:tcPr>
            <w:tcW w:w="1791" w:type="pct"/>
            <w:shd w:val="clear" w:color="auto" w:fill="auto"/>
            <w:vAlign w:val="center"/>
            <w:hideMark/>
          </w:tcPr>
          <w:p w14:paraId="439E20F7" w14:textId="77777777" w:rsidR="003F024C" w:rsidRPr="003F024C" w:rsidRDefault="003F024C" w:rsidP="003F024C">
            <w:pPr>
              <w:ind w:firstLine="0"/>
              <w:jc w:val="left"/>
              <w:rPr>
                <w:sz w:val="24"/>
              </w:rPr>
            </w:pPr>
            <w:r w:rsidRPr="003F024C">
              <w:rPr>
                <w:sz w:val="24"/>
              </w:rPr>
              <w:t>Водопотребление, всего:</w:t>
            </w:r>
          </w:p>
        </w:tc>
        <w:tc>
          <w:tcPr>
            <w:tcW w:w="786" w:type="pct"/>
            <w:shd w:val="clear" w:color="auto" w:fill="auto"/>
            <w:vAlign w:val="center"/>
            <w:hideMark/>
          </w:tcPr>
          <w:p w14:paraId="2463873D" w14:textId="77777777" w:rsidR="003F024C" w:rsidRPr="003F024C" w:rsidRDefault="003F024C" w:rsidP="003F024C">
            <w:pPr>
              <w:ind w:firstLine="0"/>
              <w:jc w:val="center"/>
              <w:rPr>
                <w:sz w:val="24"/>
              </w:rPr>
            </w:pPr>
            <w:r w:rsidRPr="003F024C">
              <w:rPr>
                <w:sz w:val="24"/>
              </w:rPr>
              <w:t xml:space="preserve">  м</w:t>
            </w:r>
            <w:r w:rsidRPr="003F024C">
              <w:rPr>
                <w:sz w:val="24"/>
                <w:vertAlign w:val="superscript"/>
              </w:rPr>
              <w:t>3</w:t>
            </w:r>
            <w:r w:rsidRPr="003F024C">
              <w:rPr>
                <w:sz w:val="24"/>
              </w:rPr>
              <w:t>/</w:t>
            </w:r>
            <w:proofErr w:type="spellStart"/>
            <w:r w:rsidRPr="003F024C">
              <w:rPr>
                <w:sz w:val="24"/>
              </w:rPr>
              <w:t>сут</w:t>
            </w:r>
            <w:proofErr w:type="spellEnd"/>
          </w:p>
        </w:tc>
        <w:tc>
          <w:tcPr>
            <w:tcW w:w="1026" w:type="pct"/>
            <w:shd w:val="clear" w:color="auto" w:fill="auto"/>
            <w:vAlign w:val="center"/>
            <w:hideMark/>
          </w:tcPr>
          <w:p w14:paraId="1947EB08" w14:textId="77777777" w:rsidR="003F024C" w:rsidRPr="003F024C" w:rsidRDefault="003F024C" w:rsidP="003F024C">
            <w:pPr>
              <w:ind w:firstLine="0"/>
              <w:jc w:val="center"/>
              <w:rPr>
                <w:sz w:val="24"/>
              </w:rPr>
            </w:pPr>
            <w:r w:rsidRPr="003F024C">
              <w:rPr>
                <w:sz w:val="24"/>
              </w:rPr>
              <w:t>98,26</w:t>
            </w:r>
          </w:p>
        </w:tc>
        <w:tc>
          <w:tcPr>
            <w:tcW w:w="957" w:type="pct"/>
            <w:shd w:val="clear" w:color="auto" w:fill="auto"/>
            <w:vAlign w:val="center"/>
            <w:hideMark/>
          </w:tcPr>
          <w:p w14:paraId="77104A66" w14:textId="77777777" w:rsidR="003F024C" w:rsidRPr="003F024C" w:rsidRDefault="003F024C" w:rsidP="003F024C">
            <w:pPr>
              <w:ind w:firstLine="0"/>
              <w:jc w:val="center"/>
              <w:rPr>
                <w:sz w:val="24"/>
              </w:rPr>
            </w:pPr>
            <w:r w:rsidRPr="003F024C">
              <w:rPr>
                <w:sz w:val="24"/>
              </w:rPr>
              <w:t>79,34</w:t>
            </w:r>
          </w:p>
        </w:tc>
      </w:tr>
      <w:tr w:rsidR="003F024C" w:rsidRPr="003F024C" w14:paraId="742FA132" w14:textId="77777777" w:rsidTr="000D6923">
        <w:trPr>
          <w:trHeight w:val="1260"/>
        </w:trPr>
        <w:tc>
          <w:tcPr>
            <w:tcW w:w="440" w:type="pct"/>
            <w:vMerge w:val="restart"/>
            <w:shd w:val="clear" w:color="auto" w:fill="auto"/>
            <w:vAlign w:val="center"/>
            <w:hideMark/>
          </w:tcPr>
          <w:p w14:paraId="5F601791" w14:textId="77777777" w:rsidR="003F024C" w:rsidRPr="003F024C" w:rsidRDefault="003F024C" w:rsidP="003F024C">
            <w:pPr>
              <w:ind w:firstLine="0"/>
              <w:jc w:val="center"/>
              <w:rPr>
                <w:sz w:val="24"/>
              </w:rPr>
            </w:pPr>
            <w:r w:rsidRPr="003F024C">
              <w:rPr>
                <w:sz w:val="24"/>
              </w:rPr>
              <w:t>6.1.2.</w:t>
            </w:r>
          </w:p>
        </w:tc>
        <w:tc>
          <w:tcPr>
            <w:tcW w:w="1791" w:type="pct"/>
            <w:shd w:val="clear" w:color="auto" w:fill="auto"/>
            <w:vAlign w:val="center"/>
            <w:hideMark/>
          </w:tcPr>
          <w:p w14:paraId="047503F9" w14:textId="77777777" w:rsidR="003F024C" w:rsidRPr="003F024C" w:rsidRDefault="003F024C" w:rsidP="003F024C">
            <w:pPr>
              <w:ind w:firstLine="0"/>
              <w:jc w:val="left"/>
              <w:rPr>
                <w:sz w:val="24"/>
              </w:rPr>
            </w:pPr>
            <w:r w:rsidRPr="003F024C">
              <w:rPr>
                <w:sz w:val="24"/>
              </w:rPr>
              <w:t>Среднесуточное водопотребление на хозяйственно-питьевые нужды на 1 человека:</w:t>
            </w:r>
          </w:p>
        </w:tc>
        <w:tc>
          <w:tcPr>
            <w:tcW w:w="786" w:type="pct"/>
            <w:shd w:val="clear" w:color="auto" w:fill="auto"/>
            <w:vAlign w:val="center"/>
            <w:hideMark/>
          </w:tcPr>
          <w:p w14:paraId="18262952"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0B0BFBAB"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65C29088" w14:textId="77777777" w:rsidR="003F024C" w:rsidRPr="003F024C" w:rsidRDefault="003F024C" w:rsidP="003F024C">
            <w:pPr>
              <w:ind w:firstLine="0"/>
              <w:jc w:val="center"/>
              <w:rPr>
                <w:sz w:val="24"/>
              </w:rPr>
            </w:pPr>
            <w:r w:rsidRPr="003F024C">
              <w:rPr>
                <w:sz w:val="24"/>
              </w:rPr>
              <w:t> </w:t>
            </w:r>
          </w:p>
        </w:tc>
      </w:tr>
      <w:tr w:rsidR="003F024C" w:rsidRPr="003F024C" w14:paraId="734369CD" w14:textId="77777777" w:rsidTr="000D6923">
        <w:trPr>
          <w:trHeight w:val="630"/>
        </w:trPr>
        <w:tc>
          <w:tcPr>
            <w:tcW w:w="440" w:type="pct"/>
            <w:vMerge/>
            <w:shd w:val="clear" w:color="auto" w:fill="auto"/>
            <w:vAlign w:val="center"/>
            <w:hideMark/>
          </w:tcPr>
          <w:p w14:paraId="6247FBAA" w14:textId="77777777" w:rsidR="003F024C" w:rsidRPr="003F024C" w:rsidRDefault="003F024C" w:rsidP="003F024C">
            <w:pPr>
              <w:ind w:firstLine="0"/>
              <w:jc w:val="left"/>
              <w:rPr>
                <w:sz w:val="24"/>
              </w:rPr>
            </w:pPr>
          </w:p>
        </w:tc>
        <w:tc>
          <w:tcPr>
            <w:tcW w:w="1791" w:type="pct"/>
            <w:shd w:val="clear" w:color="auto" w:fill="auto"/>
            <w:vAlign w:val="center"/>
            <w:hideMark/>
          </w:tcPr>
          <w:p w14:paraId="7E8E9660" w14:textId="77777777" w:rsidR="003F024C" w:rsidRPr="003F024C" w:rsidRDefault="003F024C" w:rsidP="003F024C">
            <w:pPr>
              <w:ind w:firstLine="0"/>
              <w:jc w:val="left"/>
              <w:rPr>
                <w:sz w:val="24"/>
              </w:rPr>
            </w:pPr>
            <w:r w:rsidRPr="003F024C">
              <w:rPr>
                <w:sz w:val="24"/>
              </w:rPr>
              <w:t>– в зданиях, оборудованных внутренним водопроводом</w:t>
            </w:r>
          </w:p>
        </w:tc>
        <w:tc>
          <w:tcPr>
            <w:tcW w:w="786" w:type="pct"/>
            <w:shd w:val="clear" w:color="auto" w:fill="auto"/>
            <w:vAlign w:val="center"/>
            <w:hideMark/>
          </w:tcPr>
          <w:p w14:paraId="3F2BD71D" w14:textId="77777777" w:rsidR="003F024C" w:rsidRPr="003F024C" w:rsidRDefault="003F024C" w:rsidP="003F024C">
            <w:pPr>
              <w:ind w:firstLine="0"/>
              <w:jc w:val="center"/>
              <w:rPr>
                <w:sz w:val="24"/>
              </w:rPr>
            </w:pPr>
            <w:r w:rsidRPr="003F024C">
              <w:rPr>
                <w:sz w:val="24"/>
              </w:rPr>
              <w:t>л/</w:t>
            </w:r>
            <w:proofErr w:type="spellStart"/>
            <w:r w:rsidRPr="003F024C">
              <w:rPr>
                <w:sz w:val="24"/>
              </w:rPr>
              <w:t>сут</w:t>
            </w:r>
            <w:proofErr w:type="spellEnd"/>
          </w:p>
        </w:tc>
        <w:tc>
          <w:tcPr>
            <w:tcW w:w="1026" w:type="pct"/>
            <w:shd w:val="clear" w:color="auto" w:fill="auto"/>
            <w:vAlign w:val="center"/>
            <w:hideMark/>
          </w:tcPr>
          <w:p w14:paraId="0FE83F4A" w14:textId="77777777" w:rsidR="003F024C" w:rsidRPr="003F024C" w:rsidRDefault="003F024C" w:rsidP="003F024C">
            <w:pPr>
              <w:ind w:firstLine="0"/>
              <w:jc w:val="center"/>
              <w:rPr>
                <w:sz w:val="24"/>
              </w:rPr>
            </w:pPr>
            <w:r w:rsidRPr="003F024C">
              <w:rPr>
                <w:sz w:val="24"/>
              </w:rPr>
              <w:t>150</w:t>
            </w:r>
          </w:p>
        </w:tc>
        <w:tc>
          <w:tcPr>
            <w:tcW w:w="957" w:type="pct"/>
            <w:shd w:val="clear" w:color="auto" w:fill="auto"/>
            <w:vAlign w:val="center"/>
            <w:hideMark/>
          </w:tcPr>
          <w:p w14:paraId="5BD0C5DC" w14:textId="77777777" w:rsidR="003F024C" w:rsidRPr="003F024C" w:rsidRDefault="003F024C" w:rsidP="003F024C">
            <w:pPr>
              <w:ind w:firstLine="0"/>
              <w:jc w:val="center"/>
              <w:rPr>
                <w:sz w:val="24"/>
              </w:rPr>
            </w:pPr>
            <w:r w:rsidRPr="003F024C">
              <w:rPr>
                <w:sz w:val="24"/>
              </w:rPr>
              <w:t>150</w:t>
            </w:r>
          </w:p>
        </w:tc>
      </w:tr>
      <w:tr w:rsidR="003F024C" w:rsidRPr="003F024C" w14:paraId="15E5BBC1" w14:textId="77777777" w:rsidTr="000D6923">
        <w:trPr>
          <w:trHeight w:val="945"/>
        </w:trPr>
        <w:tc>
          <w:tcPr>
            <w:tcW w:w="440" w:type="pct"/>
            <w:vMerge/>
            <w:shd w:val="clear" w:color="auto" w:fill="auto"/>
            <w:vAlign w:val="center"/>
            <w:hideMark/>
          </w:tcPr>
          <w:p w14:paraId="7C3ED85A" w14:textId="77777777" w:rsidR="003F024C" w:rsidRPr="003F024C" w:rsidRDefault="003F024C" w:rsidP="003F024C">
            <w:pPr>
              <w:ind w:firstLine="0"/>
              <w:jc w:val="left"/>
              <w:rPr>
                <w:sz w:val="24"/>
              </w:rPr>
            </w:pPr>
          </w:p>
        </w:tc>
        <w:tc>
          <w:tcPr>
            <w:tcW w:w="1791" w:type="pct"/>
            <w:shd w:val="clear" w:color="auto" w:fill="auto"/>
            <w:vAlign w:val="center"/>
            <w:hideMark/>
          </w:tcPr>
          <w:p w14:paraId="11FEF0B4" w14:textId="77777777" w:rsidR="003F024C" w:rsidRPr="003F024C" w:rsidRDefault="003F024C" w:rsidP="003F024C">
            <w:pPr>
              <w:ind w:firstLine="0"/>
              <w:jc w:val="left"/>
              <w:rPr>
                <w:sz w:val="24"/>
              </w:rPr>
            </w:pPr>
            <w:r w:rsidRPr="003F024C">
              <w:rPr>
                <w:sz w:val="24"/>
              </w:rPr>
              <w:t>– в зданиях, не оборудованных внутренним водопроводом</w:t>
            </w:r>
          </w:p>
        </w:tc>
        <w:tc>
          <w:tcPr>
            <w:tcW w:w="786" w:type="pct"/>
            <w:shd w:val="clear" w:color="auto" w:fill="auto"/>
            <w:vAlign w:val="center"/>
            <w:hideMark/>
          </w:tcPr>
          <w:p w14:paraId="7C64F48A" w14:textId="77777777" w:rsidR="003F024C" w:rsidRPr="003F024C" w:rsidRDefault="003F024C" w:rsidP="003F024C">
            <w:pPr>
              <w:ind w:firstLine="0"/>
              <w:jc w:val="center"/>
              <w:rPr>
                <w:sz w:val="24"/>
              </w:rPr>
            </w:pPr>
            <w:r w:rsidRPr="003F024C">
              <w:rPr>
                <w:sz w:val="24"/>
              </w:rPr>
              <w:t>л/</w:t>
            </w:r>
            <w:proofErr w:type="spellStart"/>
            <w:r w:rsidRPr="003F024C">
              <w:rPr>
                <w:sz w:val="24"/>
              </w:rPr>
              <w:t>сут</w:t>
            </w:r>
            <w:proofErr w:type="spellEnd"/>
          </w:p>
        </w:tc>
        <w:tc>
          <w:tcPr>
            <w:tcW w:w="1026" w:type="pct"/>
            <w:shd w:val="clear" w:color="auto" w:fill="auto"/>
            <w:vAlign w:val="center"/>
            <w:hideMark/>
          </w:tcPr>
          <w:p w14:paraId="48065974" w14:textId="77777777" w:rsidR="003F024C" w:rsidRPr="003F024C" w:rsidRDefault="003F024C" w:rsidP="003F024C">
            <w:pPr>
              <w:ind w:firstLine="0"/>
              <w:jc w:val="center"/>
              <w:rPr>
                <w:sz w:val="24"/>
              </w:rPr>
            </w:pPr>
            <w:r w:rsidRPr="003F024C">
              <w:rPr>
                <w:sz w:val="24"/>
              </w:rPr>
              <w:t>50</w:t>
            </w:r>
          </w:p>
        </w:tc>
        <w:tc>
          <w:tcPr>
            <w:tcW w:w="957" w:type="pct"/>
            <w:shd w:val="clear" w:color="auto" w:fill="auto"/>
            <w:vAlign w:val="center"/>
            <w:hideMark/>
          </w:tcPr>
          <w:p w14:paraId="36A292C7" w14:textId="77777777" w:rsidR="003F024C" w:rsidRPr="003F024C" w:rsidRDefault="003F024C" w:rsidP="003F024C">
            <w:pPr>
              <w:ind w:firstLine="0"/>
              <w:jc w:val="center"/>
              <w:rPr>
                <w:sz w:val="24"/>
              </w:rPr>
            </w:pPr>
            <w:r w:rsidRPr="003F024C">
              <w:rPr>
                <w:sz w:val="24"/>
              </w:rPr>
              <w:t>50</w:t>
            </w:r>
          </w:p>
        </w:tc>
      </w:tr>
      <w:tr w:rsidR="003F024C" w:rsidRPr="003F024C" w14:paraId="2842270B" w14:textId="77777777" w:rsidTr="000D6923">
        <w:trPr>
          <w:trHeight w:val="315"/>
        </w:trPr>
        <w:tc>
          <w:tcPr>
            <w:tcW w:w="440" w:type="pct"/>
            <w:shd w:val="clear" w:color="auto" w:fill="auto"/>
            <w:vAlign w:val="center"/>
            <w:hideMark/>
          </w:tcPr>
          <w:p w14:paraId="29609E53" w14:textId="77777777" w:rsidR="003F024C" w:rsidRPr="003F024C" w:rsidRDefault="003F024C" w:rsidP="003F024C">
            <w:pPr>
              <w:ind w:firstLine="0"/>
              <w:jc w:val="center"/>
              <w:rPr>
                <w:b/>
                <w:bCs/>
                <w:sz w:val="24"/>
              </w:rPr>
            </w:pPr>
            <w:r w:rsidRPr="003F024C">
              <w:rPr>
                <w:b/>
                <w:bCs/>
                <w:sz w:val="24"/>
              </w:rPr>
              <w:t>6.2.</w:t>
            </w:r>
          </w:p>
        </w:tc>
        <w:tc>
          <w:tcPr>
            <w:tcW w:w="1791" w:type="pct"/>
            <w:shd w:val="clear" w:color="auto" w:fill="auto"/>
            <w:vAlign w:val="center"/>
            <w:hideMark/>
          </w:tcPr>
          <w:p w14:paraId="7AA6AD5E" w14:textId="77777777" w:rsidR="003F024C" w:rsidRPr="003F024C" w:rsidRDefault="003F024C" w:rsidP="003F024C">
            <w:pPr>
              <w:ind w:firstLine="0"/>
              <w:jc w:val="left"/>
              <w:rPr>
                <w:b/>
                <w:bCs/>
                <w:sz w:val="24"/>
              </w:rPr>
            </w:pPr>
            <w:r w:rsidRPr="003F024C">
              <w:rPr>
                <w:b/>
                <w:bCs/>
                <w:sz w:val="24"/>
              </w:rPr>
              <w:t>Канализация</w:t>
            </w:r>
          </w:p>
        </w:tc>
        <w:tc>
          <w:tcPr>
            <w:tcW w:w="786" w:type="pct"/>
            <w:shd w:val="clear" w:color="auto" w:fill="auto"/>
            <w:vAlign w:val="center"/>
            <w:hideMark/>
          </w:tcPr>
          <w:p w14:paraId="6755D978"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6384C734"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77DB0455" w14:textId="77777777" w:rsidR="003F024C" w:rsidRPr="003F024C" w:rsidRDefault="003F024C" w:rsidP="003F024C">
            <w:pPr>
              <w:ind w:firstLine="0"/>
              <w:jc w:val="center"/>
              <w:rPr>
                <w:sz w:val="24"/>
              </w:rPr>
            </w:pPr>
            <w:r w:rsidRPr="003F024C">
              <w:rPr>
                <w:sz w:val="24"/>
              </w:rPr>
              <w:t> </w:t>
            </w:r>
          </w:p>
        </w:tc>
      </w:tr>
      <w:tr w:rsidR="003F024C" w:rsidRPr="003F024C" w14:paraId="79A3513E" w14:textId="77777777" w:rsidTr="000D6923">
        <w:trPr>
          <w:trHeight w:val="945"/>
        </w:trPr>
        <w:tc>
          <w:tcPr>
            <w:tcW w:w="440" w:type="pct"/>
            <w:shd w:val="clear" w:color="auto" w:fill="auto"/>
            <w:vAlign w:val="center"/>
            <w:hideMark/>
          </w:tcPr>
          <w:p w14:paraId="0CE095B5" w14:textId="77777777" w:rsidR="003F024C" w:rsidRPr="003F024C" w:rsidRDefault="003F024C" w:rsidP="003F024C">
            <w:pPr>
              <w:ind w:firstLine="0"/>
              <w:jc w:val="center"/>
              <w:rPr>
                <w:sz w:val="24"/>
              </w:rPr>
            </w:pPr>
            <w:r w:rsidRPr="003F024C">
              <w:rPr>
                <w:sz w:val="24"/>
              </w:rPr>
              <w:t>6.2.1.</w:t>
            </w:r>
          </w:p>
        </w:tc>
        <w:tc>
          <w:tcPr>
            <w:tcW w:w="1791" w:type="pct"/>
            <w:shd w:val="clear" w:color="auto" w:fill="auto"/>
            <w:vAlign w:val="center"/>
            <w:hideMark/>
          </w:tcPr>
          <w:p w14:paraId="1EDC09E3" w14:textId="77777777" w:rsidR="003F024C" w:rsidRPr="003F024C" w:rsidRDefault="003F024C" w:rsidP="003F024C">
            <w:pPr>
              <w:ind w:firstLine="0"/>
              <w:jc w:val="left"/>
              <w:rPr>
                <w:sz w:val="24"/>
              </w:rPr>
            </w:pPr>
            <w:r w:rsidRPr="003F024C">
              <w:rPr>
                <w:sz w:val="24"/>
              </w:rPr>
              <w:t>Производительность очистных сооружений канализации</w:t>
            </w:r>
          </w:p>
        </w:tc>
        <w:tc>
          <w:tcPr>
            <w:tcW w:w="786" w:type="pct"/>
            <w:shd w:val="clear" w:color="auto" w:fill="auto"/>
            <w:vAlign w:val="center"/>
            <w:hideMark/>
          </w:tcPr>
          <w:p w14:paraId="7A7407BA" w14:textId="77777777" w:rsidR="003F024C" w:rsidRPr="003F024C" w:rsidRDefault="003F024C" w:rsidP="003F024C">
            <w:pPr>
              <w:ind w:firstLine="0"/>
              <w:jc w:val="center"/>
              <w:rPr>
                <w:sz w:val="24"/>
              </w:rPr>
            </w:pPr>
            <w:r w:rsidRPr="003F024C">
              <w:rPr>
                <w:sz w:val="24"/>
              </w:rPr>
              <w:t xml:space="preserve">  м</w:t>
            </w:r>
            <w:r w:rsidRPr="003F024C">
              <w:rPr>
                <w:sz w:val="24"/>
                <w:vertAlign w:val="superscript"/>
              </w:rPr>
              <w:t>3</w:t>
            </w:r>
            <w:r w:rsidRPr="003F024C">
              <w:rPr>
                <w:sz w:val="24"/>
              </w:rPr>
              <w:t>/</w:t>
            </w:r>
            <w:proofErr w:type="spellStart"/>
            <w:r w:rsidRPr="003F024C">
              <w:rPr>
                <w:sz w:val="24"/>
              </w:rPr>
              <w:t>сут</w:t>
            </w:r>
            <w:proofErr w:type="spellEnd"/>
          </w:p>
        </w:tc>
        <w:tc>
          <w:tcPr>
            <w:tcW w:w="1026" w:type="pct"/>
            <w:shd w:val="clear" w:color="auto" w:fill="auto"/>
            <w:vAlign w:val="center"/>
            <w:hideMark/>
          </w:tcPr>
          <w:p w14:paraId="50596899" w14:textId="77777777" w:rsidR="003F024C" w:rsidRPr="003F024C" w:rsidRDefault="003F024C" w:rsidP="003F024C">
            <w:pPr>
              <w:ind w:firstLine="0"/>
              <w:jc w:val="center"/>
              <w:rPr>
                <w:sz w:val="24"/>
              </w:rPr>
            </w:pPr>
            <w:r w:rsidRPr="003F024C">
              <w:rPr>
                <w:sz w:val="24"/>
              </w:rPr>
              <w:t>200</w:t>
            </w:r>
          </w:p>
        </w:tc>
        <w:tc>
          <w:tcPr>
            <w:tcW w:w="957" w:type="pct"/>
            <w:shd w:val="clear" w:color="auto" w:fill="auto"/>
            <w:vAlign w:val="center"/>
            <w:hideMark/>
          </w:tcPr>
          <w:p w14:paraId="110EA381" w14:textId="77777777" w:rsidR="003F024C" w:rsidRPr="003F024C" w:rsidRDefault="003F024C" w:rsidP="003F024C">
            <w:pPr>
              <w:ind w:firstLine="0"/>
              <w:jc w:val="center"/>
              <w:rPr>
                <w:sz w:val="24"/>
              </w:rPr>
            </w:pPr>
            <w:r w:rsidRPr="003F024C">
              <w:rPr>
                <w:sz w:val="24"/>
              </w:rPr>
              <w:t>200</w:t>
            </w:r>
          </w:p>
        </w:tc>
      </w:tr>
      <w:tr w:rsidR="003F024C" w:rsidRPr="003F024C" w14:paraId="5B6E242D" w14:textId="77777777" w:rsidTr="000D6923">
        <w:trPr>
          <w:trHeight w:val="315"/>
        </w:trPr>
        <w:tc>
          <w:tcPr>
            <w:tcW w:w="440" w:type="pct"/>
            <w:shd w:val="clear" w:color="auto" w:fill="auto"/>
            <w:vAlign w:val="center"/>
            <w:hideMark/>
          </w:tcPr>
          <w:p w14:paraId="0970BF5F" w14:textId="77777777" w:rsidR="003F024C" w:rsidRPr="003F024C" w:rsidRDefault="003F024C" w:rsidP="003F024C">
            <w:pPr>
              <w:ind w:firstLine="0"/>
              <w:jc w:val="center"/>
              <w:rPr>
                <w:b/>
                <w:bCs/>
                <w:sz w:val="24"/>
              </w:rPr>
            </w:pPr>
            <w:r w:rsidRPr="003F024C">
              <w:rPr>
                <w:b/>
                <w:bCs/>
                <w:sz w:val="24"/>
              </w:rPr>
              <w:t>6.3.</w:t>
            </w:r>
          </w:p>
        </w:tc>
        <w:tc>
          <w:tcPr>
            <w:tcW w:w="1791" w:type="pct"/>
            <w:shd w:val="clear" w:color="auto" w:fill="auto"/>
            <w:vAlign w:val="center"/>
            <w:hideMark/>
          </w:tcPr>
          <w:p w14:paraId="456A5F20" w14:textId="77777777" w:rsidR="003F024C" w:rsidRPr="003F024C" w:rsidRDefault="003F024C" w:rsidP="003F024C">
            <w:pPr>
              <w:ind w:firstLine="0"/>
              <w:jc w:val="left"/>
              <w:rPr>
                <w:b/>
                <w:bCs/>
                <w:sz w:val="24"/>
              </w:rPr>
            </w:pPr>
            <w:r w:rsidRPr="003F024C">
              <w:rPr>
                <w:b/>
                <w:bCs/>
                <w:sz w:val="24"/>
              </w:rPr>
              <w:t>Электроснабжение</w:t>
            </w:r>
          </w:p>
        </w:tc>
        <w:tc>
          <w:tcPr>
            <w:tcW w:w="786" w:type="pct"/>
            <w:shd w:val="clear" w:color="auto" w:fill="auto"/>
            <w:vAlign w:val="center"/>
            <w:hideMark/>
          </w:tcPr>
          <w:p w14:paraId="1CD030A2"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79E680CD"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1AE84364" w14:textId="77777777" w:rsidR="003F024C" w:rsidRPr="003F024C" w:rsidRDefault="003F024C" w:rsidP="003F024C">
            <w:pPr>
              <w:ind w:firstLine="0"/>
              <w:jc w:val="center"/>
              <w:rPr>
                <w:sz w:val="24"/>
              </w:rPr>
            </w:pPr>
            <w:r w:rsidRPr="003F024C">
              <w:rPr>
                <w:sz w:val="24"/>
              </w:rPr>
              <w:t> </w:t>
            </w:r>
          </w:p>
        </w:tc>
      </w:tr>
      <w:tr w:rsidR="003F024C" w:rsidRPr="003F024C" w14:paraId="27E54EE9" w14:textId="77777777" w:rsidTr="000D6923">
        <w:trPr>
          <w:trHeight w:val="945"/>
        </w:trPr>
        <w:tc>
          <w:tcPr>
            <w:tcW w:w="440" w:type="pct"/>
            <w:shd w:val="clear" w:color="auto" w:fill="auto"/>
            <w:vAlign w:val="center"/>
            <w:hideMark/>
          </w:tcPr>
          <w:p w14:paraId="2B6EABD0" w14:textId="77777777" w:rsidR="003F024C" w:rsidRPr="003F024C" w:rsidRDefault="003F024C" w:rsidP="003F024C">
            <w:pPr>
              <w:ind w:firstLine="0"/>
              <w:jc w:val="center"/>
              <w:rPr>
                <w:sz w:val="24"/>
              </w:rPr>
            </w:pPr>
            <w:r w:rsidRPr="003F024C">
              <w:rPr>
                <w:sz w:val="24"/>
              </w:rPr>
              <w:t>6.3.1.</w:t>
            </w:r>
          </w:p>
        </w:tc>
        <w:tc>
          <w:tcPr>
            <w:tcW w:w="1791" w:type="pct"/>
            <w:shd w:val="clear" w:color="auto" w:fill="auto"/>
            <w:vAlign w:val="center"/>
            <w:hideMark/>
          </w:tcPr>
          <w:p w14:paraId="4FC21FC1" w14:textId="77777777" w:rsidR="003F024C" w:rsidRPr="003F024C" w:rsidRDefault="003F024C" w:rsidP="003F024C">
            <w:pPr>
              <w:ind w:firstLine="0"/>
              <w:jc w:val="left"/>
              <w:rPr>
                <w:sz w:val="24"/>
              </w:rPr>
            </w:pPr>
            <w:r w:rsidRPr="003F024C">
              <w:rPr>
                <w:sz w:val="24"/>
              </w:rPr>
              <w:t>Потребность в электроэнергии, всего по поселению</w:t>
            </w:r>
          </w:p>
        </w:tc>
        <w:tc>
          <w:tcPr>
            <w:tcW w:w="786" w:type="pct"/>
            <w:shd w:val="clear" w:color="auto" w:fill="auto"/>
            <w:vAlign w:val="center"/>
            <w:hideMark/>
          </w:tcPr>
          <w:p w14:paraId="65491D1B" w14:textId="77777777" w:rsidR="003F024C" w:rsidRPr="003F024C" w:rsidRDefault="003F024C" w:rsidP="003F024C">
            <w:pPr>
              <w:ind w:firstLine="0"/>
              <w:jc w:val="center"/>
              <w:rPr>
                <w:sz w:val="24"/>
              </w:rPr>
            </w:pPr>
            <w:r w:rsidRPr="003F024C">
              <w:rPr>
                <w:sz w:val="24"/>
              </w:rPr>
              <w:t xml:space="preserve">тыс. </w:t>
            </w:r>
            <w:proofErr w:type="spellStart"/>
            <w:r w:rsidRPr="003F024C">
              <w:rPr>
                <w:sz w:val="24"/>
              </w:rPr>
              <w:t>кВт.ч</w:t>
            </w:r>
            <w:proofErr w:type="spellEnd"/>
            <w:r w:rsidRPr="003F024C">
              <w:rPr>
                <w:sz w:val="24"/>
              </w:rPr>
              <w:t>/год</w:t>
            </w:r>
          </w:p>
        </w:tc>
        <w:tc>
          <w:tcPr>
            <w:tcW w:w="1026" w:type="pct"/>
            <w:shd w:val="clear" w:color="auto" w:fill="auto"/>
            <w:vAlign w:val="center"/>
            <w:hideMark/>
          </w:tcPr>
          <w:p w14:paraId="40EE8786" w14:textId="77777777" w:rsidR="003F024C" w:rsidRPr="003F024C" w:rsidRDefault="003F024C" w:rsidP="003F024C">
            <w:pPr>
              <w:ind w:firstLine="0"/>
              <w:jc w:val="center"/>
              <w:rPr>
                <w:sz w:val="24"/>
              </w:rPr>
            </w:pPr>
            <w:r w:rsidRPr="003F024C">
              <w:rPr>
                <w:sz w:val="24"/>
              </w:rPr>
              <w:t>616,95</w:t>
            </w:r>
          </w:p>
        </w:tc>
        <w:tc>
          <w:tcPr>
            <w:tcW w:w="957" w:type="pct"/>
            <w:shd w:val="clear" w:color="auto" w:fill="auto"/>
            <w:vAlign w:val="center"/>
            <w:hideMark/>
          </w:tcPr>
          <w:p w14:paraId="19D1FD0B" w14:textId="77777777" w:rsidR="003F024C" w:rsidRPr="003F024C" w:rsidRDefault="003F024C" w:rsidP="003F024C">
            <w:pPr>
              <w:ind w:firstLine="0"/>
              <w:jc w:val="center"/>
              <w:rPr>
                <w:sz w:val="24"/>
              </w:rPr>
            </w:pPr>
            <w:r w:rsidRPr="003F024C">
              <w:rPr>
                <w:sz w:val="24"/>
              </w:rPr>
              <w:t>350,55</w:t>
            </w:r>
          </w:p>
        </w:tc>
      </w:tr>
      <w:tr w:rsidR="003F024C" w:rsidRPr="003F024C" w14:paraId="1B8A6FB4" w14:textId="77777777" w:rsidTr="000D6923">
        <w:trPr>
          <w:trHeight w:val="923"/>
        </w:trPr>
        <w:tc>
          <w:tcPr>
            <w:tcW w:w="440" w:type="pct"/>
            <w:shd w:val="clear" w:color="auto" w:fill="auto"/>
            <w:vAlign w:val="center"/>
            <w:hideMark/>
          </w:tcPr>
          <w:p w14:paraId="2311182A" w14:textId="77777777" w:rsidR="003F024C" w:rsidRPr="003F024C" w:rsidRDefault="003F024C" w:rsidP="003F024C">
            <w:pPr>
              <w:ind w:firstLine="0"/>
              <w:jc w:val="center"/>
              <w:rPr>
                <w:sz w:val="24"/>
              </w:rPr>
            </w:pPr>
            <w:r w:rsidRPr="003F024C">
              <w:rPr>
                <w:sz w:val="24"/>
              </w:rPr>
              <w:t>6.3.2.</w:t>
            </w:r>
          </w:p>
        </w:tc>
        <w:tc>
          <w:tcPr>
            <w:tcW w:w="1791" w:type="pct"/>
            <w:shd w:val="clear" w:color="auto" w:fill="auto"/>
            <w:vAlign w:val="center"/>
            <w:hideMark/>
          </w:tcPr>
          <w:p w14:paraId="61D8BCBA" w14:textId="77777777" w:rsidR="003F024C" w:rsidRPr="003F024C" w:rsidRDefault="003F024C" w:rsidP="003F024C">
            <w:pPr>
              <w:ind w:firstLine="0"/>
              <w:jc w:val="left"/>
              <w:rPr>
                <w:sz w:val="24"/>
              </w:rPr>
            </w:pPr>
            <w:r w:rsidRPr="003F024C">
              <w:rPr>
                <w:sz w:val="24"/>
              </w:rPr>
              <w:t>Потребление электроэнергии на 1 чел/год (в том числе на коммунально-бытовые нужды)</w:t>
            </w:r>
          </w:p>
        </w:tc>
        <w:tc>
          <w:tcPr>
            <w:tcW w:w="786" w:type="pct"/>
            <w:shd w:val="clear" w:color="auto" w:fill="auto"/>
            <w:vAlign w:val="center"/>
            <w:hideMark/>
          </w:tcPr>
          <w:p w14:paraId="52CD119F" w14:textId="77777777" w:rsidR="003F024C" w:rsidRPr="003F024C" w:rsidRDefault="003F024C" w:rsidP="003F024C">
            <w:pPr>
              <w:ind w:firstLine="0"/>
              <w:jc w:val="center"/>
              <w:rPr>
                <w:sz w:val="24"/>
              </w:rPr>
            </w:pPr>
            <w:proofErr w:type="spellStart"/>
            <w:r w:rsidRPr="003F024C">
              <w:rPr>
                <w:sz w:val="24"/>
              </w:rPr>
              <w:t>кВт.ч</w:t>
            </w:r>
            <w:proofErr w:type="spellEnd"/>
            <w:r w:rsidRPr="003F024C">
              <w:rPr>
                <w:sz w:val="24"/>
              </w:rPr>
              <w:t>/год</w:t>
            </w:r>
          </w:p>
        </w:tc>
        <w:tc>
          <w:tcPr>
            <w:tcW w:w="1026" w:type="pct"/>
            <w:shd w:val="clear" w:color="auto" w:fill="auto"/>
            <w:vAlign w:val="center"/>
            <w:hideMark/>
          </w:tcPr>
          <w:p w14:paraId="2029E9BD" w14:textId="77777777" w:rsidR="003F024C" w:rsidRPr="003F024C" w:rsidRDefault="003F024C" w:rsidP="003F024C">
            <w:pPr>
              <w:ind w:firstLine="0"/>
              <w:jc w:val="center"/>
              <w:rPr>
                <w:sz w:val="24"/>
              </w:rPr>
            </w:pPr>
            <w:r w:rsidRPr="003F024C">
              <w:rPr>
                <w:sz w:val="24"/>
              </w:rPr>
              <w:t>1350</w:t>
            </w:r>
          </w:p>
        </w:tc>
        <w:tc>
          <w:tcPr>
            <w:tcW w:w="957" w:type="pct"/>
            <w:shd w:val="clear" w:color="auto" w:fill="auto"/>
            <w:vAlign w:val="center"/>
            <w:hideMark/>
          </w:tcPr>
          <w:p w14:paraId="02F8BD7F" w14:textId="77777777" w:rsidR="003F024C" w:rsidRPr="003F024C" w:rsidRDefault="003F024C" w:rsidP="003F024C">
            <w:pPr>
              <w:ind w:firstLine="0"/>
              <w:jc w:val="center"/>
              <w:rPr>
                <w:sz w:val="24"/>
              </w:rPr>
            </w:pPr>
            <w:r w:rsidRPr="003F024C">
              <w:rPr>
                <w:sz w:val="24"/>
              </w:rPr>
              <w:t>950</w:t>
            </w:r>
          </w:p>
        </w:tc>
      </w:tr>
      <w:tr w:rsidR="003F024C" w:rsidRPr="003F024C" w14:paraId="4A88C8CB" w14:textId="77777777" w:rsidTr="000D6923">
        <w:trPr>
          <w:trHeight w:val="315"/>
        </w:trPr>
        <w:tc>
          <w:tcPr>
            <w:tcW w:w="440" w:type="pct"/>
            <w:shd w:val="clear" w:color="auto" w:fill="auto"/>
            <w:vAlign w:val="center"/>
            <w:hideMark/>
          </w:tcPr>
          <w:p w14:paraId="28EC1992" w14:textId="77777777" w:rsidR="003F024C" w:rsidRPr="003F024C" w:rsidRDefault="003F024C" w:rsidP="003F024C">
            <w:pPr>
              <w:ind w:firstLine="0"/>
              <w:jc w:val="center"/>
              <w:rPr>
                <w:b/>
                <w:bCs/>
                <w:sz w:val="24"/>
              </w:rPr>
            </w:pPr>
            <w:r w:rsidRPr="003F024C">
              <w:rPr>
                <w:b/>
                <w:bCs/>
                <w:sz w:val="24"/>
              </w:rPr>
              <w:t>6.4.</w:t>
            </w:r>
          </w:p>
        </w:tc>
        <w:tc>
          <w:tcPr>
            <w:tcW w:w="1791" w:type="pct"/>
            <w:shd w:val="clear" w:color="auto" w:fill="auto"/>
            <w:vAlign w:val="center"/>
            <w:hideMark/>
          </w:tcPr>
          <w:p w14:paraId="049DC3F8" w14:textId="77777777" w:rsidR="003F024C" w:rsidRPr="003F024C" w:rsidRDefault="003F024C" w:rsidP="003F024C">
            <w:pPr>
              <w:ind w:firstLine="0"/>
              <w:jc w:val="left"/>
              <w:rPr>
                <w:b/>
                <w:bCs/>
                <w:sz w:val="24"/>
              </w:rPr>
            </w:pPr>
            <w:r w:rsidRPr="003F024C">
              <w:rPr>
                <w:b/>
                <w:bCs/>
                <w:sz w:val="24"/>
              </w:rPr>
              <w:t>Теплоснабжение</w:t>
            </w:r>
          </w:p>
        </w:tc>
        <w:tc>
          <w:tcPr>
            <w:tcW w:w="786" w:type="pct"/>
            <w:shd w:val="clear" w:color="auto" w:fill="auto"/>
            <w:vAlign w:val="center"/>
            <w:hideMark/>
          </w:tcPr>
          <w:p w14:paraId="3373B0F9"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78591CEA"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0DB742C2" w14:textId="77777777" w:rsidR="003F024C" w:rsidRPr="003F024C" w:rsidRDefault="003F024C" w:rsidP="003F024C">
            <w:pPr>
              <w:ind w:firstLine="0"/>
              <w:jc w:val="center"/>
              <w:rPr>
                <w:sz w:val="24"/>
              </w:rPr>
            </w:pPr>
            <w:r w:rsidRPr="003F024C">
              <w:rPr>
                <w:sz w:val="24"/>
              </w:rPr>
              <w:t> </w:t>
            </w:r>
          </w:p>
        </w:tc>
      </w:tr>
      <w:tr w:rsidR="003F024C" w:rsidRPr="003F024C" w14:paraId="77C4E980" w14:textId="77777777" w:rsidTr="000D6923">
        <w:trPr>
          <w:trHeight w:val="1260"/>
        </w:trPr>
        <w:tc>
          <w:tcPr>
            <w:tcW w:w="440" w:type="pct"/>
            <w:shd w:val="clear" w:color="auto" w:fill="auto"/>
            <w:vAlign w:val="center"/>
            <w:hideMark/>
          </w:tcPr>
          <w:p w14:paraId="7C8BF60C" w14:textId="77777777" w:rsidR="003F024C" w:rsidRPr="003F024C" w:rsidRDefault="003F024C" w:rsidP="003F024C">
            <w:pPr>
              <w:ind w:firstLine="0"/>
              <w:jc w:val="center"/>
              <w:rPr>
                <w:sz w:val="24"/>
              </w:rPr>
            </w:pPr>
            <w:r w:rsidRPr="003F024C">
              <w:rPr>
                <w:sz w:val="24"/>
              </w:rPr>
              <w:lastRenderedPageBreak/>
              <w:t>6.4.1.</w:t>
            </w:r>
          </w:p>
        </w:tc>
        <w:tc>
          <w:tcPr>
            <w:tcW w:w="1791" w:type="pct"/>
            <w:shd w:val="clear" w:color="auto" w:fill="auto"/>
            <w:vAlign w:val="center"/>
            <w:hideMark/>
          </w:tcPr>
          <w:p w14:paraId="206B368D" w14:textId="77777777" w:rsidR="003F024C" w:rsidRPr="003F024C" w:rsidRDefault="003F024C" w:rsidP="003F024C">
            <w:pPr>
              <w:ind w:firstLine="0"/>
              <w:jc w:val="left"/>
              <w:rPr>
                <w:sz w:val="24"/>
              </w:rPr>
            </w:pPr>
            <w:r w:rsidRPr="003F024C">
              <w:rPr>
                <w:sz w:val="24"/>
              </w:rPr>
              <w:t>Источники централизованного теплоснабжения: количество/мощность</w:t>
            </w:r>
          </w:p>
        </w:tc>
        <w:tc>
          <w:tcPr>
            <w:tcW w:w="786" w:type="pct"/>
            <w:shd w:val="clear" w:color="auto" w:fill="auto"/>
            <w:vAlign w:val="center"/>
            <w:hideMark/>
          </w:tcPr>
          <w:p w14:paraId="4C18935E" w14:textId="77777777" w:rsidR="003F024C" w:rsidRPr="003F024C" w:rsidRDefault="003F024C" w:rsidP="003F024C">
            <w:pPr>
              <w:ind w:firstLine="0"/>
              <w:jc w:val="center"/>
              <w:rPr>
                <w:sz w:val="24"/>
              </w:rPr>
            </w:pPr>
            <w:r w:rsidRPr="003F024C">
              <w:rPr>
                <w:sz w:val="24"/>
              </w:rPr>
              <w:t>Единиц/ МВт</w:t>
            </w:r>
          </w:p>
        </w:tc>
        <w:tc>
          <w:tcPr>
            <w:tcW w:w="1026" w:type="pct"/>
            <w:shd w:val="clear" w:color="auto" w:fill="auto"/>
            <w:vAlign w:val="center"/>
            <w:hideMark/>
          </w:tcPr>
          <w:p w14:paraId="65DA5650" w14:textId="77777777" w:rsidR="003F024C" w:rsidRPr="003F024C" w:rsidRDefault="003F024C" w:rsidP="003F024C">
            <w:pPr>
              <w:ind w:firstLine="0"/>
              <w:jc w:val="center"/>
              <w:rPr>
                <w:sz w:val="24"/>
              </w:rPr>
            </w:pPr>
            <w:r w:rsidRPr="003F024C">
              <w:rPr>
                <w:sz w:val="24"/>
              </w:rPr>
              <w:t>1/9</w:t>
            </w:r>
          </w:p>
        </w:tc>
        <w:tc>
          <w:tcPr>
            <w:tcW w:w="957" w:type="pct"/>
            <w:shd w:val="clear" w:color="auto" w:fill="auto"/>
            <w:vAlign w:val="center"/>
            <w:hideMark/>
          </w:tcPr>
          <w:p w14:paraId="042E1AC0" w14:textId="77777777" w:rsidR="003F024C" w:rsidRPr="003F024C" w:rsidRDefault="003F024C" w:rsidP="003F024C">
            <w:pPr>
              <w:ind w:firstLine="0"/>
              <w:jc w:val="center"/>
              <w:rPr>
                <w:sz w:val="24"/>
              </w:rPr>
            </w:pPr>
            <w:r w:rsidRPr="003F024C">
              <w:rPr>
                <w:sz w:val="24"/>
              </w:rPr>
              <w:t>1/9</w:t>
            </w:r>
          </w:p>
        </w:tc>
      </w:tr>
      <w:tr w:rsidR="003F024C" w:rsidRPr="003F024C" w14:paraId="1E9F88A9" w14:textId="77777777" w:rsidTr="000D6923">
        <w:trPr>
          <w:trHeight w:val="315"/>
        </w:trPr>
        <w:tc>
          <w:tcPr>
            <w:tcW w:w="440" w:type="pct"/>
            <w:shd w:val="clear" w:color="auto" w:fill="auto"/>
            <w:vAlign w:val="center"/>
            <w:hideMark/>
          </w:tcPr>
          <w:p w14:paraId="583EC4B7" w14:textId="77777777" w:rsidR="003F024C" w:rsidRPr="003F024C" w:rsidRDefault="003F024C" w:rsidP="003F024C">
            <w:pPr>
              <w:ind w:firstLine="0"/>
              <w:jc w:val="center"/>
              <w:rPr>
                <w:b/>
                <w:bCs/>
                <w:sz w:val="24"/>
              </w:rPr>
            </w:pPr>
            <w:r w:rsidRPr="003F024C">
              <w:rPr>
                <w:b/>
                <w:bCs/>
                <w:sz w:val="24"/>
              </w:rPr>
              <w:t>6.5.</w:t>
            </w:r>
          </w:p>
        </w:tc>
        <w:tc>
          <w:tcPr>
            <w:tcW w:w="1791" w:type="pct"/>
            <w:shd w:val="clear" w:color="auto" w:fill="auto"/>
            <w:vAlign w:val="center"/>
            <w:hideMark/>
          </w:tcPr>
          <w:p w14:paraId="7B0D8C00" w14:textId="77777777" w:rsidR="003F024C" w:rsidRPr="003F024C" w:rsidRDefault="003F024C" w:rsidP="003F024C">
            <w:pPr>
              <w:ind w:firstLine="0"/>
              <w:jc w:val="left"/>
              <w:rPr>
                <w:b/>
                <w:bCs/>
                <w:sz w:val="24"/>
              </w:rPr>
            </w:pPr>
            <w:r w:rsidRPr="003F024C">
              <w:rPr>
                <w:b/>
                <w:bCs/>
                <w:sz w:val="24"/>
              </w:rPr>
              <w:t>Газоснабжение</w:t>
            </w:r>
          </w:p>
        </w:tc>
        <w:tc>
          <w:tcPr>
            <w:tcW w:w="786" w:type="pct"/>
            <w:shd w:val="clear" w:color="auto" w:fill="auto"/>
            <w:vAlign w:val="center"/>
            <w:hideMark/>
          </w:tcPr>
          <w:p w14:paraId="51C0CEF0"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6CCFBF9A"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78F65ECB" w14:textId="77777777" w:rsidR="003F024C" w:rsidRPr="003F024C" w:rsidRDefault="003F024C" w:rsidP="003F024C">
            <w:pPr>
              <w:ind w:firstLine="0"/>
              <w:jc w:val="center"/>
              <w:rPr>
                <w:sz w:val="24"/>
              </w:rPr>
            </w:pPr>
            <w:r w:rsidRPr="003F024C">
              <w:rPr>
                <w:sz w:val="24"/>
              </w:rPr>
              <w:t> </w:t>
            </w:r>
          </w:p>
        </w:tc>
      </w:tr>
      <w:tr w:rsidR="003F024C" w:rsidRPr="003F024C" w14:paraId="7195E8BA" w14:textId="77777777" w:rsidTr="000D6923">
        <w:trPr>
          <w:trHeight w:val="315"/>
        </w:trPr>
        <w:tc>
          <w:tcPr>
            <w:tcW w:w="440" w:type="pct"/>
            <w:shd w:val="clear" w:color="auto" w:fill="auto"/>
            <w:vAlign w:val="center"/>
            <w:hideMark/>
          </w:tcPr>
          <w:p w14:paraId="694A790F" w14:textId="77777777" w:rsidR="003F024C" w:rsidRPr="003F024C" w:rsidRDefault="003F024C" w:rsidP="003F024C">
            <w:pPr>
              <w:ind w:firstLine="0"/>
              <w:jc w:val="center"/>
              <w:rPr>
                <w:sz w:val="24"/>
              </w:rPr>
            </w:pPr>
            <w:r w:rsidRPr="003F024C">
              <w:rPr>
                <w:sz w:val="24"/>
              </w:rPr>
              <w:t>6.5.1.</w:t>
            </w:r>
          </w:p>
        </w:tc>
        <w:tc>
          <w:tcPr>
            <w:tcW w:w="1791" w:type="pct"/>
            <w:shd w:val="clear" w:color="auto" w:fill="auto"/>
            <w:vAlign w:val="center"/>
            <w:hideMark/>
          </w:tcPr>
          <w:p w14:paraId="69132118" w14:textId="77777777" w:rsidR="003F024C" w:rsidRPr="003F024C" w:rsidRDefault="003F024C" w:rsidP="003F024C">
            <w:pPr>
              <w:ind w:firstLine="0"/>
              <w:jc w:val="left"/>
              <w:rPr>
                <w:sz w:val="24"/>
              </w:rPr>
            </w:pPr>
            <w:r w:rsidRPr="003F024C">
              <w:rPr>
                <w:sz w:val="24"/>
              </w:rPr>
              <w:t>Потребление газа:</w:t>
            </w:r>
          </w:p>
        </w:tc>
        <w:tc>
          <w:tcPr>
            <w:tcW w:w="786" w:type="pct"/>
            <w:shd w:val="clear" w:color="auto" w:fill="auto"/>
            <w:vAlign w:val="center"/>
            <w:hideMark/>
          </w:tcPr>
          <w:p w14:paraId="1DE97E19" w14:textId="77777777" w:rsidR="003F024C" w:rsidRPr="003F024C" w:rsidRDefault="003F024C" w:rsidP="003F024C">
            <w:pPr>
              <w:ind w:firstLine="0"/>
              <w:jc w:val="center"/>
              <w:rPr>
                <w:sz w:val="24"/>
              </w:rPr>
            </w:pPr>
            <w:r w:rsidRPr="003F024C">
              <w:rPr>
                <w:sz w:val="24"/>
              </w:rPr>
              <w:t>куб. м./год</w:t>
            </w:r>
          </w:p>
        </w:tc>
        <w:tc>
          <w:tcPr>
            <w:tcW w:w="1026" w:type="pct"/>
            <w:shd w:val="clear" w:color="auto" w:fill="auto"/>
            <w:vAlign w:val="center"/>
            <w:hideMark/>
          </w:tcPr>
          <w:p w14:paraId="21973989" w14:textId="77777777" w:rsidR="003F024C" w:rsidRPr="003F024C" w:rsidRDefault="003F024C" w:rsidP="003F024C">
            <w:pPr>
              <w:ind w:firstLine="0"/>
              <w:jc w:val="center"/>
              <w:rPr>
                <w:sz w:val="24"/>
              </w:rPr>
            </w:pPr>
            <w:r w:rsidRPr="003F024C">
              <w:rPr>
                <w:sz w:val="24"/>
              </w:rPr>
              <w:t>0</w:t>
            </w:r>
          </w:p>
        </w:tc>
        <w:tc>
          <w:tcPr>
            <w:tcW w:w="957" w:type="pct"/>
            <w:shd w:val="clear" w:color="auto" w:fill="auto"/>
            <w:vAlign w:val="center"/>
            <w:hideMark/>
          </w:tcPr>
          <w:p w14:paraId="4186F5F1" w14:textId="77777777" w:rsidR="003F024C" w:rsidRPr="003F024C" w:rsidRDefault="003F024C" w:rsidP="003F024C">
            <w:pPr>
              <w:ind w:firstLine="0"/>
              <w:jc w:val="center"/>
              <w:rPr>
                <w:sz w:val="24"/>
              </w:rPr>
            </w:pPr>
            <w:r w:rsidRPr="003F024C">
              <w:rPr>
                <w:sz w:val="24"/>
              </w:rPr>
              <w:t>5535</w:t>
            </w:r>
          </w:p>
        </w:tc>
      </w:tr>
      <w:tr w:rsidR="003F024C" w:rsidRPr="003F024C" w14:paraId="63F060F8" w14:textId="77777777" w:rsidTr="000D6923">
        <w:trPr>
          <w:trHeight w:val="945"/>
        </w:trPr>
        <w:tc>
          <w:tcPr>
            <w:tcW w:w="440" w:type="pct"/>
            <w:shd w:val="clear" w:color="auto" w:fill="auto"/>
            <w:vAlign w:val="center"/>
            <w:hideMark/>
          </w:tcPr>
          <w:p w14:paraId="1F0E2108" w14:textId="77777777" w:rsidR="003F024C" w:rsidRPr="003F024C" w:rsidRDefault="003F024C" w:rsidP="003F024C">
            <w:pPr>
              <w:ind w:firstLine="0"/>
              <w:jc w:val="center"/>
              <w:rPr>
                <w:sz w:val="24"/>
              </w:rPr>
            </w:pPr>
            <w:r w:rsidRPr="003F024C">
              <w:rPr>
                <w:sz w:val="24"/>
              </w:rPr>
              <w:t>6.5.2.</w:t>
            </w:r>
          </w:p>
        </w:tc>
        <w:tc>
          <w:tcPr>
            <w:tcW w:w="1791" w:type="pct"/>
            <w:shd w:val="clear" w:color="auto" w:fill="auto"/>
            <w:vAlign w:val="center"/>
            <w:hideMark/>
          </w:tcPr>
          <w:p w14:paraId="7C15F450" w14:textId="77777777" w:rsidR="003F024C" w:rsidRPr="003F024C" w:rsidRDefault="003F024C" w:rsidP="003F024C">
            <w:pPr>
              <w:ind w:firstLine="0"/>
              <w:jc w:val="left"/>
              <w:rPr>
                <w:sz w:val="24"/>
              </w:rPr>
            </w:pPr>
            <w:r w:rsidRPr="003F024C">
              <w:rPr>
                <w:sz w:val="24"/>
              </w:rPr>
              <w:t>Охват населения централизованным газоснабжением</w:t>
            </w:r>
          </w:p>
        </w:tc>
        <w:tc>
          <w:tcPr>
            <w:tcW w:w="786" w:type="pct"/>
            <w:shd w:val="clear" w:color="auto" w:fill="auto"/>
            <w:vAlign w:val="center"/>
            <w:hideMark/>
          </w:tcPr>
          <w:p w14:paraId="714A9B0B" w14:textId="77777777" w:rsidR="003F024C" w:rsidRPr="003F024C" w:rsidRDefault="003F024C" w:rsidP="003F024C">
            <w:pPr>
              <w:ind w:firstLine="0"/>
              <w:jc w:val="center"/>
              <w:rPr>
                <w:sz w:val="24"/>
              </w:rPr>
            </w:pPr>
            <w:r w:rsidRPr="003F024C">
              <w:rPr>
                <w:sz w:val="24"/>
              </w:rPr>
              <w:t>%</w:t>
            </w:r>
          </w:p>
        </w:tc>
        <w:tc>
          <w:tcPr>
            <w:tcW w:w="1026" w:type="pct"/>
            <w:shd w:val="clear" w:color="auto" w:fill="auto"/>
            <w:vAlign w:val="center"/>
            <w:hideMark/>
          </w:tcPr>
          <w:p w14:paraId="562AEA1C" w14:textId="77777777" w:rsidR="003F024C" w:rsidRPr="003F024C" w:rsidRDefault="003F024C" w:rsidP="003F024C">
            <w:pPr>
              <w:ind w:firstLine="0"/>
              <w:jc w:val="center"/>
              <w:rPr>
                <w:sz w:val="24"/>
              </w:rPr>
            </w:pPr>
            <w:r w:rsidRPr="003F024C">
              <w:rPr>
                <w:sz w:val="24"/>
              </w:rPr>
              <w:t>0,0</w:t>
            </w:r>
          </w:p>
        </w:tc>
        <w:tc>
          <w:tcPr>
            <w:tcW w:w="957" w:type="pct"/>
            <w:shd w:val="clear" w:color="auto" w:fill="auto"/>
            <w:vAlign w:val="center"/>
            <w:hideMark/>
          </w:tcPr>
          <w:p w14:paraId="47640A6A" w14:textId="77777777" w:rsidR="003F024C" w:rsidRPr="003F024C" w:rsidRDefault="003F024C" w:rsidP="003F024C">
            <w:pPr>
              <w:ind w:firstLine="0"/>
              <w:jc w:val="center"/>
              <w:rPr>
                <w:sz w:val="24"/>
              </w:rPr>
            </w:pPr>
            <w:r w:rsidRPr="003F024C">
              <w:rPr>
                <w:sz w:val="24"/>
              </w:rPr>
              <w:t>100,0</w:t>
            </w:r>
          </w:p>
        </w:tc>
      </w:tr>
      <w:tr w:rsidR="003F024C" w:rsidRPr="003F024C" w14:paraId="6D511E1A" w14:textId="77777777" w:rsidTr="000D6923">
        <w:trPr>
          <w:trHeight w:val="315"/>
        </w:trPr>
        <w:tc>
          <w:tcPr>
            <w:tcW w:w="440" w:type="pct"/>
            <w:shd w:val="clear" w:color="auto" w:fill="auto"/>
            <w:vAlign w:val="center"/>
            <w:hideMark/>
          </w:tcPr>
          <w:p w14:paraId="17C4E97B" w14:textId="77777777" w:rsidR="003F024C" w:rsidRPr="003F024C" w:rsidRDefault="003F024C" w:rsidP="003F024C">
            <w:pPr>
              <w:ind w:firstLine="0"/>
              <w:jc w:val="center"/>
              <w:rPr>
                <w:b/>
                <w:bCs/>
                <w:sz w:val="24"/>
              </w:rPr>
            </w:pPr>
            <w:r w:rsidRPr="003F024C">
              <w:rPr>
                <w:b/>
                <w:bCs/>
                <w:sz w:val="24"/>
              </w:rPr>
              <w:t>6.6.</w:t>
            </w:r>
          </w:p>
        </w:tc>
        <w:tc>
          <w:tcPr>
            <w:tcW w:w="1791" w:type="pct"/>
            <w:shd w:val="clear" w:color="auto" w:fill="auto"/>
            <w:vAlign w:val="center"/>
            <w:hideMark/>
          </w:tcPr>
          <w:p w14:paraId="783DCFEC" w14:textId="77777777" w:rsidR="003F024C" w:rsidRPr="003F024C" w:rsidRDefault="003F024C" w:rsidP="003F024C">
            <w:pPr>
              <w:ind w:firstLine="0"/>
              <w:jc w:val="left"/>
              <w:rPr>
                <w:b/>
                <w:bCs/>
                <w:sz w:val="24"/>
              </w:rPr>
            </w:pPr>
            <w:r w:rsidRPr="003F024C">
              <w:rPr>
                <w:b/>
                <w:bCs/>
                <w:sz w:val="24"/>
              </w:rPr>
              <w:t>Связь</w:t>
            </w:r>
          </w:p>
        </w:tc>
        <w:tc>
          <w:tcPr>
            <w:tcW w:w="786" w:type="pct"/>
            <w:shd w:val="clear" w:color="auto" w:fill="auto"/>
            <w:vAlign w:val="center"/>
            <w:hideMark/>
          </w:tcPr>
          <w:p w14:paraId="765E926F"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2524965A"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07A8AF13" w14:textId="77777777" w:rsidR="003F024C" w:rsidRPr="003F024C" w:rsidRDefault="003F024C" w:rsidP="003F024C">
            <w:pPr>
              <w:ind w:firstLine="0"/>
              <w:jc w:val="center"/>
              <w:rPr>
                <w:sz w:val="24"/>
              </w:rPr>
            </w:pPr>
            <w:r w:rsidRPr="003F024C">
              <w:rPr>
                <w:sz w:val="24"/>
              </w:rPr>
              <w:t> </w:t>
            </w:r>
          </w:p>
        </w:tc>
      </w:tr>
      <w:tr w:rsidR="003F024C" w:rsidRPr="003F024C" w14:paraId="35E2FD76" w14:textId="77777777" w:rsidTr="000D6923">
        <w:trPr>
          <w:trHeight w:val="945"/>
        </w:trPr>
        <w:tc>
          <w:tcPr>
            <w:tcW w:w="440" w:type="pct"/>
            <w:shd w:val="clear" w:color="auto" w:fill="auto"/>
            <w:vAlign w:val="center"/>
            <w:hideMark/>
          </w:tcPr>
          <w:p w14:paraId="5BFCC01B" w14:textId="77777777" w:rsidR="003F024C" w:rsidRPr="003F024C" w:rsidRDefault="003F024C" w:rsidP="003F024C">
            <w:pPr>
              <w:ind w:firstLine="0"/>
              <w:jc w:val="center"/>
              <w:rPr>
                <w:sz w:val="24"/>
              </w:rPr>
            </w:pPr>
            <w:r w:rsidRPr="003F024C">
              <w:rPr>
                <w:sz w:val="24"/>
              </w:rPr>
              <w:t>6.6.1.</w:t>
            </w:r>
          </w:p>
        </w:tc>
        <w:tc>
          <w:tcPr>
            <w:tcW w:w="1791" w:type="pct"/>
            <w:shd w:val="clear" w:color="auto" w:fill="auto"/>
            <w:vAlign w:val="center"/>
            <w:hideMark/>
          </w:tcPr>
          <w:p w14:paraId="0A62C4F9" w14:textId="77777777" w:rsidR="003F024C" w:rsidRPr="003F024C" w:rsidRDefault="003F024C" w:rsidP="003F024C">
            <w:pPr>
              <w:ind w:firstLine="0"/>
              <w:jc w:val="left"/>
              <w:rPr>
                <w:sz w:val="24"/>
              </w:rPr>
            </w:pPr>
            <w:r w:rsidRPr="003F024C">
              <w:rPr>
                <w:sz w:val="24"/>
              </w:rPr>
              <w:t>Охват населения телефонной сетью общего пользования</w:t>
            </w:r>
          </w:p>
        </w:tc>
        <w:tc>
          <w:tcPr>
            <w:tcW w:w="786" w:type="pct"/>
            <w:shd w:val="clear" w:color="auto" w:fill="auto"/>
            <w:vAlign w:val="center"/>
            <w:hideMark/>
          </w:tcPr>
          <w:p w14:paraId="0A2B2CEC" w14:textId="77777777" w:rsidR="003F024C" w:rsidRPr="003F024C" w:rsidRDefault="003F024C" w:rsidP="003F024C">
            <w:pPr>
              <w:ind w:firstLine="0"/>
              <w:jc w:val="center"/>
              <w:rPr>
                <w:sz w:val="24"/>
              </w:rPr>
            </w:pPr>
            <w:r w:rsidRPr="003F024C">
              <w:rPr>
                <w:sz w:val="24"/>
              </w:rPr>
              <w:t>номеров. на 100 чел.</w:t>
            </w:r>
          </w:p>
        </w:tc>
        <w:tc>
          <w:tcPr>
            <w:tcW w:w="1026" w:type="pct"/>
            <w:shd w:val="clear" w:color="auto" w:fill="auto"/>
            <w:vAlign w:val="center"/>
            <w:hideMark/>
          </w:tcPr>
          <w:p w14:paraId="35671082" w14:textId="77777777" w:rsidR="003F024C" w:rsidRPr="003F024C" w:rsidRDefault="003F024C" w:rsidP="003F024C">
            <w:pPr>
              <w:ind w:firstLine="0"/>
              <w:jc w:val="center"/>
              <w:rPr>
                <w:sz w:val="24"/>
              </w:rPr>
            </w:pPr>
            <w:r w:rsidRPr="003F024C">
              <w:rPr>
                <w:sz w:val="24"/>
              </w:rPr>
              <w:t>нет данных</w:t>
            </w:r>
          </w:p>
        </w:tc>
        <w:tc>
          <w:tcPr>
            <w:tcW w:w="957" w:type="pct"/>
            <w:shd w:val="clear" w:color="auto" w:fill="auto"/>
            <w:vAlign w:val="center"/>
            <w:hideMark/>
          </w:tcPr>
          <w:p w14:paraId="4DF11C99" w14:textId="77777777" w:rsidR="003F024C" w:rsidRPr="003F024C" w:rsidRDefault="003F024C" w:rsidP="003F024C">
            <w:pPr>
              <w:ind w:firstLine="0"/>
              <w:jc w:val="center"/>
              <w:rPr>
                <w:sz w:val="24"/>
              </w:rPr>
            </w:pPr>
            <w:r w:rsidRPr="003F024C">
              <w:rPr>
                <w:sz w:val="24"/>
              </w:rPr>
              <w:t>нет данных</w:t>
            </w:r>
          </w:p>
        </w:tc>
      </w:tr>
      <w:tr w:rsidR="003F024C" w:rsidRPr="003F024C" w14:paraId="48BD227D" w14:textId="77777777" w:rsidTr="000D6923">
        <w:trPr>
          <w:trHeight w:val="630"/>
        </w:trPr>
        <w:tc>
          <w:tcPr>
            <w:tcW w:w="440" w:type="pct"/>
            <w:shd w:val="clear" w:color="auto" w:fill="auto"/>
            <w:vAlign w:val="center"/>
            <w:hideMark/>
          </w:tcPr>
          <w:p w14:paraId="60227693" w14:textId="77777777" w:rsidR="003F024C" w:rsidRPr="003F024C" w:rsidRDefault="003F024C" w:rsidP="003F024C">
            <w:pPr>
              <w:ind w:firstLine="0"/>
              <w:jc w:val="center"/>
              <w:rPr>
                <w:sz w:val="24"/>
              </w:rPr>
            </w:pPr>
            <w:r w:rsidRPr="003F024C">
              <w:rPr>
                <w:sz w:val="24"/>
              </w:rPr>
              <w:t>6.6.2.</w:t>
            </w:r>
          </w:p>
        </w:tc>
        <w:tc>
          <w:tcPr>
            <w:tcW w:w="1791" w:type="pct"/>
            <w:shd w:val="clear" w:color="auto" w:fill="auto"/>
            <w:vAlign w:val="center"/>
            <w:hideMark/>
          </w:tcPr>
          <w:p w14:paraId="252BD606" w14:textId="77777777" w:rsidR="003F024C" w:rsidRPr="003F024C" w:rsidRDefault="003F024C" w:rsidP="003F024C">
            <w:pPr>
              <w:ind w:firstLine="0"/>
              <w:jc w:val="left"/>
              <w:rPr>
                <w:sz w:val="24"/>
              </w:rPr>
            </w:pPr>
            <w:r w:rsidRPr="003F024C">
              <w:rPr>
                <w:sz w:val="24"/>
              </w:rPr>
              <w:t>Охват населения сетью сотовой связи</w:t>
            </w:r>
          </w:p>
        </w:tc>
        <w:tc>
          <w:tcPr>
            <w:tcW w:w="786" w:type="pct"/>
            <w:shd w:val="clear" w:color="auto" w:fill="auto"/>
            <w:vAlign w:val="center"/>
            <w:hideMark/>
          </w:tcPr>
          <w:p w14:paraId="1DBE57E2" w14:textId="77777777" w:rsidR="003F024C" w:rsidRPr="003F024C" w:rsidRDefault="003F024C" w:rsidP="003F024C">
            <w:pPr>
              <w:ind w:firstLine="0"/>
              <w:jc w:val="center"/>
              <w:rPr>
                <w:sz w:val="24"/>
              </w:rPr>
            </w:pPr>
            <w:r w:rsidRPr="003F024C">
              <w:rPr>
                <w:sz w:val="24"/>
              </w:rPr>
              <w:t>%</w:t>
            </w:r>
          </w:p>
        </w:tc>
        <w:tc>
          <w:tcPr>
            <w:tcW w:w="1026" w:type="pct"/>
            <w:shd w:val="clear" w:color="auto" w:fill="auto"/>
            <w:vAlign w:val="center"/>
            <w:hideMark/>
          </w:tcPr>
          <w:p w14:paraId="2A3E3951" w14:textId="77777777" w:rsidR="003F024C" w:rsidRPr="003F024C" w:rsidRDefault="003F024C" w:rsidP="003F024C">
            <w:pPr>
              <w:ind w:firstLine="0"/>
              <w:jc w:val="center"/>
              <w:rPr>
                <w:sz w:val="24"/>
              </w:rPr>
            </w:pPr>
            <w:r w:rsidRPr="003F024C">
              <w:rPr>
                <w:sz w:val="24"/>
              </w:rPr>
              <w:t>100</w:t>
            </w:r>
          </w:p>
        </w:tc>
        <w:tc>
          <w:tcPr>
            <w:tcW w:w="957" w:type="pct"/>
            <w:shd w:val="clear" w:color="auto" w:fill="auto"/>
            <w:vAlign w:val="center"/>
            <w:hideMark/>
          </w:tcPr>
          <w:p w14:paraId="3029A574" w14:textId="77777777" w:rsidR="003F024C" w:rsidRPr="003F024C" w:rsidRDefault="003F024C" w:rsidP="003F024C">
            <w:pPr>
              <w:ind w:firstLine="0"/>
              <w:jc w:val="center"/>
              <w:rPr>
                <w:sz w:val="24"/>
              </w:rPr>
            </w:pPr>
            <w:r w:rsidRPr="003F024C">
              <w:rPr>
                <w:sz w:val="24"/>
              </w:rPr>
              <w:t>100</w:t>
            </w:r>
          </w:p>
        </w:tc>
      </w:tr>
      <w:tr w:rsidR="003F024C" w:rsidRPr="003F024C" w14:paraId="0DE64723" w14:textId="77777777" w:rsidTr="000D6923">
        <w:trPr>
          <w:trHeight w:val="630"/>
        </w:trPr>
        <w:tc>
          <w:tcPr>
            <w:tcW w:w="440" w:type="pct"/>
            <w:shd w:val="clear" w:color="auto" w:fill="auto"/>
            <w:vAlign w:val="center"/>
            <w:hideMark/>
          </w:tcPr>
          <w:p w14:paraId="1AE0FCF7" w14:textId="77777777" w:rsidR="003F024C" w:rsidRPr="003F024C" w:rsidRDefault="003F024C" w:rsidP="003F024C">
            <w:pPr>
              <w:ind w:firstLine="0"/>
              <w:jc w:val="center"/>
              <w:rPr>
                <w:b/>
                <w:bCs/>
                <w:sz w:val="24"/>
              </w:rPr>
            </w:pPr>
            <w:r w:rsidRPr="003F024C">
              <w:rPr>
                <w:b/>
                <w:bCs/>
                <w:sz w:val="24"/>
              </w:rPr>
              <w:t>6.7.</w:t>
            </w:r>
          </w:p>
        </w:tc>
        <w:tc>
          <w:tcPr>
            <w:tcW w:w="1791" w:type="pct"/>
            <w:shd w:val="clear" w:color="auto" w:fill="auto"/>
            <w:vAlign w:val="center"/>
            <w:hideMark/>
          </w:tcPr>
          <w:p w14:paraId="44554441" w14:textId="77777777" w:rsidR="003F024C" w:rsidRPr="003F024C" w:rsidRDefault="003F024C" w:rsidP="003F024C">
            <w:pPr>
              <w:ind w:firstLine="0"/>
              <w:jc w:val="left"/>
              <w:rPr>
                <w:b/>
                <w:bCs/>
                <w:sz w:val="24"/>
              </w:rPr>
            </w:pPr>
            <w:r w:rsidRPr="003F024C">
              <w:rPr>
                <w:b/>
                <w:bCs/>
                <w:sz w:val="24"/>
              </w:rPr>
              <w:t>Санитарная очистка территории</w:t>
            </w:r>
          </w:p>
        </w:tc>
        <w:tc>
          <w:tcPr>
            <w:tcW w:w="786" w:type="pct"/>
            <w:shd w:val="clear" w:color="auto" w:fill="auto"/>
            <w:vAlign w:val="center"/>
            <w:hideMark/>
          </w:tcPr>
          <w:p w14:paraId="1628581E"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24C93CF5"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57345679" w14:textId="77777777" w:rsidR="003F024C" w:rsidRPr="003F024C" w:rsidRDefault="003F024C" w:rsidP="003F024C">
            <w:pPr>
              <w:ind w:firstLine="0"/>
              <w:jc w:val="center"/>
              <w:rPr>
                <w:sz w:val="24"/>
              </w:rPr>
            </w:pPr>
            <w:r w:rsidRPr="003F024C">
              <w:rPr>
                <w:sz w:val="24"/>
              </w:rPr>
              <w:t> </w:t>
            </w:r>
          </w:p>
        </w:tc>
      </w:tr>
      <w:tr w:rsidR="003F024C" w:rsidRPr="003F024C" w14:paraId="436B94B1" w14:textId="77777777" w:rsidTr="000D6923">
        <w:trPr>
          <w:trHeight w:val="945"/>
        </w:trPr>
        <w:tc>
          <w:tcPr>
            <w:tcW w:w="440" w:type="pct"/>
            <w:shd w:val="clear" w:color="auto" w:fill="auto"/>
            <w:vAlign w:val="center"/>
            <w:hideMark/>
          </w:tcPr>
          <w:p w14:paraId="5643C1C3" w14:textId="77777777" w:rsidR="003F024C" w:rsidRPr="003F024C" w:rsidRDefault="003F024C" w:rsidP="003F024C">
            <w:pPr>
              <w:ind w:firstLine="0"/>
              <w:jc w:val="center"/>
              <w:rPr>
                <w:sz w:val="24"/>
              </w:rPr>
            </w:pPr>
            <w:r w:rsidRPr="003F024C">
              <w:rPr>
                <w:sz w:val="24"/>
              </w:rPr>
              <w:t>6.7.1.</w:t>
            </w:r>
          </w:p>
        </w:tc>
        <w:tc>
          <w:tcPr>
            <w:tcW w:w="1791" w:type="pct"/>
            <w:shd w:val="clear" w:color="auto" w:fill="auto"/>
            <w:vAlign w:val="center"/>
            <w:hideMark/>
          </w:tcPr>
          <w:p w14:paraId="006D2A97" w14:textId="77777777" w:rsidR="003F024C" w:rsidRPr="003F024C" w:rsidRDefault="003F024C" w:rsidP="003F024C">
            <w:pPr>
              <w:ind w:firstLine="0"/>
              <w:jc w:val="left"/>
              <w:rPr>
                <w:sz w:val="24"/>
              </w:rPr>
            </w:pPr>
            <w:r w:rsidRPr="003F024C">
              <w:rPr>
                <w:sz w:val="24"/>
              </w:rPr>
              <w:t>Объем накопления бытовых отходов от жилых помещений</w:t>
            </w:r>
          </w:p>
        </w:tc>
        <w:tc>
          <w:tcPr>
            <w:tcW w:w="786" w:type="pct"/>
            <w:shd w:val="clear" w:color="auto" w:fill="auto"/>
            <w:vAlign w:val="center"/>
            <w:hideMark/>
          </w:tcPr>
          <w:p w14:paraId="770780AD" w14:textId="77777777" w:rsidR="003F024C" w:rsidRPr="003F024C" w:rsidRDefault="003F024C" w:rsidP="003F024C">
            <w:pPr>
              <w:ind w:firstLine="0"/>
              <w:jc w:val="center"/>
              <w:rPr>
                <w:sz w:val="24"/>
              </w:rPr>
            </w:pPr>
            <w:r w:rsidRPr="003F024C">
              <w:rPr>
                <w:sz w:val="24"/>
              </w:rPr>
              <w:t>м</w:t>
            </w:r>
            <w:r w:rsidRPr="003F024C">
              <w:rPr>
                <w:sz w:val="24"/>
                <w:vertAlign w:val="superscript"/>
              </w:rPr>
              <w:t>3</w:t>
            </w:r>
            <w:r w:rsidRPr="003F024C">
              <w:rPr>
                <w:sz w:val="24"/>
              </w:rPr>
              <w:t>/год</w:t>
            </w:r>
          </w:p>
        </w:tc>
        <w:tc>
          <w:tcPr>
            <w:tcW w:w="1026" w:type="pct"/>
            <w:shd w:val="clear" w:color="auto" w:fill="auto"/>
            <w:noWrap/>
            <w:vAlign w:val="center"/>
            <w:hideMark/>
          </w:tcPr>
          <w:p w14:paraId="75E051ED" w14:textId="77777777" w:rsidR="003F024C" w:rsidRPr="003F024C" w:rsidRDefault="003F024C" w:rsidP="003F024C">
            <w:pPr>
              <w:ind w:firstLine="0"/>
              <w:jc w:val="center"/>
              <w:rPr>
                <w:sz w:val="24"/>
              </w:rPr>
            </w:pPr>
            <w:r w:rsidRPr="003F024C">
              <w:rPr>
                <w:sz w:val="24"/>
              </w:rPr>
              <w:t>нет данных</w:t>
            </w:r>
          </w:p>
        </w:tc>
        <w:tc>
          <w:tcPr>
            <w:tcW w:w="957" w:type="pct"/>
            <w:shd w:val="clear" w:color="auto" w:fill="auto"/>
            <w:noWrap/>
            <w:vAlign w:val="center"/>
            <w:hideMark/>
          </w:tcPr>
          <w:p w14:paraId="39B3D7D3" w14:textId="77777777" w:rsidR="003F024C" w:rsidRPr="003F024C" w:rsidRDefault="003F024C" w:rsidP="003F024C">
            <w:pPr>
              <w:ind w:firstLine="0"/>
              <w:jc w:val="center"/>
              <w:rPr>
                <w:sz w:val="24"/>
              </w:rPr>
            </w:pPr>
            <w:r w:rsidRPr="003F024C">
              <w:rPr>
                <w:sz w:val="24"/>
              </w:rPr>
              <w:t>732,63</w:t>
            </w:r>
          </w:p>
        </w:tc>
      </w:tr>
      <w:tr w:rsidR="003F024C" w:rsidRPr="003F024C" w14:paraId="62ECD205" w14:textId="77777777" w:rsidTr="000D6923">
        <w:trPr>
          <w:trHeight w:val="945"/>
        </w:trPr>
        <w:tc>
          <w:tcPr>
            <w:tcW w:w="440" w:type="pct"/>
            <w:shd w:val="clear" w:color="auto" w:fill="auto"/>
            <w:vAlign w:val="center"/>
            <w:hideMark/>
          </w:tcPr>
          <w:p w14:paraId="11341861" w14:textId="77777777" w:rsidR="003F024C" w:rsidRPr="003F024C" w:rsidRDefault="003F024C" w:rsidP="003F024C">
            <w:pPr>
              <w:ind w:firstLine="0"/>
              <w:jc w:val="center"/>
              <w:rPr>
                <w:sz w:val="24"/>
              </w:rPr>
            </w:pPr>
            <w:r w:rsidRPr="003F024C">
              <w:rPr>
                <w:sz w:val="24"/>
              </w:rPr>
              <w:t>6.7.2.</w:t>
            </w:r>
          </w:p>
        </w:tc>
        <w:tc>
          <w:tcPr>
            <w:tcW w:w="1791" w:type="pct"/>
            <w:shd w:val="clear" w:color="auto" w:fill="auto"/>
            <w:vAlign w:val="center"/>
            <w:hideMark/>
          </w:tcPr>
          <w:p w14:paraId="1697FF0F" w14:textId="77777777" w:rsidR="003F024C" w:rsidRPr="003F024C" w:rsidRDefault="003F024C" w:rsidP="003F024C">
            <w:pPr>
              <w:ind w:firstLine="0"/>
              <w:jc w:val="left"/>
              <w:rPr>
                <w:sz w:val="24"/>
              </w:rPr>
            </w:pPr>
            <w:r w:rsidRPr="003F024C">
              <w:rPr>
                <w:sz w:val="24"/>
              </w:rPr>
              <w:t>Наличие мест размещения ТКО на территории поселения,</w:t>
            </w:r>
          </w:p>
        </w:tc>
        <w:tc>
          <w:tcPr>
            <w:tcW w:w="786" w:type="pct"/>
            <w:shd w:val="clear" w:color="auto" w:fill="auto"/>
            <w:vAlign w:val="center"/>
            <w:hideMark/>
          </w:tcPr>
          <w:p w14:paraId="6020904E" w14:textId="77777777" w:rsidR="003F024C" w:rsidRPr="003F024C" w:rsidRDefault="003F024C" w:rsidP="003F024C">
            <w:pPr>
              <w:ind w:firstLine="0"/>
              <w:jc w:val="center"/>
              <w:rPr>
                <w:sz w:val="24"/>
              </w:rPr>
            </w:pPr>
            <w:r w:rsidRPr="003F024C">
              <w:rPr>
                <w:sz w:val="24"/>
              </w:rPr>
              <w:t>ед.</w:t>
            </w:r>
          </w:p>
        </w:tc>
        <w:tc>
          <w:tcPr>
            <w:tcW w:w="1026" w:type="pct"/>
            <w:shd w:val="clear" w:color="auto" w:fill="auto"/>
            <w:vAlign w:val="center"/>
            <w:hideMark/>
          </w:tcPr>
          <w:p w14:paraId="5C4CE078" w14:textId="77777777" w:rsidR="003F024C" w:rsidRPr="003F024C" w:rsidRDefault="003F024C" w:rsidP="003F024C">
            <w:pPr>
              <w:ind w:firstLine="0"/>
              <w:jc w:val="center"/>
              <w:rPr>
                <w:sz w:val="24"/>
              </w:rPr>
            </w:pPr>
            <w:r w:rsidRPr="003F024C">
              <w:rPr>
                <w:sz w:val="24"/>
              </w:rPr>
              <w:t>0</w:t>
            </w:r>
          </w:p>
        </w:tc>
        <w:tc>
          <w:tcPr>
            <w:tcW w:w="957" w:type="pct"/>
            <w:shd w:val="clear" w:color="auto" w:fill="auto"/>
            <w:vAlign w:val="center"/>
            <w:hideMark/>
          </w:tcPr>
          <w:p w14:paraId="0C4C3729" w14:textId="77777777" w:rsidR="003F024C" w:rsidRPr="003F024C" w:rsidRDefault="003F024C" w:rsidP="003F024C">
            <w:pPr>
              <w:ind w:firstLine="0"/>
              <w:jc w:val="center"/>
              <w:rPr>
                <w:sz w:val="24"/>
              </w:rPr>
            </w:pPr>
            <w:r w:rsidRPr="003F024C">
              <w:rPr>
                <w:sz w:val="24"/>
              </w:rPr>
              <w:t>0</w:t>
            </w:r>
          </w:p>
        </w:tc>
      </w:tr>
      <w:tr w:rsidR="003F024C" w:rsidRPr="003F024C" w14:paraId="1D9659BF" w14:textId="77777777" w:rsidTr="000D6923">
        <w:trPr>
          <w:trHeight w:val="630"/>
        </w:trPr>
        <w:tc>
          <w:tcPr>
            <w:tcW w:w="440" w:type="pct"/>
            <w:shd w:val="clear" w:color="auto" w:fill="auto"/>
            <w:vAlign w:val="center"/>
            <w:hideMark/>
          </w:tcPr>
          <w:p w14:paraId="3241F783" w14:textId="77777777" w:rsidR="003F024C" w:rsidRPr="003F024C" w:rsidRDefault="003F024C" w:rsidP="003F024C">
            <w:pPr>
              <w:ind w:firstLine="0"/>
              <w:jc w:val="center"/>
              <w:rPr>
                <w:b/>
                <w:bCs/>
                <w:sz w:val="24"/>
              </w:rPr>
            </w:pPr>
            <w:r w:rsidRPr="003F024C">
              <w:rPr>
                <w:b/>
                <w:bCs/>
                <w:sz w:val="24"/>
              </w:rPr>
              <w:t>7.</w:t>
            </w:r>
          </w:p>
        </w:tc>
        <w:tc>
          <w:tcPr>
            <w:tcW w:w="1791" w:type="pct"/>
            <w:shd w:val="clear" w:color="auto" w:fill="auto"/>
            <w:vAlign w:val="center"/>
            <w:hideMark/>
          </w:tcPr>
          <w:p w14:paraId="27C1336F" w14:textId="77777777" w:rsidR="003F024C" w:rsidRPr="003F024C" w:rsidRDefault="003F024C" w:rsidP="003F024C">
            <w:pPr>
              <w:ind w:firstLine="0"/>
              <w:jc w:val="left"/>
              <w:rPr>
                <w:b/>
                <w:bCs/>
                <w:sz w:val="24"/>
              </w:rPr>
            </w:pPr>
            <w:r w:rsidRPr="003F024C">
              <w:rPr>
                <w:b/>
                <w:bCs/>
                <w:sz w:val="24"/>
              </w:rPr>
              <w:t>Ритуальное обслуживание населения</w:t>
            </w:r>
          </w:p>
        </w:tc>
        <w:tc>
          <w:tcPr>
            <w:tcW w:w="786" w:type="pct"/>
            <w:shd w:val="clear" w:color="auto" w:fill="auto"/>
            <w:vAlign w:val="center"/>
            <w:hideMark/>
          </w:tcPr>
          <w:p w14:paraId="39DEF0CE" w14:textId="77777777" w:rsidR="003F024C" w:rsidRPr="003F024C" w:rsidRDefault="003F024C" w:rsidP="003F024C">
            <w:pPr>
              <w:ind w:firstLine="0"/>
              <w:jc w:val="center"/>
              <w:rPr>
                <w:sz w:val="24"/>
              </w:rPr>
            </w:pPr>
            <w:r w:rsidRPr="003F024C">
              <w:rPr>
                <w:sz w:val="24"/>
              </w:rPr>
              <w:t> </w:t>
            </w:r>
          </w:p>
        </w:tc>
        <w:tc>
          <w:tcPr>
            <w:tcW w:w="1026" w:type="pct"/>
            <w:shd w:val="clear" w:color="auto" w:fill="auto"/>
            <w:vAlign w:val="center"/>
            <w:hideMark/>
          </w:tcPr>
          <w:p w14:paraId="38C8F39E" w14:textId="77777777" w:rsidR="003F024C" w:rsidRPr="003F024C" w:rsidRDefault="003F024C" w:rsidP="003F024C">
            <w:pPr>
              <w:ind w:firstLine="0"/>
              <w:jc w:val="center"/>
              <w:rPr>
                <w:sz w:val="24"/>
              </w:rPr>
            </w:pPr>
            <w:r w:rsidRPr="003F024C">
              <w:rPr>
                <w:sz w:val="24"/>
              </w:rPr>
              <w:t> </w:t>
            </w:r>
          </w:p>
        </w:tc>
        <w:tc>
          <w:tcPr>
            <w:tcW w:w="957" w:type="pct"/>
            <w:shd w:val="clear" w:color="auto" w:fill="auto"/>
            <w:vAlign w:val="center"/>
            <w:hideMark/>
          </w:tcPr>
          <w:p w14:paraId="1036B3A4" w14:textId="77777777" w:rsidR="003F024C" w:rsidRPr="003F024C" w:rsidRDefault="003F024C" w:rsidP="003F024C">
            <w:pPr>
              <w:ind w:firstLine="0"/>
              <w:jc w:val="center"/>
              <w:rPr>
                <w:sz w:val="24"/>
              </w:rPr>
            </w:pPr>
            <w:r w:rsidRPr="003F024C">
              <w:rPr>
                <w:sz w:val="24"/>
              </w:rPr>
              <w:t> </w:t>
            </w:r>
          </w:p>
        </w:tc>
      </w:tr>
      <w:tr w:rsidR="003F024C" w:rsidRPr="003F024C" w14:paraId="64D71FB5" w14:textId="77777777" w:rsidTr="000D6923">
        <w:trPr>
          <w:trHeight w:val="315"/>
        </w:trPr>
        <w:tc>
          <w:tcPr>
            <w:tcW w:w="440" w:type="pct"/>
            <w:shd w:val="clear" w:color="auto" w:fill="auto"/>
            <w:vAlign w:val="center"/>
            <w:hideMark/>
          </w:tcPr>
          <w:p w14:paraId="2BFDAC96" w14:textId="77777777" w:rsidR="003F024C" w:rsidRPr="003F024C" w:rsidRDefault="003F024C" w:rsidP="003F024C">
            <w:pPr>
              <w:ind w:firstLine="0"/>
              <w:jc w:val="center"/>
              <w:rPr>
                <w:sz w:val="24"/>
              </w:rPr>
            </w:pPr>
            <w:r w:rsidRPr="003F024C">
              <w:rPr>
                <w:sz w:val="24"/>
              </w:rPr>
              <w:t>7.1.</w:t>
            </w:r>
          </w:p>
        </w:tc>
        <w:tc>
          <w:tcPr>
            <w:tcW w:w="1791" w:type="pct"/>
            <w:shd w:val="clear" w:color="auto" w:fill="auto"/>
            <w:vAlign w:val="center"/>
            <w:hideMark/>
          </w:tcPr>
          <w:p w14:paraId="3DD2B2CF" w14:textId="77777777" w:rsidR="003F024C" w:rsidRPr="003F024C" w:rsidRDefault="003F024C" w:rsidP="003F024C">
            <w:pPr>
              <w:ind w:firstLine="0"/>
              <w:jc w:val="left"/>
              <w:rPr>
                <w:sz w:val="24"/>
              </w:rPr>
            </w:pPr>
            <w:r w:rsidRPr="003F024C">
              <w:rPr>
                <w:sz w:val="24"/>
              </w:rPr>
              <w:t>Общее количество кладбищ</w:t>
            </w:r>
          </w:p>
        </w:tc>
        <w:tc>
          <w:tcPr>
            <w:tcW w:w="786" w:type="pct"/>
            <w:shd w:val="clear" w:color="auto" w:fill="auto"/>
            <w:vAlign w:val="center"/>
            <w:hideMark/>
          </w:tcPr>
          <w:p w14:paraId="57229181" w14:textId="77777777" w:rsidR="003F024C" w:rsidRPr="003F024C" w:rsidRDefault="003F024C" w:rsidP="003F024C">
            <w:pPr>
              <w:ind w:firstLine="0"/>
              <w:jc w:val="center"/>
              <w:rPr>
                <w:sz w:val="24"/>
              </w:rPr>
            </w:pPr>
            <w:r w:rsidRPr="003F024C">
              <w:rPr>
                <w:sz w:val="24"/>
              </w:rPr>
              <w:t>Ед./га</w:t>
            </w:r>
          </w:p>
        </w:tc>
        <w:tc>
          <w:tcPr>
            <w:tcW w:w="1026" w:type="pct"/>
            <w:shd w:val="clear" w:color="auto" w:fill="auto"/>
            <w:vAlign w:val="center"/>
            <w:hideMark/>
          </w:tcPr>
          <w:p w14:paraId="6434E7B0" w14:textId="3293A582" w:rsidR="003F024C" w:rsidRPr="003F024C" w:rsidRDefault="003F024C" w:rsidP="009445BC">
            <w:pPr>
              <w:ind w:firstLine="0"/>
              <w:jc w:val="center"/>
              <w:rPr>
                <w:sz w:val="24"/>
              </w:rPr>
            </w:pPr>
            <w:r w:rsidRPr="003F024C">
              <w:rPr>
                <w:sz w:val="24"/>
              </w:rPr>
              <w:t>1/0,</w:t>
            </w:r>
            <w:r w:rsidR="009445BC">
              <w:rPr>
                <w:sz w:val="24"/>
              </w:rPr>
              <w:t>39</w:t>
            </w:r>
          </w:p>
        </w:tc>
        <w:tc>
          <w:tcPr>
            <w:tcW w:w="957" w:type="pct"/>
            <w:shd w:val="clear" w:color="auto" w:fill="auto"/>
            <w:vAlign w:val="center"/>
            <w:hideMark/>
          </w:tcPr>
          <w:p w14:paraId="5CA9455E" w14:textId="15263E4F" w:rsidR="003F024C" w:rsidRPr="003F024C" w:rsidRDefault="003F024C" w:rsidP="003F024C">
            <w:pPr>
              <w:ind w:firstLine="0"/>
              <w:jc w:val="center"/>
              <w:rPr>
                <w:sz w:val="24"/>
              </w:rPr>
            </w:pPr>
            <w:r w:rsidRPr="003F024C">
              <w:rPr>
                <w:sz w:val="24"/>
              </w:rPr>
              <w:t>1/</w:t>
            </w:r>
            <w:r w:rsidR="009445BC">
              <w:rPr>
                <w:sz w:val="24"/>
              </w:rPr>
              <w:t>0,68</w:t>
            </w:r>
          </w:p>
        </w:tc>
      </w:tr>
    </w:tbl>
    <w:p w14:paraId="43E0F429" w14:textId="77777777" w:rsidR="00DC6722" w:rsidRDefault="00DC6722">
      <w:pPr>
        <w:spacing w:after="160" w:line="259" w:lineRule="auto"/>
        <w:ind w:firstLine="0"/>
        <w:jc w:val="left"/>
        <w:rPr>
          <w:b/>
        </w:rPr>
      </w:pPr>
    </w:p>
    <w:p w14:paraId="2803AFD9" w14:textId="77777777" w:rsidR="00F52B16" w:rsidRDefault="00F52B16">
      <w:pPr>
        <w:spacing w:after="160" w:line="259" w:lineRule="auto"/>
        <w:ind w:firstLine="0"/>
        <w:jc w:val="left"/>
        <w:rPr>
          <w:b/>
          <w:bCs/>
          <w:sz w:val="32"/>
          <w:szCs w:val="32"/>
        </w:rPr>
      </w:pPr>
      <w:bookmarkStart w:id="251" w:name="_Toc435712533"/>
      <w:bookmarkStart w:id="252" w:name="_Toc27734150"/>
      <w:bookmarkStart w:id="253" w:name="_Toc69398902"/>
      <w:r>
        <w:rPr>
          <w:b/>
          <w:bCs/>
          <w:sz w:val="32"/>
          <w:szCs w:val="32"/>
        </w:rPr>
        <w:br w:type="page"/>
      </w:r>
    </w:p>
    <w:p w14:paraId="307DE157" w14:textId="77777777" w:rsidR="00DC6722" w:rsidRPr="00D81A5A" w:rsidRDefault="00DC6722" w:rsidP="00DC6722">
      <w:pPr>
        <w:jc w:val="center"/>
        <w:outlineLvl w:val="0"/>
        <w:rPr>
          <w:b/>
          <w:bCs/>
          <w:sz w:val="32"/>
          <w:szCs w:val="32"/>
        </w:rPr>
      </w:pPr>
      <w:bookmarkStart w:id="254" w:name="_Toc134014676"/>
      <w:r w:rsidRPr="00D81A5A">
        <w:rPr>
          <w:b/>
          <w:bCs/>
          <w:sz w:val="32"/>
          <w:szCs w:val="32"/>
        </w:rPr>
        <w:lastRenderedPageBreak/>
        <w:t>Перечень используем</w:t>
      </w:r>
      <w:bookmarkEnd w:id="251"/>
      <w:r w:rsidRPr="00D81A5A">
        <w:rPr>
          <w:b/>
          <w:bCs/>
          <w:sz w:val="32"/>
          <w:szCs w:val="32"/>
        </w:rPr>
        <w:t>ых нормативных актов</w:t>
      </w:r>
      <w:bookmarkEnd w:id="252"/>
      <w:bookmarkEnd w:id="253"/>
      <w:bookmarkEnd w:id="254"/>
    </w:p>
    <w:p w14:paraId="72F7CD5F" w14:textId="77777777" w:rsidR="00D81A5A" w:rsidRPr="000F4BF5" w:rsidRDefault="00D81A5A" w:rsidP="00D81A5A">
      <w:pPr>
        <w:numPr>
          <w:ilvl w:val="0"/>
          <w:numId w:val="18"/>
        </w:numPr>
        <w:tabs>
          <w:tab w:val="clear" w:pos="1429"/>
          <w:tab w:val="num" w:pos="1200"/>
        </w:tabs>
        <w:spacing w:line="264" w:lineRule="auto"/>
        <w:ind w:left="0" w:firstLine="480"/>
        <w:rPr>
          <w:bCs/>
        </w:rPr>
      </w:pPr>
      <w:r w:rsidRPr="000F4BF5">
        <w:rPr>
          <w:bCs/>
        </w:rPr>
        <w:t>Градостроительный кодекс Российской Федерации от 29.12.2004 №190-ФЗ.</w:t>
      </w:r>
    </w:p>
    <w:p w14:paraId="278EBAF6"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Водный кодекс Российской Федерации от 03.06.2006 № 74-ФЗ.</w:t>
      </w:r>
    </w:p>
    <w:p w14:paraId="29A7362D"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Земельный кодекс Российской Федерации от 25.10.2001 г. № 136-ФЗ.</w:t>
      </w:r>
    </w:p>
    <w:p w14:paraId="0ED628C7"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 xml:space="preserve">Лесной кодекс Российской Федерации от 04.12.2006 № 200-ФЗ. </w:t>
      </w:r>
    </w:p>
    <w:p w14:paraId="48E71842"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Федеральный закон «О введение в действие градостроительного кодекса Российской Федерации» от 29.12.2004 г. № 191-ФЗ.</w:t>
      </w:r>
    </w:p>
    <w:p w14:paraId="649A7E21"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 xml:space="preserve">Федеральный закон Российской Федерации «О введении в действие Земельного кодекса Российской Федерации» от 25.10.2001 г. № 137-ФЗ. </w:t>
      </w:r>
    </w:p>
    <w:p w14:paraId="15E5B63F"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Федеральный закон «Об общих принципах организации местного самоуправления в Российской Федерации» от 6.10.2003 г. № 131-ФЗ.</w:t>
      </w:r>
    </w:p>
    <w:p w14:paraId="288D44D6"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Федеральный закон «Об объектах культурного наследия (памятниках истории и культуры) народов Российской Федерации» от 25.06.2002 № 73-ФЗ.</w:t>
      </w:r>
    </w:p>
    <w:p w14:paraId="4E969730"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Федеральный закон «Об охране окружающей среды» от 10.01.2002г.№7-ФЗ.</w:t>
      </w:r>
    </w:p>
    <w:p w14:paraId="0232F74A"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Федеральный закон «О санитарно-эпидемиологическом благополучии населения» от 30.03.1999 г. № 52-ФЗ.</w:t>
      </w:r>
    </w:p>
    <w:p w14:paraId="7845861B"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 xml:space="preserve">Федеральный закон «Об автомобильных дорогах и дорожной деятельности в Российской Федерации и о внесении изменений в некоторые законодательные акты Российской Федерации» от 8.11.2007 г. № 257-ФЗ. </w:t>
      </w:r>
    </w:p>
    <w:p w14:paraId="1E36AACE"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 xml:space="preserve">Федеральный закон РФ «Технический регламент о требованиях пожарной безопасности» от 22.07.2008 г. № 123-ФЗ. </w:t>
      </w:r>
    </w:p>
    <w:p w14:paraId="32436818"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sz w:val="28"/>
          <w:szCs w:val="28"/>
        </w:rPr>
        <w:t>Федеральный закон от 26 марта 2003 года № 35-ФЗ «Об электроэнергетике».</w:t>
      </w:r>
    </w:p>
    <w:p w14:paraId="5EFD3097"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sz w:val="28"/>
        </w:rPr>
        <w:t xml:space="preserve">Приказ </w:t>
      </w:r>
      <w:r w:rsidRPr="000F4BF5">
        <w:rPr>
          <w:rFonts w:ascii="Times New Roman" w:eastAsia="Calibri" w:hAnsi="Times New Roman" w:cs="Times New Roman"/>
          <w:sz w:val="28"/>
          <w:szCs w:val="28"/>
          <w:lang w:eastAsia="en-US"/>
        </w:rPr>
        <w:t>Минэкономразвития России от</w:t>
      </w:r>
      <w:r w:rsidRPr="000F4BF5">
        <w:rPr>
          <w:rFonts w:ascii="Times New Roman" w:hAnsi="Times New Roman" w:cs="Times New Roman"/>
          <w:sz w:val="28"/>
          <w:szCs w:val="28"/>
        </w:rPr>
        <w:t xml:space="preserve"> 09.01.2018 г. № 10</w:t>
      </w:r>
      <w:r w:rsidRPr="000F4BF5">
        <w:rPr>
          <w:rFonts w:ascii="Times New Roman" w:eastAsia="Calibri" w:hAnsi="Times New Roman" w:cs="Times New Roman"/>
          <w:sz w:val="28"/>
          <w:szCs w:val="28"/>
          <w:lang w:eastAsia="en-US"/>
        </w:rPr>
        <w:t xml:space="preserve">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2016г. № 793».</w:t>
      </w:r>
    </w:p>
    <w:p w14:paraId="323E02D3"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Постановление Главного государственного санитарного врача Российской Федерации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от 25.09.2007г. №74.</w:t>
      </w:r>
    </w:p>
    <w:p w14:paraId="0FFF16B2"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Постановление Правительства Российской Федерации «О единой государственной системе предупреждения и ликвидации чрезвычайных ситуаций» от 30.12.2003 № 794.</w:t>
      </w:r>
    </w:p>
    <w:p w14:paraId="48166D6D"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«Ветеринарно-санитарные правила сбора, утилизации и уничтожения биологических отходов», утвержденные Главным государственным ветеринарным инспектором Российской Федерации В.М. Авиловым 4.12.1995г. № 13-7-2/469.</w:t>
      </w:r>
    </w:p>
    <w:p w14:paraId="1F70C25F"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lastRenderedPageBreak/>
        <w:t xml:space="preserve">Строительные нормы и правила 11-04.2003 «Инструкция о порядке разработки, согласования, экспертизы и утверждения градостроительной документации» от 1.03.2003 г. </w:t>
      </w:r>
    </w:p>
    <w:p w14:paraId="43DD6CD6"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 xml:space="preserve"> «Методические рекомендации по разработке проектов генеральных планов поселений и городских округов» утвержденные приказом Министерства регионального развития Российской Федерации от 13.11.2010 г. № 492.</w:t>
      </w:r>
    </w:p>
    <w:p w14:paraId="20A51BAB"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СП 42.13330 «СНиП 2.07.01-89* Градостроительство. Планировка и застройка городских и сельских поселений» (утверждено Приказом Министерства строительства и жилищно-коммунального хозяйства РФ от 30 декабря 2016 г. № 1034/</w:t>
      </w:r>
      <w:proofErr w:type="spellStart"/>
      <w:r w:rsidRPr="000F4BF5">
        <w:rPr>
          <w:rFonts w:ascii="Times New Roman" w:hAnsi="Times New Roman" w:cs="Times New Roman"/>
          <w:bCs/>
          <w:sz w:val="28"/>
          <w:szCs w:val="28"/>
        </w:rPr>
        <w:t>пр</w:t>
      </w:r>
      <w:proofErr w:type="spellEnd"/>
      <w:r w:rsidRPr="000F4BF5">
        <w:rPr>
          <w:rFonts w:ascii="Times New Roman" w:hAnsi="Times New Roman" w:cs="Times New Roman"/>
          <w:bCs/>
          <w:sz w:val="28"/>
          <w:szCs w:val="28"/>
        </w:rPr>
        <w:t>).</w:t>
      </w:r>
    </w:p>
    <w:p w14:paraId="7923455C" w14:textId="77777777" w:rsidR="00D81A5A" w:rsidRPr="000F4BF5" w:rsidRDefault="00D81A5A" w:rsidP="00D81A5A">
      <w:pPr>
        <w:pStyle w:val="ConsPlusNonformat"/>
        <w:widowControl w:val="0"/>
        <w:numPr>
          <w:ilvl w:val="0"/>
          <w:numId w:val="18"/>
        </w:numPr>
        <w:tabs>
          <w:tab w:val="clear" w:pos="1429"/>
          <w:tab w:val="num" w:pos="1200"/>
        </w:tabs>
        <w:ind w:left="0" w:firstLine="480"/>
        <w:jc w:val="both"/>
        <w:rPr>
          <w:rFonts w:ascii="Times New Roman" w:hAnsi="Times New Roman" w:cs="Times New Roman"/>
          <w:bCs/>
          <w:sz w:val="28"/>
          <w:szCs w:val="28"/>
        </w:rPr>
      </w:pPr>
      <w:r w:rsidRPr="000F4BF5">
        <w:rPr>
          <w:rFonts w:ascii="Times New Roman" w:hAnsi="Times New Roman" w:cs="Times New Roman"/>
          <w:bCs/>
          <w:sz w:val="28"/>
          <w:szCs w:val="28"/>
        </w:rPr>
        <w:t>СП 131.13330.2020 «Строительная климатология».</w:t>
      </w:r>
    </w:p>
    <w:p w14:paraId="5928DD3F"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proofErr w:type="spellStart"/>
      <w:r w:rsidRPr="000F4BF5">
        <w:rPr>
          <w:rFonts w:ascii="Times New Roman" w:hAnsi="Times New Roman" w:cs="Times New Roman"/>
          <w:bCs/>
          <w:sz w:val="28"/>
          <w:szCs w:val="28"/>
        </w:rPr>
        <w:t>СанПин</w:t>
      </w:r>
      <w:proofErr w:type="spellEnd"/>
      <w:r w:rsidRPr="000F4BF5">
        <w:rPr>
          <w:rFonts w:ascii="Times New Roman" w:hAnsi="Times New Roman" w:cs="Times New Roman"/>
          <w:bCs/>
          <w:sz w:val="28"/>
          <w:szCs w:val="28"/>
        </w:rPr>
        <w:t xml:space="preserve"> 2.1.4.41110-02 «Питьевая вода и водоснабжение населенных мест. Зоны санитарной охраны источников водоснабжения и водопроводов питьевого водоснабжения» от 01.06.2002 г.</w:t>
      </w:r>
    </w:p>
    <w:p w14:paraId="0FBC996C"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СП 31.13330.2012 «Водоснабжение. Наружные сети и сооружения. Актуализированная редакция СНиП 2.04.02-84*».</w:t>
      </w:r>
    </w:p>
    <w:p w14:paraId="51568E6A"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СП 8.13130.2020 «Системы противопожарной защиты. Наружное противопожарное водоснабжение. Требования пожарной безопасности».</w:t>
      </w:r>
    </w:p>
    <w:p w14:paraId="00A24B9C"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Постановление Правительства Российской Федерации от 20 ноября 2000 г. № 878 «Об утверждении Правил охраны газораспределительных сетей».</w:t>
      </w:r>
    </w:p>
    <w:p w14:paraId="6D3B3DA4"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 xml:space="preserve"> Постановление Госгортехнадзора России от 22 апреля </w:t>
      </w:r>
      <w:smartTag w:uri="urn:schemas-microsoft-com:office:smarttags" w:element="metricconverter">
        <w:smartTagPr>
          <w:attr w:name="ProductID" w:val="1992 г"/>
        </w:smartTagPr>
        <w:r w:rsidRPr="000F4BF5">
          <w:rPr>
            <w:rFonts w:ascii="Times New Roman" w:hAnsi="Times New Roman" w:cs="Times New Roman"/>
            <w:bCs/>
            <w:sz w:val="28"/>
            <w:szCs w:val="28"/>
          </w:rPr>
          <w:t>1992 г</w:t>
        </w:r>
      </w:smartTag>
      <w:r w:rsidRPr="000F4BF5">
        <w:rPr>
          <w:rFonts w:ascii="Times New Roman" w:hAnsi="Times New Roman" w:cs="Times New Roman"/>
          <w:bCs/>
          <w:sz w:val="28"/>
          <w:szCs w:val="28"/>
        </w:rPr>
        <w:t xml:space="preserve">. </w:t>
      </w:r>
      <w:r w:rsidRPr="000F4BF5">
        <w:rPr>
          <w:rFonts w:ascii="Times New Roman" w:hAnsi="Times New Roman" w:cs="Times New Roman"/>
          <w:bCs/>
          <w:sz w:val="28"/>
          <w:szCs w:val="28"/>
        </w:rPr>
        <w:br/>
        <w:t>№ 9 «Правила охраны магистральных трубопроводов».</w:t>
      </w:r>
    </w:p>
    <w:p w14:paraId="14B8AF99"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 xml:space="preserve"> Постановление Правительства Российской Федерации от 24 февраля </w:t>
      </w:r>
      <w:smartTag w:uri="urn:schemas-microsoft-com:office:smarttags" w:element="metricconverter">
        <w:smartTagPr>
          <w:attr w:name="ProductID" w:val="2009 г"/>
        </w:smartTagPr>
        <w:r w:rsidRPr="000F4BF5">
          <w:rPr>
            <w:rFonts w:ascii="Times New Roman" w:hAnsi="Times New Roman" w:cs="Times New Roman"/>
            <w:bCs/>
            <w:sz w:val="28"/>
            <w:szCs w:val="28"/>
          </w:rPr>
          <w:t>2009 г</w:t>
        </w:r>
      </w:smartTag>
      <w:r w:rsidRPr="000F4BF5">
        <w:rPr>
          <w:rFonts w:ascii="Times New Roman" w:hAnsi="Times New Roman" w:cs="Times New Roman"/>
          <w:bCs/>
          <w:sz w:val="28"/>
          <w:szCs w:val="28"/>
        </w:rPr>
        <w:t>.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C3538B5"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СП 124.13330.2012 «Тепловые сети».</w:t>
      </w:r>
    </w:p>
    <w:p w14:paraId="70CD2D1A"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 xml:space="preserve">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РФ от 26 июня </w:t>
      </w:r>
      <w:smartTag w:uri="urn:schemas-microsoft-com:office:smarttags" w:element="metricconverter">
        <w:smartTagPr>
          <w:attr w:name="ProductID" w:val="2003 г"/>
        </w:smartTagPr>
        <w:r w:rsidRPr="000F4BF5">
          <w:rPr>
            <w:rFonts w:ascii="Times New Roman" w:hAnsi="Times New Roman" w:cs="Times New Roman"/>
            <w:bCs/>
            <w:sz w:val="28"/>
            <w:szCs w:val="28"/>
          </w:rPr>
          <w:t>2003 г</w:t>
        </w:r>
      </w:smartTag>
      <w:r w:rsidRPr="000F4BF5">
        <w:rPr>
          <w:rFonts w:ascii="Times New Roman" w:hAnsi="Times New Roman" w:cs="Times New Roman"/>
          <w:bCs/>
          <w:sz w:val="28"/>
          <w:szCs w:val="28"/>
        </w:rPr>
        <w:t>. № 112).</w:t>
      </w:r>
    </w:p>
    <w:p w14:paraId="0A4824E0"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 xml:space="preserve">«Инструкция по проектированию городских электрических сетей. РД 34.20.185-94» (утверждена Минтопэнерго РФ 07 июля 1994 года, РАО «ЕЭС России» 31 мая </w:t>
      </w:r>
      <w:smartTag w:uri="urn:schemas-microsoft-com:office:smarttags" w:element="metricconverter">
        <w:smartTagPr>
          <w:attr w:name="ProductID" w:val="1994 г"/>
        </w:smartTagPr>
        <w:r w:rsidRPr="000F4BF5">
          <w:rPr>
            <w:rFonts w:ascii="Times New Roman" w:hAnsi="Times New Roman" w:cs="Times New Roman"/>
            <w:bCs/>
            <w:sz w:val="28"/>
            <w:szCs w:val="28"/>
          </w:rPr>
          <w:t>1994 г</w:t>
        </w:r>
      </w:smartTag>
      <w:r w:rsidRPr="000F4BF5">
        <w:rPr>
          <w:rFonts w:ascii="Times New Roman" w:hAnsi="Times New Roman" w:cs="Times New Roman"/>
          <w:bCs/>
          <w:sz w:val="28"/>
          <w:szCs w:val="28"/>
        </w:rPr>
        <w:t xml:space="preserve">.) (с изменениями от 29 июня </w:t>
      </w:r>
      <w:smartTag w:uri="urn:schemas-microsoft-com:office:smarttags" w:element="metricconverter">
        <w:smartTagPr>
          <w:attr w:name="ProductID" w:val="1999 г"/>
        </w:smartTagPr>
        <w:r w:rsidRPr="000F4BF5">
          <w:rPr>
            <w:rFonts w:ascii="Times New Roman" w:hAnsi="Times New Roman" w:cs="Times New Roman"/>
            <w:bCs/>
            <w:sz w:val="28"/>
            <w:szCs w:val="28"/>
          </w:rPr>
          <w:t>1999 г</w:t>
        </w:r>
      </w:smartTag>
      <w:r w:rsidRPr="000F4BF5">
        <w:rPr>
          <w:rFonts w:ascii="Times New Roman" w:hAnsi="Times New Roman" w:cs="Times New Roman"/>
          <w:bCs/>
          <w:sz w:val="28"/>
          <w:szCs w:val="28"/>
        </w:rPr>
        <w:t>.).</w:t>
      </w:r>
    </w:p>
    <w:p w14:paraId="0CBB648B"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0C0CE0B2" w14:textId="77777777" w:rsidR="00D81A5A" w:rsidRPr="000F4BF5" w:rsidRDefault="00D81A5A" w:rsidP="00D81A5A">
      <w:pPr>
        <w:pStyle w:val="ConsPlusNonformat"/>
        <w:widowControl w:val="0"/>
        <w:numPr>
          <w:ilvl w:val="0"/>
          <w:numId w:val="18"/>
        </w:numPr>
        <w:tabs>
          <w:tab w:val="clear" w:pos="1429"/>
          <w:tab w:val="left" w:pos="993"/>
          <w:tab w:val="num" w:pos="1843"/>
        </w:tabs>
        <w:ind w:left="0" w:firstLine="426"/>
        <w:jc w:val="both"/>
        <w:rPr>
          <w:rFonts w:ascii="Times New Roman" w:hAnsi="Times New Roman" w:cs="Times New Roman"/>
          <w:bCs/>
          <w:sz w:val="28"/>
          <w:szCs w:val="28"/>
        </w:rPr>
      </w:pPr>
      <w:r w:rsidRPr="000F4BF5">
        <w:rPr>
          <w:rFonts w:ascii="Times New Roman" w:hAnsi="Times New Roman" w:cs="Times New Roman"/>
          <w:bCs/>
          <w:sz w:val="28"/>
          <w:szCs w:val="28"/>
        </w:rPr>
        <w:t>Постановление Правительства Российской Федерации от 16.09.2020 № 1479 «Об утверждении Правил противопожарного режима в Российской Федерации.</w:t>
      </w:r>
    </w:p>
    <w:p w14:paraId="25CA4614" w14:textId="77777777" w:rsidR="00DC6722" w:rsidRPr="008E1360" w:rsidRDefault="00DC6722" w:rsidP="009F0182">
      <w:pPr>
        <w:spacing w:after="160" w:line="259" w:lineRule="auto"/>
        <w:ind w:firstLine="0"/>
        <w:jc w:val="left"/>
        <w:rPr>
          <w:b/>
        </w:rPr>
      </w:pPr>
    </w:p>
    <w:sectPr w:rsidR="00DC6722" w:rsidRPr="008E1360" w:rsidSect="009E0C9D">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537B7" w14:textId="77777777" w:rsidR="00512858" w:rsidRDefault="00512858">
      <w:r>
        <w:separator/>
      </w:r>
    </w:p>
  </w:endnote>
  <w:endnote w:type="continuationSeparator" w:id="0">
    <w:p w14:paraId="6D8C34C8" w14:textId="77777777" w:rsidR="00512858" w:rsidRDefault="0051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0"/>
    <w:family w:val="auto"/>
    <w:pitch w:val="default"/>
  </w:font>
  <w:font w:name="NTTimes/Cyrillic">
    <w:charset w:val="00"/>
    <w:family w:val="auto"/>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default"/>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ette Engschrift">
    <w:charset w:val="00"/>
    <w:family w:val="auto"/>
    <w:pitch w:val="default"/>
  </w:font>
  <w:font w:name="Txt">
    <w:charset w:val="00"/>
    <w:family w:val="auto"/>
    <w:pitch w:val="default"/>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
    <w:charset w:val="00"/>
    <w:family w:val="auto"/>
    <w:pitch w:val="default"/>
  </w:font>
  <w:font w:name="PT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B7219" w14:textId="77777777" w:rsidR="00A90D12" w:rsidRDefault="00A90D12" w:rsidP="00431D1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D74ECBD" w14:textId="77777777" w:rsidR="00A90D12" w:rsidRDefault="00A90D1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2020616"/>
      <w:docPartObj>
        <w:docPartGallery w:val="Page Numbers (Bottom of Page)"/>
        <w:docPartUnique/>
      </w:docPartObj>
    </w:sdtPr>
    <w:sdtContent>
      <w:p w14:paraId="7285A4AE" w14:textId="77777777" w:rsidR="00A90D12" w:rsidRDefault="00A90D12">
        <w:pPr>
          <w:pStyle w:val="a3"/>
          <w:jc w:val="right"/>
        </w:pPr>
        <w:r>
          <w:fldChar w:fldCharType="begin"/>
        </w:r>
        <w:r>
          <w:instrText>PAGE   \* MERGEFORMAT</w:instrText>
        </w:r>
        <w:r>
          <w:fldChar w:fldCharType="separate"/>
        </w:r>
        <w:r w:rsidR="000D6923">
          <w:rPr>
            <w:noProof/>
          </w:rPr>
          <w:t>2</w:t>
        </w:r>
        <w:r>
          <w:fldChar w:fldCharType="end"/>
        </w:r>
      </w:p>
    </w:sdtContent>
  </w:sdt>
  <w:p w14:paraId="0C0BADEF" w14:textId="77777777" w:rsidR="00A90D12" w:rsidRDefault="00A90D12" w:rsidP="00431D1F">
    <w:pPr>
      <w:pStyle w:val="a3"/>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DFD54" w14:textId="77777777" w:rsidR="00A90D12" w:rsidRDefault="00A90D12" w:rsidP="00431D1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D0C6618" w14:textId="77777777" w:rsidR="00A90D12" w:rsidRDefault="00A90D12" w:rsidP="00431D1F">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635BC" w14:textId="77777777" w:rsidR="00A90D12" w:rsidRDefault="00A90D12" w:rsidP="00431D1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0D6923">
      <w:rPr>
        <w:rStyle w:val="a5"/>
        <w:noProof/>
      </w:rPr>
      <w:t>41</w:t>
    </w:r>
    <w:r>
      <w:rPr>
        <w:rStyle w:val="a5"/>
      </w:rPr>
      <w:fldChar w:fldCharType="end"/>
    </w:r>
  </w:p>
  <w:p w14:paraId="27E854ED" w14:textId="77777777" w:rsidR="00A90D12" w:rsidRDefault="00A90D12" w:rsidP="00431D1F">
    <w:pPr>
      <w:pStyle w:val="a3"/>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C935F" w14:textId="77777777" w:rsidR="00A90D12" w:rsidRDefault="00A90D12" w:rsidP="00431D1F">
    <w:pPr>
      <w:pStyle w:val="a3"/>
      <w:jc w:val="right"/>
    </w:pPr>
    <w:r>
      <w:rPr>
        <w:rStyle w:val="a5"/>
      </w:rPr>
      <w:fldChar w:fldCharType="begin"/>
    </w:r>
    <w:r>
      <w:rPr>
        <w:rStyle w:val="a5"/>
      </w:rPr>
      <w:instrText xml:space="preserve"> PAGE </w:instrText>
    </w:r>
    <w:r>
      <w:rPr>
        <w:rStyle w:val="a5"/>
      </w:rPr>
      <w:fldChar w:fldCharType="separate"/>
    </w:r>
    <w:r w:rsidR="000D6923">
      <w:rPr>
        <w:rStyle w:val="a5"/>
        <w:noProof/>
      </w:rPr>
      <w:t>94</w:t>
    </w:r>
    <w:r>
      <w:rPr>
        <w:rStyle w:val="a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4E129" w14:textId="77777777" w:rsidR="00A90D12" w:rsidRDefault="00A90D12">
    <w:pPr>
      <w:pStyle w:val="a3"/>
      <w:jc w:val="right"/>
    </w:pPr>
    <w:r>
      <w:fldChar w:fldCharType="begin"/>
    </w:r>
    <w:r>
      <w:instrText xml:space="preserve"> PAGE   \* MERGEFORMAT </w:instrText>
    </w:r>
    <w:r>
      <w:fldChar w:fldCharType="separate"/>
    </w:r>
    <w:r w:rsidR="000D6923">
      <w:rPr>
        <w:noProof/>
      </w:rPr>
      <w:t>114</w:t>
    </w:r>
    <w:r>
      <w:fldChar w:fldCharType="end"/>
    </w:r>
  </w:p>
  <w:p w14:paraId="26DEB60A" w14:textId="77777777" w:rsidR="00A90D12" w:rsidRDefault="00A90D12">
    <w:pPr>
      <w:pStyle w:val="a3"/>
      <w:jc w:val="cen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1A55F" w14:textId="77777777" w:rsidR="00512858" w:rsidRDefault="00512858">
      <w:r>
        <w:separator/>
      </w:r>
    </w:p>
  </w:footnote>
  <w:footnote w:type="continuationSeparator" w:id="0">
    <w:p w14:paraId="1FA19610" w14:textId="77777777" w:rsidR="00512858" w:rsidRDefault="00512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53A1C" w14:textId="77777777" w:rsidR="00A90D12" w:rsidRPr="00F6753F" w:rsidRDefault="00A90D12" w:rsidP="00431D1F">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DC9FD" w14:textId="77777777" w:rsidR="00A90D12" w:rsidRPr="00203A33" w:rsidRDefault="00A90D12" w:rsidP="00985BC1">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A460ABA"/>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6336770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A976BB12"/>
    <w:lvl w:ilvl="0">
      <w:start w:val="1"/>
      <w:numFmt w:val="bullet"/>
      <w:pStyle w:val="20"/>
      <w:lvlText w:val=""/>
      <w:lvlJc w:val="left"/>
      <w:pPr>
        <w:tabs>
          <w:tab w:val="num" w:pos="643"/>
        </w:tabs>
        <w:ind w:left="643" w:hanging="360"/>
      </w:pPr>
      <w:rPr>
        <w:rFonts w:ascii="Symbol" w:hAnsi="Symbol" w:hint="default"/>
      </w:rPr>
    </w:lvl>
  </w:abstractNum>
  <w:abstractNum w:abstractNumId="3" w15:restartNumberingAfterBreak="0">
    <w:nsid w:val="00000007"/>
    <w:multiLevelType w:val="multilevel"/>
    <w:tmpl w:val="00000007"/>
    <w:name w:val="WW8Num34"/>
    <w:lvl w:ilvl="0">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4" w15:restartNumberingAfterBreak="0">
    <w:nsid w:val="06E36CC1"/>
    <w:multiLevelType w:val="hybridMultilevel"/>
    <w:tmpl w:val="4A90F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894D55"/>
    <w:multiLevelType w:val="hybridMultilevel"/>
    <w:tmpl w:val="07E086F0"/>
    <w:lvl w:ilvl="0" w:tplc="147E774C">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E297929"/>
    <w:multiLevelType w:val="hybridMultilevel"/>
    <w:tmpl w:val="F22E90C0"/>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2A1098"/>
    <w:multiLevelType w:val="hybridMultilevel"/>
    <w:tmpl w:val="AA9E142C"/>
    <w:lvl w:ilvl="0" w:tplc="0419000F">
      <w:start w:val="7"/>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C43959"/>
    <w:multiLevelType w:val="multilevel"/>
    <w:tmpl w:val="04190025"/>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S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0541707"/>
    <w:multiLevelType w:val="multilevel"/>
    <w:tmpl w:val="B396033A"/>
    <w:styleLink w:val="30"/>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10A500D"/>
    <w:multiLevelType w:val="hybridMultilevel"/>
    <w:tmpl w:val="B784D856"/>
    <w:lvl w:ilvl="0" w:tplc="C5609496">
      <w:start w:val="1"/>
      <w:numFmt w:val="bullet"/>
      <w:lvlText w:val="−"/>
      <w:lvlJc w:val="left"/>
      <w:pPr>
        <w:ind w:left="1428" w:hanging="360"/>
      </w:pPr>
      <w:rPr>
        <w:rFonts w:ascii="Calibri" w:hAnsi="Calibri"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3AA2334"/>
    <w:multiLevelType w:val="hybridMultilevel"/>
    <w:tmpl w:val="D3363C9A"/>
    <w:lvl w:ilvl="0" w:tplc="E676C1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46516E9"/>
    <w:multiLevelType w:val="hybridMultilevel"/>
    <w:tmpl w:val="46BE6B4C"/>
    <w:lvl w:ilvl="0" w:tplc="869C6F88">
      <w:start w:val="7"/>
      <w:numFmt w:val="bullet"/>
      <w:lvlText w:val="–"/>
      <w:lvlJc w:val="left"/>
      <w:pPr>
        <w:tabs>
          <w:tab w:val="num" w:pos="2013"/>
        </w:tabs>
        <w:ind w:left="2013" w:hanging="51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4D738E1"/>
    <w:multiLevelType w:val="hybridMultilevel"/>
    <w:tmpl w:val="196CAA3E"/>
    <w:lvl w:ilvl="0" w:tplc="17F8F7F4">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093A7B"/>
    <w:multiLevelType w:val="hybridMultilevel"/>
    <w:tmpl w:val="90AEE564"/>
    <w:lvl w:ilvl="0" w:tplc="9FBEB87C">
      <w:start w:val="1"/>
      <w:numFmt w:val="bullet"/>
      <w:lvlText w:val="−"/>
      <w:lvlJc w:val="left"/>
      <w:pPr>
        <w:ind w:left="1429" w:hanging="360"/>
      </w:pPr>
      <w:rPr>
        <w:rFonts w:ascii="Courier New" w:hAnsi="Courier New" w:hint="default"/>
      </w:rPr>
    </w:lvl>
    <w:lvl w:ilvl="1" w:tplc="D31C6DDE">
      <w:start w:val="1"/>
      <w:numFmt w:val="bullet"/>
      <w:lvlText w:val="o"/>
      <w:lvlJc w:val="left"/>
      <w:pPr>
        <w:ind w:left="2149" w:hanging="360"/>
      </w:pPr>
      <w:rPr>
        <w:rFonts w:ascii="Courier New" w:hAnsi="Courier New" w:cs="Courier New" w:hint="default"/>
      </w:rPr>
    </w:lvl>
    <w:lvl w:ilvl="2" w:tplc="4D148C60">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206F3"/>
    <w:multiLevelType w:val="hybridMultilevel"/>
    <w:tmpl w:val="B060DDA6"/>
    <w:lvl w:ilvl="0" w:tplc="869C6F88">
      <w:start w:val="7"/>
      <w:numFmt w:val="bullet"/>
      <w:lvlText w:val="–"/>
      <w:lvlJc w:val="left"/>
      <w:pPr>
        <w:tabs>
          <w:tab w:val="num" w:pos="1219"/>
        </w:tabs>
        <w:ind w:left="1219" w:hanging="510"/>
      </w:pPr>
      <w:rPr>
        <w:rFonts w:ascii="Times New Roman" w:eastAsia="Times New Roman" w:hAnsi="Times New Roman" w:cs="Times New Roman" w:hint="default"/>
      </w:rPr>
    </w:lvl>
    <w:lvl w:ilvl="1" w:tplc="04190003" w:tentative="1">
      <w:start w:val="1"/>
      <w:numFmt w:val="bullet"/>
      <w:lvlText w:val="o"/>
      <w:lvlJc w:val="left"/>
      <w:pPr>
        <w:tabs>
          <w:tab w:val="num" w:pos="1355"/>
        </w:tabs>
        <w:ind w:left="1355" w:hanging="360"/>
      </w:pPr>
      <w:rPr>
        <w:rFonts w:ascii="Courier New" w:hAnsi="Courier New" w:cs="Courier New" w:hint="default"/>
      </w:rPr>
    </w:lvl>
    <w:lvl w:ilvl="2" w:tplc="04190005" w:tentative="1">
      <w:start w:val="1"/>
      <w:numFmt w:val="bullet"/>
      <w:lvlText w:val=""/>
      <w:lvlJc w:val="left"/>
      <w:pPr>
        <w:tabs>
          <w:tab w:val="num" w:pos="2075"/>
        </w:tabs>
        <w:ind w:left="2075" w:hanging="360"/>
      </w:pPr>
      <w:rPr>
        <w:rFonts w:ascii="Wingdings" w:hAnsi="Wingdings" w:hint="default"/>
      </w:rPr>
    </w:lvl>
    <w:lvl w:ilvl="3" w:tplc="04190001" w:tentative="1">
      <w:start w:val="1"/>
      <w:numFmt w:val="bullet"/>
      <w:lvlText w:val=""/>
      <w:lvlJc w:val="left"/>
      <w:pPr>
        <w:tabs>
          <w:tab w:val="num" w:pos="2795"/>
        </w:tabs>
        <w:ind w:left="2795" w:hanging="360"/>
      </w:pPr>
      <w:rPr>
        <w:rFonts w:ascii="Symbol" w:hAnsi="Symbol" w:hint="default"/>
      </w:rPr>
    </w:lvl>
    <w:lvl w:ilvl="4" w:tplc="04190003" w:tentative="1">
      <w:start w:val="1"/>
      <w:numFmt w:val="bullet"/>
      <w:lvlText w:val="o"/>
      <w:lvlJc w:val="left"/>
      <w:pPr>
        <w:tabs>
          <w:tab w:val="num" w:pos="3515"/>
        </w:tabs>
        <w:ind w:left="3515" w:hanging="360"/>
      </w:pPr>
      <w:rPr>
        <w:rFonts w:ascii="Courier New" w:hAnsi="Courier New" w:cs="Courier New" w:hint="default"/>
      </w:rPr>
    </w:lvl>
    <w:lvl w:ilvl="5" w:tplc="04190005" w:tentative="1">
      <w:start w:val="1"/>
      <w:numFmt w:val="bullet"/>
      <w:lvlText w:val=""/>
      <w:lvlJc w:val="left"/>
      <w:pPr>
        <w:tabs>
          <w:tab w:val="num" w:pos="4235"/>
        </w:tabs>
        <w:ind w:left="4235" w:hanging="360"/>
      </w:pPr>
      <w:rPr>
        <w:rFonts w:ascii="Wingdings" w:hAnsi="Wingdings" w:hint="default"/>
      </w:rPr>
    </w:lvl>
    <w:lvl w:ilvl="6" w:tplc="04190001" w:tentative="1">
      <w:start w:val="1"/>
      <w:numFmt w:val="bullet"/>
      <w:lvlText w:val=""/>
      <w:lvlJc w:val="left"/>
      <w:pPr>
        <w:tabs>
          <w:tab w:val="num" w:pos="4955"/>
        </w:tabs>
        <w:ind w:left="4955" w:hanging="360"/>
      </w:pPr>
      <w:rPr>
        <w:rFonts w:ascii="Symbol" w:hAnsi="Symbol" w:hint="default"/>
      </w:rPr>
    </w:lvl>
    <w:lvl w:ilvl="7" w:tplc="04190003" w:tentative="1">
      <w:start w:val="1"/>
      <w:numFmt w:val="bullet"/>
      <w:lvlText w:val="o"/>
      <w:lvlJc w:val="left"/>
      <w:pPr>
        <w:tabs>
          <w:tab w:val="num" w:pos="5675"/>
        </w:tabs>
        <w:ind w:left="5675" w:hanging="360"/>
      </w:pPr>
      <w:rPr>
        <w:rFonts w:ascii="Courier New" w:hAnsi="Courier New" w:cs="Courier New" w:hint="default"/>
      </w:rPr>
    </w:lvl>
    <w:lvl w:ilvl="8" w:tplc="04190005" w:tentative="1">
      <w:start w:val="1"/>
      <w:numFmt w:val="bullet"/>
      <w:lvlText w:val=""/>
      <w:lvlJc w:val="left"/>
      <w:pPr>
        <w:tabs>
          <w:tab w:val="num" w:pos="6395"/>
        </w:tabs>
        <w:ind w:left="6395" w:hanging="360"/>
      </w:pPr>
      <w:rPr>
        <w:rFonts w:ascii="Wingdings" w:hAnsi="Wingdings" w:hint="default"/>
      </w:rPr>
    </w:lvl>
  </w:abstractNum>
  <w:abstractNum w:abstractNumId="16" w15:restartNumberingAfterBreak="0">
    <w:nsid w:val="193841AA"/>
    <w:multiLevelType w:val="hybridMultilevel"/>
    <w:tmpl w:val="D27C6664"/>
    <w:lvl w:ilvl="0" w:tplc="869C6F88">
      <w:start w:val="7"/>
      <w:numFmt w:val="bullet"/>
      <w:lvlText w:val="–"/>
      <w:lvlJc w:val="left"/>
      <w:pPr>
        <w:tabs>
          <w:tab w:val="num" w:pos="1230"/>
        </w:tabs>
        <w:ind w:left="1230" w:hanging="510"/>
      </w:pPr>
      <w:rPr>
        <w:rFonts w:ascii="Times New Roman" w:eastAsia="Times New Roman" w:hAnsi="Times New Roman" w:cs="Times New Roman" w:hint="default"/>
      </w:rPr>
    </w:lvl>
    <w:lvl w:ilvl="1" w:tplc="04190003" w:tentative="1">
      <w:start w:val="1"/>
      <w:numFmt w:val="bullet"/>
      <w:lvlText w:val="o"/>
      <w:lvlJc w:val="left"/>
      <w:pPr>
        <w:tabs>
          <w:tab w:val="num" w:pos="1366"/>
        </w:tabs>
        <w:ind w:left="1366" w:hanging="360"/>
      </w:pPr>
      <w:rPr>
        <w:rFonts w:ascii="Courier New" w:hAnsi="Courier New" w:cs="Courier New" w:hint="default"/>
      </w:rPr>
    </w:lvl>
    <w:lvl w:ilvl="2" w:tplc="04190005" w:tentative="1">
      <w:start w:val="1"/>
      <w:numFmt w:val="bullet"/>
      <w:lvlText w:val=""/>
      <w:lvlJc w:val="left"/>
      <w:pPr>
        <w:tabs>
          <w:tab w:val="num" w:pos="2086"/>
        </w:tabs>
        <w:ind w:left="2086" w:hanging="360"/>
      </w:pPr>
      <w:rPr>
        <w:rFonts w:ascii="Wingdings" w:hAnsi="Wingdings" w:hint="default"/>
      </w:rPr>
    </w:lvl>
    <w:lvl w:ilvl="3" w:tplc="04190001" w:tentative="1">
      <w:start w:val="1"/>
      <w:numFmt w:val="bullet"/>
      <w:lvlText w:val=""/>
      <w:lvlJc w:val="left"/>
      <w:pPr>
        <w:tabs>
          <w:tab w:val="num" w:pos="2806"/>
        </w:tabs>
        <w:ind w:left="2806" w:hanging="360"/>
      </w:pPr>
      <w:rPr>
        <w:rFonts w:ascii="Symbol" w:hAnsi="Symbol" w:hint="default"/>
      </w:rPr>
    </w:lvl>
    <w:lvl w:ilvl="4" w:tplc="04190003" w:tentative="1">
      <w:start w:val="1"/>
      <w:numFmt w:val="bullet"/>
      <w:lvlText w:val="o"/>
      <w:lvlJc w:val="left"/>
      <w:pPr>
        <w:tabs>
          <w:tab w:val="num" w:pos="3526"/>
        </w:tabs>
        <w:ind w:left="3526" w:hanging="360"/>
      </w:pPr>
      <w:rPr>
        <w:rFonts w:ascii="Courier New" w:hAnsi="Courier New" w:cs="Courier New" w:hint="default"/>
      </w:rPr>
    </w:lvl>
    <w:lvl w:ilvl="5" w:tplc="04190005" w:tentative="1">
      <w:start w:val="1"/>
      <w:numFmt w:val="bullet"/>
      <w:lvlText w:val=""/>
      <w:lvlJc w:val="left"/>
      <w:pPr>
        <w:tabs>
          <w:tab w:val="num" w:pos="4246"/>
        </w:tabs>
        <w:ind w:left="4246" w:hanging="360"/>
      </w:pPr>
      <w:rPr>
        <w:rFonts w:ascii="Wingdings" w:hAnsi="Wingdings" w:hint="default"/>
      </w:rPr>
    </w:lvl>
    <w:lvl w:ilvl="6" w:tplc="04190001" w:tentative="1">
      <w:start w:val="1"/>
      <w:numFmt w:val="bullet"/>
      <w:lvlText w:val=""/>
      <w:lvlJc w:val="left"/>
      <w:pPr>
        <w:tabs>
          <w:tab w:val="num" w:pos="4966"/>
        </w:tabs>
        <w:ind w:left="4966" w:hanging="360"/>
      </w:pPr>
      <w:rPr>
        <w:rFonts w:ascii="Symbol" w:hAnsi="Symbol" w:hint="default"/>
      </w:rPr>
    </w:lvl>
    <w:lvl w:ilvl="7" w:tplc="04190003" w:tentative="1">
      <w:start w:val="1"/>
      <w:numFmt w:val="bullet"/>
      <w:lvlText w:val="o"/>
      <w:lvlJc w:val="left"/>
      <w:pPr>
        <w:tabs>
          <w:tab w:val="num" w:pos="5686"/>
        </w:tabs>
        <w:ind w:left="5686" w:hanging="360"/>
      </w:pPr>
      <w:rPr>
        <w:rFonts w:ascii="Courier New" w:hAnsi="Courier New" w:cs="Courier New" w:hint="default"/>
      </w:rPr>
    </w:lvl>
    <w:lvl w:ilvl="8" w:tplc="04190005" w:tentative="1">
      <w:start w:val="1"/>
      <w:numFmt w:val="bullet"/>
      <w:lvlText w:val=""/>
      <w:lvlJc w:val="left"/>
      <w:pPr>
        <w:tabs>
          <w:tab w:val="num" w:pos="6406"/>
        </w:tabs>
        <w:ind w:left="6406" w:hanging="360"/>
      </w:pPr>
      <w:rPr>
        <w:rFonts w:ascii="Wingdings" w:hAnsi="Wingdings" w:hint="default"/>
      </w:rPr>
    </w:lvl>
  </w:abstractNum>
  <w:abstractNum w:abstractNumId="17" w15:restartNumberingAfterBreak="0">
    <w:nsid w:val="1CA778ED"/>
    <w:multiLevelType w:val="hybridMultilevel"/>
    <w:tmpl w:val="CACA5D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1D3B15FF"/>
    <w:multiLevelType w:val="hybridMultilevel"/>
    <w:tmpl w:val="3B349E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0615616"/>
    <w:multiLevelType w:val="hybridMultilevel"/>
    <w:tmpl w:val="8880F8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27C1C65"/>
    <w:multiLevelType w:val="hybridMultilevel"/>
    <w:tmpl w:val="E14A8BA2"/>
    <w:lvl w:ilvl="0" w:tplc="7F4C1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2F77931"/>
    <w:multiLevelType w:val="hybridMultilevel"/>
    <w:tmpl w:val="209A12F0"/>
    <w:lvl w:ilvl="0" w:tplc="518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707910"/>
    <w:multiLevelType w:val="hybridMultilevel"/>
    <w:tmpl w:val="9E98C5A6"/>
    <w:lvl w:ilvl="0" w:tplc="D916E374">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5A006FA"/>
    <w:multiLevelType w:val="hybridMultilevel"/>
    <w:tmpl w:val="BF12C4C0"/>
    <w:lvl w:ilvl="0" w:tplc="869C6F88">
      <w:start w:val="7"/>
      <w:numFmt w:val="bullet"/>
      <w:lvlText w:val="–"/>
      <w:lvlJc w:val="left"/>
      <w:pPr>
        <w:tabs>
          <w:tab w:val="num" w:pos="1218"/>
        </w:tabs>
        <w:ind w:left="1218" w:hanging="510"/>
      </w:pPr>
      <w:rPr>
        <w:rFonts w:ascii="Times New Roman" w:eastAsia="Times New Roman" w:hAnsi="Times New Roman" w:cs="Times New Roman" w:hint="default"/>
      </w:rPr>
    </w:lvl>
    <w:lvl w:ilvl="1" w:tplc="04190003" w:tentative="1">
      <w:start w:val="1"/>
      <w:numFmt w:val="bullet"/>
      <w:lvlText w:val="o"/>
      <w:lvlJc w:val="left"/>
      <w:pPr>
        <w:tabs>
          <w:tab w:val="num" w:pos="1354"/>
        </w:tabs>
        <w:ind w:left="1354" w:hanging="360"/>
      </w:pPr>
      <w:rPr>
        <w:rFonts w:ascii="Courier New" w:hAnsi="Courier New" w:cs="Courier New" w:hint="default"/>
      </w:rPr>
    </w:lvl>
    <w:lvl w:ilvl="2" w:tplc="04190005" w:tentative="1">
      <w:start w:val="1"/>
      <w:numFmt w:val="bullet"/>
      <w:lvlText w:val=""/>
      <w:lvlJc w:val="left"/>
      <w:pPr>
        <w:tabs>
          <w:tab w:val="num" w:pos="2074"/>
        </w:tabs>
        <w:ind w:left="2074" w:hanging="360"/>
      </w:pPr>
      <w:rPr>
        <w:rFonts w:ascii="Wingdings" w:hAnsi="Wingdings" w:hint="default"/>
      </w:rPr>
    </w:lvl>
    <w:lvl w:ilvl="3" w:tplc="04190001" w:tentative="1">
      <w:start w:val="1"/>
      <w:numFmt w:val="bullet"/>
      <w:lvlText w:val=""/>
      <w:lvlJc w:val="left"/>
      <w:pPr>
        <w:tabs>
          <w:tab w:val="num" w:pos="2794"/>
        </w:tabs>
        <w:ind w:left="2794" w:hanging="360"/>
      </w:pPr>
      <w:rPr>
        <w:rFonts w:ascii="Symbol" w:hAnsi="Symbol" w:hint="default"/>
      </w:rPr>
    </w:lvl>
    <w:lvl w:ilvl="4" w:tplc="04190003" w:tentative="1">
      <w:start w:val="1"/>
      <w:numFmt w:val="bullet"/>
      <w:lvlText w:val="o"/>
      <w:lvlJc w:val="left"/>
      <w:pPr>
        <w:tabs>
          <w:tab w:val="num" w:pos="3514"/>
        </w:tabs>
        <w:ind w:left="3514" w:hanging="360"/>
      </w:pPr>
      <w:rPr>
        <w:rFonts w:ascii="Courier New" w:hAnsi="Courier New" w:cs="Courier New" w:hint="default"/>
      </w:rPr>
    </w:lvl>
    <w:lvl w:ilvl="5" w:tplc="04190005" w:tentative="1">
      <w:start w:val="1"/>
      <w:numFmt w:val="bullet"/>
      <w:lvlText w:val=""/>
      <w:lvlJc w:val="left"/>
      <w:pPr>
        <w:tabs>
          <w:tab w:val="num" w:pos="4234"/>
        </w:tabs>
        <w:ind w:left="4234" w:hanging="360"/>
      </w:pPr>
      <w:rPr>
        <w:rFonts w:ascii="Wingdings" w:hAnsi="Wingdings" w:hint="default"/>
      </w:rPr>
    </w:lvl>
    <w:lvl w:ilvl="6" w:tplc="04190001" w:tentative="1">
      <w:start w:val="1"/>
      <w:numFmt w:val="bullet"/>
      <w:lvlText w:val=""/>
      <w:lvlJc w:val="left"/>
      <w:pPr>
        <w:tabs>
          <w:tab w:val="num" w:pos="4954"/>
        </w:tabs>
        <w:ind w:left="4954" w:hanging="360"/>
      </w:pPr>
      <w:rPr>
        <w:rFonts w:ascii="Symbol" w:hAnsi="Symbol" w:hint="default"/>
      </w:rPr>
    </w:lvl>
    <w:lvl w:ilvl="7" w:tplc="04190003" w:tentative="1">
      <w:start w:val="1"/>
      <w:numFmt w:val="bullet"/>
      <w:lvlText w:val="o"/>
      <w:lvlJc w:val="left"/>
      <w:pPr>
        <w:tabs>
          <w:tab w:val="num" w:pos="5674"/>
        </w:tabs>
        <w:ind w:left="5674" w:hanging="360"/>
      </w:pPr>
      <w:rPr>
        <w:rFonts w:ascii="Courier New" w:hAnsi="Courier New" w:cs="Courier New" w:hint="default"/>
      </w:rPr>
    </w:lvl>
    <w:lvl w:ilvl="8" w:tplc="04190005" w:tentative="1">
      <w:start w:val="1"/>
      <w:numFmt w:val="bullet"/>
      <w:lvlText w:val=""/>
      <w:lvlJc w:val="left"/>
      <w:pPr>
        <w:tabs>
          <w:tab w:val="num" w:pos="6394"/>
        </w:tabs>
        <w:ind w:left="6394" w:hanging="360"/>
      </w:pPr>
      <w:rPr>
        <w:rFonts w:ascii="Wingdings" w:hAnsi="Wingdings" w:hint="default"/>
      </w:rPr>
    </w:lvl>
  </w:abstractNum>
  <w:abstractNum w:abstractNumId="24" w15:restartNumberingAfterBreak="0">
    <w:nsid w:val="36260AF3"/>
    <w:multiLevelType w:val="hybridMultilevel"/>
    <w:tmpl w:val="5570142A"/>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5A0D75"/>
    <w:multiLevelType w:val="hybridMultilevel"/>
    <w:tmpl w:val="D8DC2A9A"/>
    <w:lvl w:ilvl="0" w:tplc="869C6F88">
      <w:start w:val="7"/>
      <w:numFmt w:val="bullet"/>
      <w:lvlText w:val="–"/>
      <w:lvlJc w:val="left"/>
      <w:pPr>
        <w:tabs>
          <w:tab w:val="num" w:pos="1218"/>
        </w:tabs>
        <w:ind w:left="1218" w:hanging="510"/>
      </w:pPr>
      <w:rPr>
        <w:rFonts w:ascii="Times New Roman" w:eastAsia="Times New Roman" w:hAnsi="Times New Roman" w:cs="Times New Roman" w:hint="default"/>
      </w:rPr>
    </w:lvl>
    <w:lvl w:ilvl="1" w:tplc="04190003" w:tentative="1">
      <w:start w:val="1"/>
      <w:numFmt w:val="bullet"/>
      <w:lvlText w:val="o"/>
      <w:lvlJc w:val="left"/>
      <w:pPr>
        <w:tabs>
          <w:tab w:val="num" w:pos="1354"/>
        </w:tabs>
        <w:ind w:left="1354" w:hanging="360"/>
      </w:pPr>
      <w:rPr>
        <w:rFonts w:ascii="Courier New" w:hAnsi="Courier New" w:cs="Courier New" w:hint="default"/>
      </w:rPr>
    </w:lvl>
    <w:lvl w:ilvl="2" w:tplc="04190005" w:tentative="1">
      <w:start w:val="1"/>
      <w:numFmt w:val="bullet"/>
      <w:lvlText w:val=""/>
      <w:lvlJc w:val="left"/>
      <w:pPr>
        <w:tabs>
          <w:tab w:val="num" w:pos="2074"/>
        </w:tabs>
        <w:ind w:left="2074" w:hanging="360"/>
      </w:pPr>
      <w:rPr>
        <w:rFonts w:ascii="Wingdings" w:hAnsi="Wingdings" w:hint="default"/>
      </w:rPr>
    </w:lvl>
    <w:lvl w:ilvl="3" w:tplc="04190001" w:tentative="1">
      <w:start w:val="1"/>
      <w:numFmt w:val="bullet"/>
      <w:lvlText w:val=""/>
      <w:lvlJc w:val="left"/>
      <w:pPr>
        <w:tabs>
          <w:tab w:val="num" w:pos="2794"/>
        </w:tabs>
        <w:ind w:left="2794" w:hanging="360"/>
      </w:pPr>
      <w:rPr>
        <w:rFonts w:ascii="Symbol" w:hAnsi="Symbol" w:hint="default"/>
      </w:rPr>
    </w:lvl>
    <w:lvl w:ilvl="4" w:tplc="04190003" w:tentative="1">
      <w:start w:val="1"/>
      <w:numFmt w:val="bullet"/>
      <w:lvlText w:val="o"/>
      <w:lvlJc w:val="left"/>
      <w:pPr>
        <w:tabs>
          <w:tab w:val="num" w:pos="3514"/>
        </w:tabs>
        <w:ind w:left="3514" w:hanging="360"/>
      </w:pPr>
      <w:rPr>
        <w:rFonts w:ascii="Courier New" w:hAnsi="Courier New" w:cs="Courier New" w:hint="default"/>
      </w:rPr>
    </w:lvl>
    <w:lvl w:ilvl="5" w:tplc="04190005" w:tentative="1">
      <w:start w:val="1"/>
      <w:numFmt w:val="bullet"/>
      <w:lvlText w:val=""/>
      <w:lvlJc w:val="left"/>
      <w:pPr>
        <w:tabs>
          <w:tab w:val="num" w:pos="4234"/>
        </w:tabs>
        <w:ind w:left="4234" w:hanging="360"/>
      </w:pPr>
      <w:rPr>
        <w:rFonts w:ascii="Wingdings" w:hAnsi="Wingdings" w:hint="default"/>
      </w:rPr>
    </w:lvl>
    <w:lvl w:ilvl="6" w:tplc="04190001" w:tentative="1">
      <w:start w:val="1"/>
      <w:numFmt w:val="bullet"/>
      <w:lvlText w:val=""/>
      <w:lvlJc w:val="left"/>
      <w:pPr>
        <w:tabs>
          <w:tab w:val="num" w:pos="4954"/>
        </w:tabs>
        <w:ind w:left="4954" w:hanging="360"/>
      </w:pPr>
      <w:rPr>
        <w:rFonts w:ascii="Symbol" w:hAnsi="Symbol" w:hint="default"/>
      </w:rPr>
    </w:lvl>
    <w:lvl w:ilvl="7" w:tplc="04190003" w:tentative="1">
      <w:start w:val="1"/>
      <w:numFmt w:val="bullet"/>
      <w:lvlText w:val="o"/>
      <w:lvlJc w:val="left"/>
      <w:pPr>
        <w:tabs>
          <w:tab w:val="num" w:pos="5674"/>
        </w:tabs>
        <w:ind w:left="5674" w:hanging="360"/>
      </w:pPr>
      <w:rPr>
        <w:rFonts w:ascii="Courier New" w:hAnsi="Courier New" w:cs="Courier New" w:hint="default"/>
      </w:rPr>
    </w:lvl>
    <w:lvl w:ilvl="8" w:tplc="04190005" w:tentative="1">
      <w:start w:val="1"/>
      <w:numFmt w:val="bullet"/>
      <w:lvlText w:val=""/>
      <w:lvlJc w:val="left"/>
      <w:pPr>
        <w:tabs>
          <w:tab w:val="num" w:pos="6394"/>
        </w:tabs>
        <w:ind w:left="6394" w:hanging="360"/>
      </w:pPr>
      <w:rPr>
        <w:rFonts w:ascii="Wingdings" w:hAnsi="Wingdings" w:hint="default"/>
      </w:rPr>
    </w:lvl>
  </w:abstractNum>
  <w:abstractNum w:abstractNumId="26" w15:restartNumberingAfterBreak="0">
    <w:nsid w:val="3C572447"/>
    <w:multiLevelType w:val="hybridMultilevel"/>
    <w:tmpl w:val="DFDECC72"/>
    <w:lvl w:ilvl="0" w:tplc="869C6F88">
      <w:start w:val="7"/>
      <w:numFmt w:val="bullet"/>
      <w:lvlText w:val="–"/>
      <w:lvlJc w:val="left"/>
      <w:pPr>
        <w:tabs>
          <w:tab w:val="num" w:pos="2024"/>
        </w:tabs>
        <w:ind w:left="2024" w:hanging="51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D300BD2"/>
    <w:multiLevelType w:val="hybridMultilevel"/>
    <w:tmpl w:val="6EB459D8"/>
    <w:lvl w:ilvl="0" w:tplc="4F2A4C6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3FCE0558"/>
    <w:multiLevelType w:val="hybridMultilevel"/>
    <w:tmpl w:val="5E30AA02"/>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2863DF4"/>
    <w:multiLevelType w:val="hybridMultilevel"/>
    <w:tmpl w:val="F4CCDA90"/>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3D461B6"/>
    <w:multiLevelType w:val="hybridMultilevel"/>
    <w:tmpl w:val="9FE49B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5EE7309"/>
    <w:multiLevelType w:val="hybridMultilevel"/>
    <w:tmpl w:val="D76CC0FE"/>
    <w:lvl w:ilvl="0" w:tplc="CB32F5F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2" w15:restartNumberingAfterBreak="0">
    <w:nsid w:val="460F73A9"/>
    <w:multiLevelType w:val="hybridMultilevel"/>
    <w:tmpl w:val="DDF6B2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7AE1AD3"/>
    <w:multiLevelType w:val="hybridMultilevel"/>
    <w:tmpl w:val="AFDE5A2A"/>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91F5BCC"/>
    <w:multiLevelType w:val="hybridMultilevel"/>
    <w:tmpl w:val="E620FE16"/>
    <w:lvl w:ilvl="0" w:tplc="D6E25BB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077E33"/>
    <w:multiLevelType w:val="hybridMultilevel"/>
    <w:tmpl w:val="801E94D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6" w15:restartNumberingAfterBreak="0">
    <w:nsid w:val="4DCE14A1"/>
    <w:multiLevelType w:val="hybridMultilevel"/>
    <w:tmpl w:val="40B030F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4F995676"/>
    <w:multiLevelType w:val="hybridMultilevel"/>
    <w:tmpl w:val="63DA1882"/>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15:restartNumberingAfterBreak="0">
    <w:nsid w:val="5299015A"/>
    <w:multiLevelType w:val="hybridMultilevel"/>
    <w:tmpl w:val="047200EA"/>
    <w:lvl w:ilvl="0" w:tplc="AF8C20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9206B8F"/>
    <w:multiLevelType w:val="hybridMultilevel"/>
    <w:tmpl w:val="3B98C2A4"/>
    <w:lvl w:ilvl="0" w:tplc="517443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59CE0DA2"/>
    <w:multiLevelType w:val="hybridMultilevel"/>
    <w:tmpl w:val="E12CFA22"/>
    <w:lvl w:ilvl="0" w:tplc="C69CC1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9E60585"/>
    <w:multiLevelType w:val="hybridMultilevel"/>
    <w:tmpl w:val="E78C7934"/>
    <w:lvl w:ilvl="0" w:tplc="04190001">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0"/>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5EA64126"/>
    <w:multiLevelType w:val="hybridMultilevel"/>
    <w:tmpl w:val="03E856A2"/>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BD4C95"/>
    <w:multiLevelType w:val="hybridMultilevel"/>
    <w:tmpl w:val="878A434C"/>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4AB3FFA"/>
    <w:multiLevelType w:val="hybridMultilevel"/>
    <w:tmpl w:val="2F10FDF2"/>
    <w:lvl w:ilvl="0" w:tplc="147E774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15:restartNumberingAfterBreak="0">
    <w:nsid w:val="6AEA4E31"/>
    <w:multiLevelType w:val="hybridMultilevel"/>
    <w:tmpl w:val="0B7C13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E28313D"/>
    <w:multiLevelType w:val="hybridMultilevel"/>
    <w:tmpl w:val="44C0D1A0"/>
    <w:lvl w:ilvl="0" w:tplc="CB32F5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6EDF3B44"/>
    <w:multiLevelType w:val="hybridMultilevel"/>
    <w:tmpl w:val="3342BA96"/>
    <w:lvl w:ilvl="0" w:tplc="02A6FD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15:restartNumberingAfterBreak="0">
    <w:nsid w:val="7115058D"/>
    <w:multiLevelType w:val="hybridMultilevel"/>
    <w:tmpl w:val="5AF84258"/>
    <w:lvl w:ilvl="0" w:tplc="F844EAC6">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71D36DE3"/>
    <w:multiLevelType w:val="hybridMultilevel"/>
    <w:tmpl w:val="E33ACE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2B54C7F"/>
    <w:multiLevelType w:val="hybridMultilevel"/>
    <w:tmpl w:val="C250F008"/>
    <w:lvl w:ilvl="0" w:tplc="57DA9B7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1" w15:restartNumberingAfterBreak="0">
    <w:nsid w:val="76F312E6"/>
    <w:multiLevelType w:val="hybridMultilevel"/>
    <w:tmpl w:val="4940AEEA"/>
    <w:lvl w:ilvl="0" w:tplc="869C6F88">
      <w:start w:val="7"/>
      <w:numFmt w:val="bullet"/>
      <w:lvlText w:val="–"/>
      <w:lvlJc w:val="left"/>
      <w:pPr>
        <w:tabs>
          <w:tab w:val="num" w:pos="1218"/>
        </w:tabs>
        <w:ind w:left="1218" w:hanging="510"/>
      </w:pPr>
      <w:rPr>
        <w:rFonts w:ascii="Times New Roman" w:eastAsia="Times New Roman" w:hAnsi="Times New Roman" w:cs="Times New Roman" w:hint="default"/>
      </w:rPr>
    </w:lvl>
    <w:lvl w:ilvl="1" w:tplc="04190003" w:tentative="1">
      <w:start w:val="1"/>
      <w:numFmt w:val="bullet"/>
      <w:lvlText w:val="o"/>
      <w:lvlJc w:val="left"/>
      <w:pPr>
        <w:tabs>
          <w:tab w:val="num" w:pos="1354"/>
        </w:tabs>
        <w:ind w:left="1354" w:hanging="360"/>
      </w:pPr>
      <w:rPr>
        <w:rFonts w:ascii="Courier New" w:hAnsi="Courier New" w:cs="Courier New" w:hint="default"/>
      </w:rPr>
    </w:lvl>
    <w:lvl w:ilvl="2" w:tplc="04190005" w:tentative="1">
      <w:start w:val="1"/>
      <w:numFmt w:val="bullet"/>
      <w:lvlText w:val=""/>
      <w:lvlJc w:val="left"/>
      <w:pPr>
        <w:tabs>
          <w:tab w:val="num" w:pos="2074"/>
        </w:tabs>
        <w:ind w:left="2074" w:hanging="360"/>
      </w:pPr>
      <w:rPr>
        <w:rFonts w:ascii="Wingdings" w:hAnsi="Wingdings" w:hint="default"/>
      </w:rPr>
    </w:lvl>
    <w:lvl w:ilvl="3" w:tplc="04190001" w:tentative="1">
      <w:start w:val="1"/>
      <w:numFmt w:val="bullet"/>
      <w:lvlText w:val=""/>
      <w:lvlJc w:val="left"/>
      <w:pPr>
        <w:tabs>
          <w:tab w:val="num" w:pos="2794"/>
        </w:tabs>
        <w:ind w:left="2794" w:hanging="360"/>
      </w:pPr>
      <w:rPr>
        <w:rFonts w:ascii="Symbol" w:hAnsi="Symbol" w:hint="default"/>
      </w:rPr>
    </w:lvl>
    <w:lvl w:ilvl="4" w:tplc="04190003" w:tentative="1">
      <w:start w:val="1"/>
      <w:numFmt w:val="bullet"/>
      <w:lvlText w:val="o"/>
      <w:lvlJc w:val="left"/>
      <w:pPr>
        <w:tabs>
          <w:tab w:val="num" w:pos="3514"/>
        </w:tabs>
        <w:ind w:left="3514" w:hanging="360"/>
      </w:pPr>
      <w:rPr>
        <w:rFonts w:ascii="Courier New" w:hAnsi="Courier New" w:cs="Courier New" w:hint="default"/>
      </w:rPr>
    </w:lvl>
    <w:lvl w:ilvl="5" w:tplc="04190005" w:tentative="1">
      <w:start w:val="1"/>
      <w:numFmt w:val="bullet"/>
      <w:lvlText w:val=""/>
      <w:lvlJc w:val="left"/>
      <w:pPr>
        <w:tabs>
          <w:tab w:val="num" w:pos="4234"/>
        </w:tabs>
        <w:ind w:left="4234" w:hanging="360"/>
      </w:pPr>
      <w:rPr>
        <w:rFonts w:ascii="Wingdings" w:hAnsi="Wingdings" w:hint="default"/>
      </w:rPr>
    </w:lvl>
    <w:lvl w:ilvl="6" w:tplc="04190001" w:tentative="1">
      <w:start w:val="1"/>
      <w:numFmt w:val="bullet"/>
      <w:lvlText w:val=""/>
      <w:lvlJc w:val="left"/>
      <w:pPr>
        <w:tabs>
          <w:tab w:val="num" w:pos="4954"/>
        </w:tabs>
        <w:ind w:left="4954" w:hanging="360"/>
      </w:pPr>
      <w:rPr>
        <w:rFonts w:ascii="Symbol" w:hAnsi="Symbol" w:hint="default"/>
      </w:rPr>
    </w:lvl>
    <w:lvl w:ilvl="7" w:tplc="04190003" w:tentative="1">
      <w:start w:val="1"/>
      <w:numFmt w:val="bullet"/>
      <w:lvlText w:val="o"/>
      <w:lvlJc w:val="left"/>
      <w:pPr>
        <w:tabs>
          <w:tab w:val="num" w:pos="5674"/>
        </w:tabs>
        <w:ind w:left="5674" w:hanging="360"/>
      </w:pPr>
      <w:rPr>
        <w:rFonts w:ascii="Courier New" w:hAnsi="Courier New" w:cs="Courier New" w:hint="default"/>
      </w:rPr>
    </w:lvl>
    <w:lvl w:ilvl="8" w:tplc="04190005" w:tentative="1">
      <w:start w:val="1"/>
      <w:numFmt w:val="bullet"/>
      <w:lvlText w:val=""/>
      <w:lvlJc w:val="left"/>
      <w:pPr>
        <w:tabs>
          <w:tab w:val="num" w:pos="6394"/>
        </w:tabs>
        <w:ind w:left="6394" w:hanging="360"/>
      </w:pPr>
      <w:rPr>
        <w:rFonts w:ascii="Wingdings" w:hAnsi="Wingdings" w:hint="default"/>
      </w:rPr>
    </w:lvl>
  </w:abstractNum>
  <w:abstractNum w:abstractNumId="52" w15:restartNumberingAfterBreak="0">
    <w:nsid w:val="79517CD7"/>
    <w:multiLevelType w:val="hybridMultilevel"/>
    <w:tmpl w:val="0A06E404"/>
    <w:lvl w:ilvl="0" w:tplc="CB32F5F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3" w15:restartNumberingAfterBreak="0">
    <w:nsid w:val="7D092849"/>
    <w:multiLevelType w:val="hybridMultilevel"/>
    <w:tmpl w:val="6BFAB164"/>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F861DDE"/>
    <w:multiLevelType w:val="hybridMultilevel"/>
    <w:tmpl w:val="F676C9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51"/>
  </w:num>
  <w:num w:numId="3">
    <w:abstractNumId w:val="16"/>
  </w:num>
  <w:num w:numId="4">
    <w:abstractNumId w:val="37"/>
  </w:num>
  <w:num w:numId="5">
    <w:abstractNumId w:val="11"/>
  </w:num>
  <w:num w:numId="6">
    <w:abstractNumId w:val="10"/>
  </w:num>
  <w:num w:numId="7">
    <w:abstractNumId w:val="47"/>
  </w:num>
  <w:num w:numId="8">
    <w:abstractNumId w:val="50"/>
  </w:num>
  <w:num w:numId="9">
    <w:abstractNumId w:val="23"/>
  </w:num>
  <w:num w:numId="10">
    <w:abstractNumId w:val="25"/>
  </w:num>
  <w:num w:numId="11">
    <w:abstractNumId w:val="26"/>
  </w:num>
  <w:num w:numId="12">
    <w:abstractNumId w:val="15"/>
  </w:num>
  <w:num w:numId="13">
    <w:abstractNumId w:val="1"/>
  </w:num>
  <w:num w:numId="14">
    <w:abstractNumId w:val="0"/>
  </w:num>
  <w:num w:numId="15">
    <w:abstractNumId w:val="41"/>
  </w:num>
  <w:num w:numId="16">
    <w:abstractNumId w:val="9"/>
  </w:num>
  <w:num w:numId="17">
    <w:abstractNumId w:val="2"/>
  </w:num>
  <w:num w:numId="18">
    <w:abstractNumId w:val="35"/>
  </w:num>
  <w:num w:numId="19">
    <w:abstractNumId w:val="7"/>
  </w:num>
  <w:num w:numId="20">
    <w:abstractNumId w:val="12"/>
  </w:num>
  <w:num w:numId="21">
    <w:abstractNumId w:val="29"/>
  </w:num>
  <w:num w:numId="22">
    <w:abstractNumId w:val="45"/>
  </w:num>
  <w:num w:numId="23">
    <w:abstractNumId w:val="49"/>
  </w:num>
  <w:num w:numId="24">
    <w:abstractNumId w:val="19"/>
  </w:num>
  <w:num w:numId="25">
    <w:abstractNumId w:val="44"/>
  </w:num>
  <w:num w:numId="26">
    <w:abstractNumId w:val="5"/>
  </w:num>
  <w:num w:numId="27">
    <w:abstractNumId w:val="14"/>
  </w:num>
  <w:num w:numId="28">
    <w:abstractNumId w:val="28"/>
  </w:num>
  <w:num w:numId="29">
    <w:abstractNumId w:val="33"/>
  </w:num>
  <w:num w:numId="30">
    <w:abstractNumId w:val="41"/>
    <w:lvlOverride w:ilvl="0">
      <w:lvl w:ilvl="0" w:tplc="04190001">
        <w:start w:val="1"/>
        <w:numFmt w:val="bullet"/>
        <w:lvlText w:val=""/>
        <w:lvlJc w:val="left"/>
        <w:pPr>
          <w:tabs>
            <w:tab w:val="num" w:pos="3346"/>
          </w:tabs>
          <w:ind w:left="3346" w:hanging="360"/>
        </w:pPr>
        <w:rPr>
          <w:rFonts w:ascii="Symbol" w:hAnsi="Symbol" w:hint="default"/>
          <w:color w:val="auto"/>
        </w:rPr>
      </w:lvl>
    </w:lvlOverride>
  </w:num>
  <w:num w:numId="31">
    <w:abstractNumId w:val="38"/>
  </w:num>
  <w:num w:numId="32">
    <w:abstractNumId w:val="18"/>
  </w:num>
  <w:num w:numId="33">
    <w:abstractNumId w:val="36"/>
  </w:num>
  <w:num w:numId="34">
    <w:abstractNumId w:val="4"/>
  </w:num>
  <w:num w:numId="35">
    <w:abstractNumId w:val="42"/>
  </w:num>
  <w:num w:numId="36">
    <w:abstractNumId w:val="52"/>
  </w:num>
  <w:num w:numId="37">
    <w:abstractNumId w:val="32"/>
  </w:num>
  <w:num w:numId="38">
    <w:abstractNumId w:val="30"/>
  </w:num>
  <w:num w:numId="39">
    <w:abstractNumId w:val="21"/>
  </w:num>
  <w:num w:numId="40">
    <w:abstractNumId w:val="54"/>
  </w:num>
  <w:num w:numId="41">
    <w:abstractNumId w:val="43"/>
  </w:num>
  <w:num w:numId="42">
    <w:abstractNumId w:val="24"/>
  </w:num>
  <w:num w:numId="43">
    <w:abstractNumId w:val="13"/>
  </w:num>
  <w:num w:numId="44">
    <w:abstractNumId w:val="22"/>
  </w:num>
  <w:num w:numId="45">
    <w:abstractNumId w:val="20"/>
  </w:num>
  <w:num w:numId="46">
    <w:abstractNumId w:val="39"/>
  </w:num>
  <w:num w:numId="47">
    <w:abstractNumId w:val="34"/>
  </w:num>
  <w:num w:numId="48">
    <w:abstractNumId w:val="48"/>
  </w:num>
  <w:num w:numId="49">
    <w:abstractNumId w:val="3"/>
  </w:num>
  <w:num w:numId="50">
    <w:abstractNumId w:val="53"/>
  </w:num>
  <w:num w:numId="51">
    <w:abstractNumId w:val="40"/>
  </w:num>
  <w:num w:numId="52">
    <w:abstractNumId w:val="6"/>
  </w:num>
  <w:num w:numId="53">
    <w:abstractNumId w:val="46"/>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num>
  <w:num w:numId="56">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3EE"/>
    <w:rsid w:val="0000073B"/>
    <w:rsid w:val="000033D5"/>
    <w:rsid w:val="000036B5"/>
    <w:rsid w:val="00005E77"/>
    <w:rsid w:val="00006BC2"/>
    <w:rsid w:val="0001106A"/>
    <w:rsid w:val="00014A2D"/>
    <w:rsid w:val="00014EE9"/>
    <w:rsid w:val="000151F6"/>
    <w:rsid w:val="00016A4E"/>
    <w:rsid w:val="000176CB"/>
    <w:rsid w:val="0001796A"/>
    <w:rsid w:val="00017D5F"/>
    <w:rsid w:val="00023992"/>
    <w:rsid w:val="00023B29"/>
    <w:rsid w:val="0002668A"/>
    <w:rsid w:val="00027144"/>
    <w:rsid w:val="00027664"/>
    <w:rsid w:val="00031836"/>
    <w:rsid w:val="00033C20"/>
    <w:rsid w:val="000356C0"/>
    <w:rsid w:val="00036251"/>
    <w:rsid w:val="000409F0"/>
    <w:rsid w:val="000503EA"/>
    <w:rsid w:val="00052B52"/>
    <w:rsid w:val="00053818"/>
    <w:rsid w:val="00055C93"/>
    <w:rsid w:val="00060AFF"/>
    <w:rsid w:val="00060D04"/>
    <w:rsid w:val="0006103F"/>
    <w:rsid w:val="0006313F"/>
    <w:rsid w:val="0006336B"/>
    <w:rsid w:val="00063CCB"/>
    <w:rsid w:val="000642C7"/>
    <w:rsid w:val="000671A3"/>
    <w:rsid w:val="00070F37"/>
    <w:rsid w:val="000710E5"/>
    <w:rsid w:val="00072607"/>
    <w:rsid w:val="00073F1A"/>
    <w:rsid w:val="00075E0D"/>
    <w:rsid w:val="00076258"/>
    <w:rsid w:val="0007630A"/>
    <w:rsid w:val="000769EF"/>
    <w:rsid w:val="000808FE"/>
    <w:rsid w:val="00081696"/>
    <w:rsid w:val="00084C02"/>
    <w:rsid w:val="00090478"/>
    <w:rsid w:val="00091CF2"/>
    <w:rsid w:val="0009263E"/>
    <w:rsid w:val="000928D5"/>
    <w:rsid w:val="00093BEC"/>
    <w:rsid w:val="0009443D"/>
    <w:rsid w:val="0009458B"/>
    <w:rsid w:val="00097184"/>
    <w:rsid w:val="000A0D2F"/>
    <w:rsid w:val="000A1222"/>
    <w:rsid w:val="000A275C"/>
    <w:rsid w:val="000A3B5E"/>
    <w:rsid w:val="000A6FBC"/>
    <w:rsid w:val="000B1B15"/>
    <w:rsid w:val="000B1D10"/>
    <w:rsid w:val="000B1D90"/>
    <w:rsid w:val="000B1FF0"/>
    <w:rsid w:val="000B4A34"/>
    <w:rsid w:val="000C08D6"/>
    <w:rsid w:val="000C0FAF"/>
    <w:rsid w:val="000C1AD2"/>
    <w:rsid w:val="000C274E"/>
    <w:rsid w:val="000C333E"/>
    <w:rsid w:val="000C5CFB"/>
    <w:rsid w:val="000C6677"/>
    <w:rsid w:val="000C6FBE"/>
    <w:rsid w:val="000C761B"/>
    <w:rsid w:val="000C7A46"/>
    <w:rsid w:val="000C7DE9"/>
    <w:rsid w:val="000D0C04"/>
    <w:rsid w:val="000D1E3D"/>
    <w:rsid w:val="000D2F1C"/>
    <w:rsid w:val="000D321A"/>
    <w:rsid w:val="000D6923"/>
    <w:rsid w:val="000D6B79"/>
    <w:rsid w:val="000D7D5E"/>
    <w:rsid w:val="000E1DC2"/>
    <w:rsid w:val="000E328A"/>
    <w:rsid w:val="000E3F76"/>
    <w:rsid w:val="000E641D"/>
    <w:rsid w:val="000E6942"/>
    <w:rsid w:val="000E7078"/>
    <w:rsid w:val="000E7205"/>
    <w:rsid w:val="000F0061"/>
    <w:rsid w:val="000F1F1D"/>
    <w:rsid w:val="000F32F3"/>
    <w:rsid w:val="000F4108"/>
    <w:rsid w:val="000F4F57"/>
    <w:rsid w:val="00102189"/>
    <w:rsid w:val="00102607"/>
    <w:rsid w:val="00102CDE"/>
    <w:rsid w:val="00103556"/>
    <w:rsid w:val="00105B2E"/>
    <w:rsid w:val="0010727A"/>
    <w:rsid w:val="001107E9"/>
    <w:rsid w:val="0011164B"/>
    <w:rsid w:val="00113A77"/>
    <w:rsid w:val="001177C0"/>
    <w:rsid w:val="00117B7F"/>
    <w:rsid w:val="00120CE5"/>
    <w:rsid w:val="00121DF2"/>
    <w:rsid w:val="001230FE"/>
    <w:rsid w:val="00123175"/>
    <w:rsid w:val="00124D0D"/>
    <w:rsid w:val="001258B8"/>
    <w:rsid w:val="00125A9A"/>
    <w:rsid w:val="001308F3"/>
    <w:rsid w:val="00131D7D"/>
    <w:rsid w:val="0013495E"/>
    <w:rsid w:val="00135332"/>
    <w:rsid w:val="001369DE"/>
    <w:rsid w:val="0014250D"/>
    <w:rsid w:val="001435E3"/>
    <w:rsid w:val="00143959"/>
    <w:rsid w:val="00143A67"/>
    <w:rsid w:val="00143FAC"/>
    <w:rsid w:val="001440AA"/>
    <w:rsid w:val="001444B2"/>
    <w:rsid w:val="001447A9"/>
    <w:rsid w:val="00144B29"/>
    <w:rsid w:val="00147833"/>
    <w:rsid w:val="0015085B"/>
    <w:rsid w:val="00153794"/>
    <w:rsid w:val="00154369"/>
    <w:rsid w:val="00155DA4"/>
    <w:rsid w:val="00156559"/>
    <w:rsid w:val="00157298"/>
    <w:rsid w:val="00160A5A"/>
    <w:rsid w:val="00160A6D"/>
    <w:rsid w:val="00162947"/>
    <w:rsid w:val="00164553"/>
    <w:rsid w:val="0016498F"/>
    <w:rsid w:val="0016631A"/>
    <w:rsid w:val="001670D5"/>
    <w:rsid w:val="0017004D"/>
    <w:rsid w:val="00170ACE"/>
    <w:rsid w:val="0017168A"/>
    <w:rsid w:val="001760B9"/>
    <w:rsid w:val="00176496"/>
    <w:rsid w:val="00177492"/>
    <w:rsid w:val="00181302"/>
    <w:rsid w:val="00182ECE"/>
    <w:rsid w:val="00183BA8"/>
    <w:rsid w:val="001859B7"/>
    <w:rsid w:val="00185B9B"/>
    <w:rsid w:val="00186327"/>
    <w:rsid w:val="0018743B"/>
    <w:rsid w:val="001876D0"/>
    <w:rsid w:val="00190400"/>
    <w:rsid w:val="00192386"/>
    <w:rsid w:val="0019248A"/>
    <w:rsid w:val="00193586"/>
    <w:rsid w:val="001940BE"/>
    <w:rsid w:val="001940D4"/>
    <w:rsid w:val="001949E2"/>
    <w:rsid w:val="001957D9"/>
    <w:rsid w:val="0019627D"/>
    <w:rsid w:val="001A12E1"/>
    <w:rsid w:val="001A213F"/>
    <w:rsid w:val="001A27C0"/>
    <w:rsid w:val="001B2154"/>
    <w:rsid w:val="001B23FD"/>
    <w:rsid w:val="001B37EF"/>
    <w:rsid w:val="001C02DD"/>
    <w:rsid w:val="001C2DB6"/>
    <w:rsid w:val="001C6B78"/>
    <w:rsid w:val="001D120D"/>
    <w:rsid w:val="001D2A5C"/>
    <w:rsid w:val="001D5DE6"/>
    <w:rsid w:val="001D66AE"/>
    <w:rsid w:val="001D6D27"/>
    <w:rsid w:val="001D76F8"/>
    <w:rsid w:val="001E1E83"/>
    <w:rsid w:val="001E5248"/>
    <w:rsid w:val="001E5A76"/>
    <w:rsid w:val="001E73B2"/>
    <w:rsid w:val="001E7A26"/>
    <w:rsid w:val="001F3F4D"/>
    <w:rsid w:val="001F4673"/>
    <w:rsid w:val="001F5F88"/>
    <w:rsid w:val="001F71C5"/>
    <w:rsid w:val="001F74DB"/>
    <w:rsid w:val="00200FFB"/>
    <w:rsid w:val="00202A18"/>
    <w:rsid w:val="00203BB2"/>
    <w:rsid w:val="00205259"/>
    <w:rsid w:val="00207208"/>
    <w:rsid w:val="00207515"/>
    <w:rsid w:val="00210D58"/>
    <w:rsid w:val="00210EB5"/>
    <w:rsid w:val="002112FA"/>
    <w:rsid w:val="0021206B"/>
    <w:rsid w:val="00212A14"/>
    <w:rsid w:val="00213044"/>
    <w:rsid w:val="00213E7F"/>
    <w:rsid w:val="00216F8F"/>
    <w:rsid w:val="0021734F"/>
    <w:rsid w:val="00217ACF"/>
    <w:rsid w:val="00217FEC"/>
    <w:rsid w:val="0022089B"/>
    <w:rsid w:val="00220DD7"/>
    <w:rsid w:val="0022231F"/>
    <w:rsid w:val="00233DA5"/>
    <w:rsid w:val="00235793"/>
    <w:rsid w:val="0023589A"/>
    <w:rsid w:val="00235A9D"/>
    <w:rsid w:val="00235D82"/>
    <w:rsid w:val="00241EB7"/>
    <w:rsid w:val="002423EE"/>
    <w:rsid w:val="00244C9C"/>
    <w:rsid w:val="002502DD"/>
    <w:rsid w:val="00255CD7"/>
    <w:rsid w:val="00256622"/>
    <w:rsid w:val="002570A7"/>
    <w:rsid w:val="002602D0"/>
    <w:rsid w:val="00260982"/>
    <w:rsid w:val="0026174D"/>
    <w:rsid w:val="00261875"/>
    <w:rsid w:val="00261D9B"/>
    <w:rsid w:val="002658D0"/>
    <w:rsid w:val="0026648A"/>
    <w:rsid w:val="00266513"/>
    <w:rsid w:val="00266E19"/>
    <w:rsid w:val="00266E29"/>
    <w:rsid w:val="002715A7"/>
    <w:rsid w:val="0027346A"/>
    <w:rsid w:val="00273ED0"/>
    <w:rsid w:val="002740F8"/>
    <w:rsid w:val="00274C4A"/>
    <w:rsid w:val="002762FB"/>
    <w:rsid w:val="00283A84"/>
    <w:rsid w:val="00284D1C"/>
    <w:rsid w:val="00285D29"/>
    <w:rsid w:val="0028609F"/>
    <w:rsid w:val="0029077F"/>
    <w:rsid w:val="002949ED"/>
    <w:rsid w:val="00297F21"/>
    <w:rsid w:val="002A0018"/>
    <w:rsid w:val="002A30AA"/>
    <w:rsid w:val="002A6DDF"/>
    <w:rsid w:val="002A6EB7"/>
    <w:rsid w:val="002A7E0D"/>
    <w:rsid w:val="002B11C6"/>
    <w:rsid w:val="002B2581"/>
    <w:rsid w:val="002B2641"/>
    <w:rsid w:val="002B583E"/>
    <w:rsid w:val="002B70FD"/>
    <w:rsid w:val="002B7398"/>
    <w:rsid w:val="002B73A5"/>
    <w:rsid w:val="002B7745"/>
    <w:rsid w:val="002C013B"/>
    <w:rsid w:val="002C1629"/>
    <w:rsid w:val="002C4781"/>
    <w:rsid w:val="002C5EF3"/>
    <w:rsid w:val="002C6142"/>
    <w:rsid w:val="002D0A54"/>
    <w:rsid w:val="002D3917"/>
    <w:rsid w:val="002D3AA3"/>
    <w:rsid w:val="002D42DC"/>
    <w:rsid w:val="002D4B92"/>
    <w:rsid w:val="002D4C7A"/>
    <w:rsid w:val="002D58C0"/>
    <w:rsid w:val="002D5CDC"/>
    <w:rsid w:val="002D5D1A"/>
    <w:rsid w:val="002D6709"/>
    <w:rsid w:val="002E0CE3"/>
    <w:rsid w:val="002E10D7"/>
    <w:rsid w:val="002E1A71"/>
    <w:rsid w:val="002E2632"/>
    <w:rsid w:val="002E653F"/>
    <w:rsid w:val="002E6CB2"/>
    <w:rsid w:val="002E717C"/>
    <w:rsid w:val="002F11D0"/>
    <w:rsid w:val="002F1D49"/>
    <w:rsid w:val="002F2CEE"/>
    <w:rsid w:val="002F3398"/>
    <w:rsid w:val="002F3DB6"/>
    <w:rsid w:val="002F55B0"/>
    <w:rsid w:val="002F5908"/>
    <w:rsid w:val="002F6A43"/>
    <w:rsid w:val="00300053"/>
    <w:rsid w:val="003018B1"/>
    <w:rsid w:val="00302559"/>
    <w:rsid w:val="00302FEB"/>
    <w:rsid w:val="00303DD9"/>
    <w:rsid w:val="003040BA"/>
    <w:rsid w:val="0030662F"/>
    <w:rsid w:val="00306723"/>
    <w:rsid w:val="00312272"/>
    <w:rsid w:val="00312314"/>
    <w:rsid w:val="0031463F"/>
    <w:rsid w:val="003162E3"/>
    <w:rsid w:val="00317159"/>
    <w:rsid w:val="00317DA8"/>
    <w:rsid w:val="00320A53"/>
    <w:rsid w:val="003219F3"/>
    <w:rsid w:val="003225A6"/>
    <w:rsid w:val="003243F1"/>
    <w:rsid w:val="00324C33"/>
    <w:rsid w:val="00324C6B"/>
    <w:rsid w:val="00325A8B"/>
    <w:rsid w:val="00325C17"/>
    <w:rsid w:val="00325C94"/>
    <w:rsid w:val="0032676C"/>
    <w:rsid w:val="00327605"/>
    <w:rsid w:val="00327CE7"/>
    <w:rsid w:val="003334CD"/>
    <w:rsid w:val="003363AA"/>
    <w:rsid w:val="00340F38"/>
    <w:rsid w:val="003438C9"/>
    <w:rsid w:val="00344E92"/>
    <w:rsid w:val="00345234"/>
    <w:rsid w:val="003518D0"/>
    <w:rsid w:val="00353B4D"/>
    <w:rsid w:val="00353EB5"/>
    <w:rsid w:val="00354724"/>
    <w:rsid w:val="00357488"/>
    <w:rsid w:val="00357ABD"/>
    <w:rsid w:val="00360BC8"/>
    <w:rsid w:val="00362D0C"/>
    <w:rsid w:val="003632E4"/>
    <w:rsid w:val="003647CC"/>
    <w:rsid w:val="0036533C"/>
    <w:rsid w:val="003662EE"/>
    <w:rsid w:val="003669C5"/>
    <w:rsid w:val="00367884"/>
    <w:rsid w:val="00367D08"/>
    <w:rsid w:val="00370BAE"/>
    <w:rsid w:val="00372E01"/>
    <w:rsid w:val="00374E3D"/>
    <w:rsid w:val="0037578B"/>
    <w:rsid w:val="00376350"/>
    <w:rsid w:val="00376638"/>
    <w:rsid w:val="00376AC3"/>
    <w:rsid w:val="00383278"/>
    <w:rsid w:val="00383CE3"/>
    <w:rsid w:val="003877E4"/>
    <w:rsid w:val="0039001B"/>
    <w:rsid w:val="00391F6B"/>
    <w:rsid w:val="003922D9"/>
    <w:rsid w:val="003930E0"/>
    <w:rsid w:val="003936A9"/>
    <w:rsid w:val="0039504C"/>
    <w:rsid w:val="00395244"/>
    <w:rsid w:val="0039571E"/>
    <w:rsid w:val="0039699D"/>
    <w:rsid w:val="0039768B"/>
    <w:rsid w:val="003A2E9C"/>
    <w:rsid w:val="003A375C"/>
    <w:rsid w:val="003A528F"/>
    <w:rsid w:val="003A6505"/>
    <w:rsid w:val="003B2A1C"/>
    <w:rsid w:val="003B3B2B"/>
    <w:rsid w:val="003B4AAC"/>
    <w:rsid w:val="003B4FEC"/>
    <w:rsid w:val="003B7464"/>
    <w:rsid w:val="003B7D58"/>
    <w:rsid w:val="003C1759"/>
    <w:rsid w:val="003C17F4"/>
    <w:rsid w:val="003C1E7D"/>
    <w:rsid w:val="003C2635"/>
    <w:rsid w:val="003C56CE"/>
    <w:rsid w:val="003C5C22"/>
    <w:rsid w:val="003D1879"/>
    <w:rsid w:val="003D1E7F"/>
    <w:rsid w:val="003D3477"/>
    <w:rsid w:val="003D3AF3"/>
    <w:rsid w:val="003D473A"/>
    <w:rsid w:val="003D4E5A"/>
    <w:rsid w:val="003D61DF"/>
    <w:rsid w:val="003E016C"/>
    <w:rsid w:val="003E181E"/>
    <w:rsid w:val="003E1C7F"/>
    <w:rsid w:val="003E1FFF"/>
    <w:rsid w:val="003E3A0B"/>
    <w:rsid w:val="003E433E"/>
    <w:rsid w:val="003E4D22"/>
    <w:rsid w:val="003E5C49"/>
    <w:rsid w:val="003E76E1"/>
    <w:rsid w:val="003E7B27"/>
    <w:rsid w:val="003E7EE1"/>
    <w:rsid w:val="003F024C"/>
    <w:rsid w:val="003F2305"/>
    <w:rsid w:val="003F294C"/>
    <w:rsid w:val="003F5445"/>
    <w:rsid w:val="003F5CFB"/>
    <w:rsid w:val="003F6F49"/>
    <w:rsid w:val="0040087F"/>
    <w:rsid w:val="00401CDB"/>
    <w:rsid w:val="004037E8"/>
    <w:rsid w:val="004068C1"/>
    <w:rsid w:val="004106B6"/>
    <w:rsid w:val="004107F1"/>
    <w:rsid w:val="00410D9D"/>
    <w:rsid w:val="004144AA"/>
    <w:rsid w:val="00415DBC"/>
    <w:rsid w:val="0041768A"/>
    <w:rsid w:val="00417765"/>
    <w:rsid w:val="00417975"/>
    <w:rsid w:val="0042313E"/>
    <w:rsid w:val="00423DE9"/>
    <w:rsid w:val="004241FB"/>
    <w:rsid w:val="00425748"/>
    <w:rsid w:val="00426D50"/>
    <w:rsid w:val="00427979"/>
    <w:rsid w:val="00431800"/>
    <w:rsid w:val="00431D1F"/>
    <w:rsid w:val="0044018F"/>
    <w:rsid w:val="00440AAC"/>
    <w:rsid w:val="00440D47"/>
    <w:rsid w:val="00441B06"/>
    <w:rsid w:val="00441C44"/>
    <w:rsid w:val="00442C45"/>
    <w:rsid w:val="00443A00"/>
    <w:rsid w:val="00444612"/>
    <w:rsid w:val="00444DCE"/>
    <w:rsid w:val="0044511D"/>
    <w:rsid w:val="00446942"/>
    <w:rsid w:val="0045311F"/>
    <w:rsid w:val="00453282"/>
    <w:rsid w:val="00453FB9"/>
    <w:rsid w:val="00454A07"/>
    <w:rsid w:val="00455087"/>
    <w:rsid w:val="00456804"/>
    <w:rsid w:val="00460E3E"/>
    <w:rsid w:val="00463A5C"/>
    <w:rsid w:val="00463CF6"/>
    <w:rsid w:val="00466621"/>
    <w:rsid w:val="004704FE"/>
    <w:rsid w:val="004709F6"/>
    <w:rsid w:val="00470BC8"/>
    <w:rsid w:val="00471EA5"/>
    <w:rsid w:val="00472DD5"/>
    <w:rsid w:val="0047328A"/>
    <w:rsid w:val="0047728C"/>
    <w:rsid w:val="00477C23"/>
    <w:rsid w:val="00481F29"/>
    <w:rsid w:val="0048327A"/>
    <w:rsid w:val="004842CA"/>
    <w:rsid w:val="0048542F"/>
    <w:rsid w:val="00485E1A"/>
    <w:rsid w:val="004956CC"/>
    <w:rsid w:val="00496951"/>
    <w:rsid w:val="00496FEF"/>
    <w:rsid w:val="004A0C0E"/>
    <w:rsid w:val="004A174D"/>
    <w:rsid w:val="004A306D"/>
    <w:rsid w:val="004A54F8"/>
    <w:rsid w:val="004A6037"/>
    <w:rsid w:val="004A6B7A"/>
    <w:rsid w:val="004A75FC"/>
    <w:rsid w:val="004A76FD"/>
    <w:rsid w:val="004A7C90"/>
    <w:rsid w:val="004B0C47"/>
    <w:rsid w:val="004B0CDF"/>
    <w:rsid w:val="004B1823"/>
    <w:rsid w:val="004B24E1"/>
    <w:rsid w:val="004B2787"/>
    <w:rsid w:val="004B2992"/>
    <w:rsid w:val="004B4216"/>
    <w:rsid w:val="004B46DB"/>
    <w:rsid w:val="004B5726"/>
    <w:rsid w:val="004B7680"/>
    <w:rsid w:val="004C1960"/>
    <w:rsid w:val="004D2AE2"/>
    <w:rsid w:val="004D63C3"/>
    <w:rsid w:val="004D6F08"/>
    <w:rsid w:val="004E4257"/>
    <w:rsid w:val="004E44EF"/>
    <w:rsid w:val="004E5482"/>
    <w:rsid w:val="004E5E1D"/>
    <w:rsid w:val="004E67CB"/>
    <w:rsid w:val="004F2A8E"/>
    <w:rsid w:val="004F6580"/>
    <w:rsid w:val="004F77E6"/>
    <w:rsid w:val="00500135"/>
    <w:rsid w:val="00500F43"/>
    <w:rsid w:val="005074AD"/>
    <w:rsid w:val="00511173"/>
    <w:rsid w:val="00512858"/>
    <w:rsid w:val="005146BA"/>
    <w:rsid w:val="00514D90"/>
    <w:rsid w:val="00515670"/>
    <w:rsid w:val="00517CDB"/>
    <w:rsid w:val="005212D2"/>
    <w:rsid w:val="005248CC"/>
    <w:rsid w:val="00526347"/>
    <w:rsid w:val="005264B9"/>
    <w:rsid w:val="0053119F"/>
    <w:rsid w:val="005323C9"/>
    <w:rsid w:val="00533B4B"/>
    <w:rsid w:val="00543321"/>
    <w:rsid w:val="00544C3C"/>
    <w:rsid w:val="0054511F"/>
    <w:rsid w:val="00546174"/>
    <w:rsid w:val="00553358"/>
    <w:rsid w:val="00555478"/>
    <w:rsid w:val="005579B6"/>
    <w:rsid w:val="00557D76"/>
    <w:rsid w:val="00565A89"/>
    <w:rsid w:val="00570553"/>
    <w:rsid w:val="00571744"/>
    <w:rsid w:val="00580E99"/>
    <w:rsid w:val="00582D1A"/>
    <w:rsid w:val="005856FB"/>
    <w:rsid w:val="00585A5E"/>
    <w:rsid w:val="00590D31"/>
    <w:rsid w:val="0059148C"/>
    <w:rsid w:val="00591B38"/>
    <w:rsid w:val="0059250E"/>
    <w:rsid w:val="005942A9"/>
    <w:rsid w:val="00597367"/>
    <w:rsid w:val="005A05AF"/>
    <w:rsid w:val="005A0BB3"/>
    <w:rsid w:val="005A17AD"/>
    <w:rsid w:val="005A253D"/>
    <w:rsid w:val="005A3AA3"/>
    <w:rsid w:val="005A4556"/>
    <w:rsid w:val="005A6B1A"/>
    <w:rsid w:val="005B09C9"/>
    <w:rsid w:val="005B2E33"/>
    <w:rsid w:val="005B5CE6"/>
    <w:rsid w:val="005C0045"/>
    <w:rsid w:val="005C16F7"/>
    <w:rsid w:val="005C1985"/>
    <w:rsid w:val="005C1B91"/>
    <w:rsid w:val="005C240F"/>
    <w:rsid w:val="005C3A56"/>
    <w:rsid w:val="005C5FB8"/>
    <w:rsid w:val="005D18C3"/>
    <w:rsid w:val="005D1934"/>
    <w:rsid w:val="005D2FA8"/>
    <w:rsid w:val="005D3F99"/>
    <w:rsid w:val="005D5880"/>
    <w:rsid w:val="005D5F62"/>
    <w:rsid w:val="005D60D3"/>
    <w:rsid w:val="005D611E"/>
    <w:rsid w:val="005D7B82"/>
    <w:rsid w:val="005E1731"/>
    <w:rsid w:val="005E2E5D"/>
    <w:rsid w:val="005E2E89"/>
    <w:rsid w:val="005E42B4"/>
    <w:rsid w:val="005E62DC"/>
    <w:rsid w:val="005F179C"/>
    <w:rsid w:val="005F1CAB"/>
    <w:rsid w:val="005F27D9"/>
    <w:rsid w:val="005F39FF"/>
    <w:rsid w:val="005F4F62"/>
    <w:rsid w:val="005F52EB"/>
    <w:rsid w:val="005F67CE"/>
    <w:rsid w:val="00600CCE"/>
    <w:rsid w:val="00602B0C"/>
    <w:rsid w:val="00603CF4"/>
    <w:rsid w:val="00604596"/>
    <w:rsid w:val="00611DFD"/>
    <w:rsid w:val="00612719"/>
    <w:rsid w:val="006148AC"/>
    <w:rsid w:val="00614D06"/>
    <w:rsid w:val="00615AAE"/>
    <w:rsid w:val="00622118"/>
    <w:rsid w:val="0062273A"/>
    <w:rsid w:val="00622F70"/>
    <w:rsid w:val="0062416A"/>
    <w:rsid w:val="00624E9A"/>
    <w:rsid w:val="006250E2"/>
    <w:rsid w:val="0062549D"/>
    <w:rsid w:val="00626013"/>
    <w:rsid w:val="0063043A"/>
    <w:rsid w:val="00630ABE"/>
    <w:rsid w:val="00631476"/>
    <w:rsid w:val="006323F3"/>
    <w:rsid w:val="00632A33"/>
    <w:rsid w:val="00632E10"/>
    <w:rsid w:val="006337B3"/>
    <w:rsid w:val="00633FE7"/>
    <w:rsid w:val="00635928"/>
    <w:rsid w:val="0063664F"/>
    <w:rsid w:val="006367C3"/>
    <w:rsid w:val="00640405"/>
    <w:rsid w:val="006445AB"/>
    <w:rsid w:val="0064462D"/>
    <w:rsid w:val="00644940"/>
    <w:rsid w:val="00644FE3"/>
    <w:rsid w:val="00645519"/>
    <w:rsid w:val="00646C52"/>
    <w:rsid w:val="00650D44"/>
    <w:rsid w:val="00651557"/>
    <w:rsid w:val="00652652"/>
    <w:rsid w:val="0065310D"/>
    <w:rsid w:val="00656ABC"/>
    <w:rsid w:val="00663018"/>
    <w:rsid w:val="00663AE2"/>
    <w:rsid w:val="00664470"/>
    <w:rsid w:val="00664D5E"/>
    <w:rsid w:val="00664DC5"/>
    <w:rsid w:val="006652FF"/>
    <w:rsid w:val="006712A4"/>
    <w:rsid w:val="006735FB"/>
    <w:rsid w:val="00673B0C"/>
    <w:rsid w:val="0067478B"/>
    <w:rsid w:val="006757C2"/>
    <w:rsid w:val="006804BB"/>
    <w:rsid w:val="0068431C"/>
    <w:rsid w:val="00686799"/>
    <w:rsid w:val="00687FD7"/>
    <w:rsid w:val="00690602"/>
    <w:rsid w:val="006910A5"/>
    <w:rsid w:val="00691BAA"/>
    <w:rsid w:val="006922EF"/>
    <w:rsid w:val="006957A9"/>
    <w:rsid w:val="006973A4"/>
    <w:rsid w:val="006A3311"/>
    <w:rsid w:val="006A3A19"/>
    <w:rsid w:val="006B1D29"/>
    <w:rsid w:val="006B1EC4"/>
    <w:rsid w:val="006B27F8"/>
    <w:rsid w:val="006B3556"/>
    <w:rsid w:val="006B4F18"/>
    <w:rsid w:val="006B6FD0"/>
    <w:rsid w:val="006B74D2"/>
    <w:rsid w:val="006B75F8"/>
    <w:rsid w:val="006C0279"/>
    <w:rsid w:val="006C1611"/>
    <w:rsid w:val="006C44AF"/>
    <w:rsid w:val="006C67B8"/>
    <w:rsid w:val="006D0860"/>
    <w:rsid w:val="006D0D2A"/>
    <w:rsid w:val="006D3191"/>
    <w:rsid w:val="006D3BF4"/>
    <w:rsid w:val="006D672D"/>
    <w:rsid w:val="006D7D29"/>
    <w:rsid w:val="006D7D66"/>
    <w:rsid w:val="006E2905"/>
    <w:rsid w:val="006E3530"/>
    <w:rsid w:val="006E64D2"/>
    <w:rsid w:val="006E7154"/>
    <w:rsid w:val="006F0BB0"/>
    <w:rsid w:val="006F1E65"/>
    <w:rsid w:val="006F2871"/>
    <w:rsid w:val="006F2F5D"/>
    <w:rsid w:val="006F5D44"/>
    <w:rsid w:val="006F633A"/>
    <w:rsid w:val="00701FD5"/>
    <w:rsid w:val="00703702"/>
    <w:rsid w:val="0070479B"/>
    <w:rsid w:val="007060E7"/>
    <w:rsid w:val="00712BB4"/>
    <w:rsid w:val="00713670"/>
    <w:rsid w:val="00713A86"/>
    <w:rsid w:val="00714704"/>
    <w:rsid w:val="007150A6"/>
    <w:rsid w:val="0071535B"/>
    <w:rsid w:val="00715863"/>
    <w:rsid w:val="0071645A"/>
    <w:rsid w:val="00720963"/>
    <w:rsid w:val="00720D95"/>
    <w:rsid w:val="007214BD"/>
    <w:rsid w:val="00721EB2"/>
    <w:rsid w:val="007234AB"/>
    <w:rsid w:val="0072418A"/>
    <w:rsid w:val="00724C8F"/>
    <w:rsid w:val="00726759"/>
    <w:rsid w:val="0072751A"/>
    <w:rsid w:val="00731CB7"/>
    <w:rsid w:val="00741096"/>
    <w:rsid w:val="00745AE3"/>
    <w:rsid w:val="00747228"/>
    <w:rsid w:val="00751CDA"/>
    <w:rsid w:val="00751F28"/>
    <w:rsid w:val="00751F59"/>
    <w:rsid w:val="007538D1"/>
    <w:rsid w:val="00753EB6"/>
    <w:rsid w:val="00760C22"/>
    <w:rsid w:val="00760E88"/>
    <w:rsid w:val="00765D60"/>
    <w:rsid w:val="0076765C"/>
    <w:rsid w:val="00770542"/>
    <w:rsid w:val="00772A34"/>
    <w:rsid w:val="007750E2"/>
    <w:rsid w:val="007757BB"/>
    <w:rsid w:val="00777585"/>
    <w:rsid w:val="00777D7D"/>
    <w:rsid w:val="0078018A"/>
    <w:rsid w:val="007807EC"/>
    <w:rsid w:val="00784774"/>
    <w:rsid w:val="00787D3F"/>
    <w:rsid w:val="0079048C"/>
    <w:rsid w:val="00794144"/>
    <w:rsid w:val="007945E1"/>
    <w:rsid w:val="00795AFF"/>
    <w:rsid w:val="00797A10"/>
    <w:rsid w:val="007A2A81"/>
    <w:rsid w:val="007A713E"/>
    <w:rsid w:val="007B1377"/>
    <w:rsid w:val="007B3508"/>
    <w:rsid w:val="007B46C8"/>
    <w:rsid w:val="007B6216"/>
    <w:rsid w:val="007B6A0A"/>
    <w:rsid w:val="007B7226"/>
    <w:rsid w:val="007B7EA1"/>
    <w:rsid w:val="007C0CF2"/>
    <w:rsid w:val="007C1F05"/>
    <w:rsid w:val="007C2399"/>
    <w:rsid w:val="007C27B5"/>
    <w:rsid w:val="007C3417"/>
    <w:rsid w:val="007C35BD"/>
    <w:rsid w:val="007C36EC"/>
    <w:rsid w:val="007D1967"/>
    <w:rsid w:val="007D1BE4"/>
    <w:rsid w:val="007D21B2"/>
    <w:rsid w:val="007D5F43"/>
    <w:rsid w:val="007D791D"/>
    <w:rsid w:val="007E1D8C"/>
    <w:rsid w:val="007E2032"/>
    <w:rsid w:val="007E41D3"/>
    <w:rsid w:val="007E6174"/>
    <w:rsid w:val="007E6242"/>
    <w:rsid w:val="007E752B"/>
    <w:rsid w:val="007F31B3"/>
    <w:rsid w:val="007F389D"/>
    <w:rsid w:val="007F39F4"/>
    <w:rsid w:val="007F3FC8"/>
    <w:rsid w:val="007F4702"/>
    <w:rsid w:val="007F486B"/>
    <w:rsid w:val="007F4D53"/>
    <w:rsid w:val="007F5721"/>
    <w:rsid w:val="007F601F"/>
    <w:rsid w:val="007F7B6A"/>
    <w:rsid w:val="00800799"/>
    <w:rsid w:val="008022C8"/>
    <w:rsid w:val="00803CC3"/>
    <w:rsid w:val="00806062"/>
    <w:rsid w:val="00806C03"/>
    <w:rsid w:val="0081109C"/>
    <w:rsid w:val="00811504"/>
    <w:rsid w:val="008141BE"/>
    <w:rsid w:val="00816A10"/>
    <w:rsid w:val="0082189C"/>
    <w:rsid w:val="00821BF5"/>
    <w:rsid w:val="0082354E"/>
    <w:rsid w:val="008240D9"/>
    <w:rsid w:val="00824FD0"/>
    <w:rsid w:val="00825085"/>
    <w:rsid w:val="0082729B"/>
    <w:rsid w:val="00827327"/>
    <w:rsid w:val="00827601"/>
    <w:rsid w:val="00830B5F"/>
    <w:rsid w:val="00830E37"/>
    <w:rsid w:val="00831A90"/>
    <w:rsid w:val="00836F9A"/>
    <w:rsid w:val="0083781D"/>
    <w:rsid w:val="00837F3E"/>
    <w:rsid w:val="008408A9"/>
    <w:rsid w:val="008456EC"/>
    <w:rsid w:val="00845FD9"/>
    <w:rsid w:val="008463CB"/>
    <w:rsid w:val="00847A1C"/>
    <w:rsid w:val="00850AA1"/>
    <w:rsid w:val="00851EA5"/>
    <w:rsid w:val="00853418"/>
    <w:rsid w:val="00854061"/>
    <w:rsid w:val="00854D50"/>
    <w:rsid w:val="008556DA"/>
    <w:rsid w:val="00855BD5"/>
    <w:rsid w:val="008565E4"/>
    <w:rsid w:val="00857A10"/>
    <w:rsid w:val="0086071A"/>
    <w:rsid w:val="00864FDC"/>
    <w:rsid w:val="0086586D"/>
    <w:rsid w:val="008704AE"/>
    <w:rsid w:val="008718B1"/>
    <w:rsid w:val="00871C20"/>
    <w:rsid w:val="00871C21"/>
    <w:rsid w:val="008725AF"/>
    <w:rsid w:val="00872BCE"/>
    <w:rsid w:val="0087538F"/>
    <w:rsid w:val="00877403"/>
    <w:rsid w:val="008801E7"/>
    <w:rsid w:val="008807E1"/>
    <w:rsid w:val="00880BEA"/>
    <w:rsid w:val="00880F29"/>
    <w:rsid w:val="00882CF9"/>
    <w:rsid w:val="008832DC"/>
    <w:rsid w:val="008836D6"/>
    <w:rsid w:val="0088400A"/>
    <w:rsid w:val="00887F04"/>
    <w:rsid w:val="00890B9C"/>
    <w:rsid w:val="0089132E"/>
    <w:rsid w:val="008935B2"/>
    <w:rsid w:val="00893F0D"/>
    <w:rsid w:val="008955DF"/>
    <w:rsid w:val="008973A4"/>
    <w:rsid w:val="0089791F"/>
    <w:rsid w:val="008A0EEF"/>
    <w:rsid w:val="008A1755"/>
    <w:rsid w:val="008A2D33"/>
    <w:rsid w:val="008A3A8C"/>
    <w:rsid w:val="008A4432"/>
    <w:rsid w:val="008A59C6"/>
    <w:rsid w:val="008A69CA"/>
    <w:rsid w:val="008B0B60"/>
    <w:rsid w:val="008B2AA2"/>
    <w:rsid w:val="008B3CE4"/>
    <w:rsid w:val="008B4334"/>
    <w:rsid w:val="008B4FE1"/>
    <w:rsid w:val="008B5BDA"/>
    <w:rsid w:val="008B64C8"/>
    <w:rsid w:val="008B7FA2"/>
    <w:rsid w:val="008C0206"/>
    <w:rsid w:val="008C09C7"/>
    <w:rsid w:val="008C0C22"/>
    <w:rsid w:val="008C2681"/>
    <w:rsid w:val="008C7144"/>
    <w:rsid w:val="008C7FFA"/>
    <w:rsid w:val="008D35B0"/>
    <w:rsid w:val="008D3640"/>
    <w:rsid w:val="008D381B"/>
    <w:rsid w:val="008D3B8B"/>
    <w:rsid w:val="008D4478"/>
    <w:rsid w:val="008E054E"/>
    <w:rsid w:val="008E0693"/>
    <w:rsid w:val="008E1360"/>
    <w:rsid w:val="008E1459"/>
    <w:rsid w:val="008E4808"/>
    <w:rsid w:val="008E532F"/>
    <w:rsid w:val="008E6E2F"/>
    <w:rsid w:val="008F05D7"/>
    <w:rsid w:val="008F385B"/>
    <w:rsid w:val="008F411B"/>
    <w:rsid w:val="008F58D3"/>
    <w:rsid w:val="008F59A8"/>
    <w:rsid w:val="008F5CBB"/>
    <w:rsid w:val="008F5D1A"/>
    <w:rsid w:val="008F5F9B"/>
    <w:rsid w:val="008F6809"/>
    <w:rsid w:val="009005B8"/>
    <w:rsid w:val="00902E73"/>
    <w:rsid w:val="00903888"/>
    <w:rsid w:val="00905D30"/>
    <w:rsid w:val="00910EB2"/>
    <w:rsid w:val="00910FCC"/>
    <w:rsid w:val="009110F9"/>
    <w:rsid w:val="0091258E"/>
    <w:rsid w:val="0091268C"/>
    <w:rsid w:val="00913BA7"/>
    <w:rsid w:val="00914ECF"/>
    <w:rsid w:val="009166E8"/>
    <w:rsid w:val="00917831"/>
    <w:rsid w:val="00920F68"/>
    <w:rsid w:val="00933905"/>
    <w:rsid w:val="00933DFE"/>
    <w:rsid w:val="00934F86"/>
    <w:rsid w:val="00936881"/>
    <w:rsid w:val="00937359"/>
    <w:rsid w:val="00937D16"/>
    <w:rsid w:val="009401FB"/>
    <w:rsid w:val="0094037A"/>
    <w:rsid w:val="009407CE"/>
    <w:rsid w:val="00942CA6"/>
    <w:rsid w:val="009445BC"/>
    <w:rsid w:val="00944DB5"/>
    <w:rsid w:val="00945C85"/>
    <w:rsid w:val="009465C1"/>
    <w:rsid w:val="00947AE4"/>
    <w:rsid w:val="0095092F"/>
    <w:rsid w:val="0095221C"/>
    <w:rsid w:val="00952CBB"/>
    <w:rsid w:val="00953E75"/>
    <w:rsid w:val="009625C7"/>
    <w:rsid w:val="00963AD8"/>
    <w:rsid w:val="00966A5A"/>
    <w:rsid w:val="00966C27"/>
    <w:rsid w:val="00972D4F"/>
    <w:rsid w:val="00973204"/>
    <w:rsid w:val="009744F5"/>
    <w:rsid w:val="00975218"/>
    <w:rsid w:val="00975E3F"/>
    <w:rsid w:val="009816FD"/>
    <w:rsid w:val="00983AE9"/>
    <w:rsid w:val="00985096"/>
    <w:rsid w:val="00985BC1"/>
    <w:rsid w:val="00990138"/>
    <w:rsid w:val="0099027D"/>
    <w:rsid w:val="00990EA0"/>
    <w:rsid w:val="00990EF5"/>
    <w:rsid w:val="00991A56"/>
    <w:rsid w:val="00993CB6"/>
    <w:rsid w:val="00993DE8"/>
    <w:rsid w:val="00993F6D"/>
    <w:rsid w:val="00994BB0"/>
    <w:rsid w:val="00995CF5"/>
    <w:rsid w:val="009975C3"/>
    <w:rsid w:val="009A1DFD"/>
    <w:rsid w:val="009A3843"/>
    <w:rsid w:val="009A5B42"/>
    <w:rsid w:val="009A6394"/>
    <w:rsid w:val="009A772F"/>
    <w:rsid w:val="009B2FD7"/>
    <w:rsid w:val="009B30E6"/>
    <w:rsid w:val="009B3A44"/>
    <w:rsid w:val="009B6432"/>
    <w:rsid w:val="009C0773"/>
    <w:rsid w:val="009C111C"/>
    <w:rsid w:val="009C1956"/>
    <w:rsid w:val="009C1BDC"/>
    <w:rsid w:val="009C1C70"/>
    <w:rsid w:val="009C21BB"/>
    <w:rsid w:val="009C3FB2"/>
    <w:rsid w:val="009C4046"/>
    <w:rsid w:val="009C6B4F"/>
    <w:rsid w:val="009C79DB"/>
    <w:rsid w:val="009C7F15"/>
    <w:rsid w:val="009D06A8"/>
    <w:rsid w:val="009D1107"/>
    <w:rsid w:val="009D208E"/>
    <w:rsid w:val="009D20D4"/>
    <w:rsid w:val="009D2785"/>
    <w:rsid w:val="009D33F1"/>
    <w:rsid w:val="009D6986"/>
    <w:rsid w:val="009E0C9D"/>
    <w:rsid w:val="009E2FC3"/>
    <w:rsid w:val="009E3AA8"/>
    <w:rsid w:val="009E6378"/>
    <w:rsid w:val="009E7F65"/>
    <w:rsid w:val="009F0182"/>
    <w:rsid w:val="009F2FDA"/>
    <w:rsid w:val="009F4DA4"/>
    <w:rsid w:val="009F4EA1"/>
    <w:rsid w:val="009F5350"/>
    <w:rsid w:val="009F59DE"/>
    <w:rsid w:val="009F6C9B"/>
    <w:rsid w:val="009F6FB3"/>
    <w:rsid w:val="00A0252A"/>
    <w:rsid w:val="00A02FB4"/>
    <w:rsid w:val="00A04486"/>
    <w:rsid w:val="00A05112"/>
    <w:rsid w:val="00A05632"/>
    <w:rsid w:val="00A0642C"/>
    <w:rsid w:val="00A06924"/>
    <w:rsid w:val="00A07547"/>
    <w:rsid w:val="00A11CBA"/>
    <w:rsid w:val="00A11FCE"/>
    <w:rsid w:val="00A14388"/>
    <w:rsid w:val="00A14471"/>
    <w:rsid w:val="00A148D6"/>
    <w:rsid w:val="00A14C73"/>
    <w:rsid w:val="00A159B0"/>
    <w:rsid w:val="00A15ACB"/>
    <w:rsid w:val="00A200C3"/>
    <w:rsid w:val="00A22D90"/>
    <w:rsid w:val="00A23212"/>
    <w:rsid w:val="00A23ED6"/>
    <w:rsid w:val="00A25C52"/>
    <w:rsid w:val="00A3378A"/>
    <w:rsid w:val="00A351A1"/>
    <w:rsid w:val="00A35C9C"/>
    <w:rsid w:val="00A37B01"/>
    <w:rsid w:val="00A37CDA"/>
    <w:rsid w:val="00A40CFC"/>
    <w:rsid w:val="00A42C8E"/>
    <w:rsid w:val="00A46030"/>
    <w:rsid w:val="00A50190"/>
    <w:rsid w:val="00A506F4"/>
    <w:rsid w:val="00A5166F"/>
    <w:rsid w:val="00A5238B"/>
    <w:rsid w:val="00A52974"/>
    <w:rsid w:val="00A536B2"/>
    <w:rsid w:val="00A5414D"/>
    <w:rsid w:val="00A55B12"/>
    <w:rsid w:val="00A573A7"/>
    <w:rsid w:val="00A61BF0"/>
    <w:rsid w:val="00A623AF"/>
    <w:rsid w:val="00A63860"/>
    <w:rsid w:val="00A656EB"/>
    <w:rsid w:val="00A65F2F"/>
    <w:rsid w:val="00A66865"/>
    <w:rsid w:val="00A67A5F"/>
    <w:rsid w:val="00A701B4"/>
    <w:rsid w:val="00A71896"/>
    <w:rsid w:val="00A72B5B"/>
    <w:rsid w:val="00A731E2"/>
    <w:rsid w:val="00A751E2"/>
    <w:rsid w:val="00A817E0"/>
    <w:rsid w:val="00A81C6C"/>
    <w:rsid w:val="00A8276E"/>
    <w:rsid w:val="00A83D29"/>
    <w:rsid w:val="00A847FC"/>
    <w:rsid w:val="00A8549B"/>
    <w:rsid w:val="00A8554C"/>
    <w:rsid w:val="00A85C25"/>
    <w:rsid w:val="00A85D83"/>
    <w:rsid w:val="00A87BE1"/>
    <w:rsid w:val="00A90D12"/>
    <w:rsid w:val="00A92512"/>
    <w:rsid w:val="00A92CC0"/>
    <w:rsid w:val="00A97BDE"/>
    <w:rsid w:val="00AA01CC"/>
    <w:rsid w:val="00AA0336"/>
    <w:rsid w:val="00AA139D"/>
    <w:rsid w:val="00AA360B"/>
    <w:rsid w:val="00AA4AF1"/>
    <w:rsid w:val="00AA7AB4"/>
    <w:rsid w:val="00AB1BFF"/>
    <w:rsid w:val="00AB1C25"/>
    <w:rsid w:val="00AB4956"/>
    <w:rsid w:val="00AB5E75"/>
    <w:rsid w:val="00AC23C5"/>
    <w:rsid w:val="00AC3A0E"/>
    <w:rsid w:val="00AC3F10"/>
    <w:rsid w:val="00AC60BC"/>
    <w:rsid w:val="00AC60FE"/>
    <w:rsid w:val="00AC73EA"/>
    <w:rsid w:val="00AC7D93"/>
    <w:rsid w:val="00AD11B6"/>
    <w:rsid w:val="00AD221C"/>
    <w:rsid w:val="00AE0F9A"/>
    <w:rsid w:val="00AE1C6F"/>
    <w:rsid w:val="00AE3628"/>
    <w:rsid w:val="00AF05C1"/>
    <w:rsid w:val="00AF1102"/>
    <w:rsid w:val="00AF1A51"/>
    <w:rsid w:val="00AF28D0"/>
    <w:rsid w:val="00AF292E"/>
    <w:rsid w:val="00AF2D11"/>
    <w:rsid w:val="00AF2E2D"/>
    <w:rsid w:val="00AF4DF8"/>
    <w:rsid w:val="00AF60EF"/>
    <w:rsid w:val="00AF678A"/>
    <w:rsid w:val="00B00773"/>
    <w:rsid w:val="00B019ED"/>
    <w:rsid w:val="00B02896"/>
    <w:rsid w:val="00B04F9D"/>
    <w:rsid w:val="00B0721C"/>
    <w:rsid w:val="00B0760B"/>
    <w:rsid w:val="00B1129D"/>
    <w:rsid w:val="00B133D2"/>
    <w:rsid w:val="00B14356"/>
    <w:rsid w:val="00B1485E"/>
    <w:rsid w:val="00B15A69"/>
    <w:rsid w:val="00B15AB2"/>
    <w:rsid w:val="00B17855"/>
    <w:rsid w:val="00B17F33"/>
    <w:rsid w:val="00B215B5"/>
    <w:rsid w:val="00B23C3F"/>
    <w:rsid w:val="00B255B5"/>
    <w:rsid w:val="00B26E95"/>
    <w:rsid w:val="00B271E9"/>
    <w:rsid w:val="00B30FF3"/>
    <w:rsid w:val="00B3116B"/>
    <w:rsid w:val="00B32177"/>
    <w:rsid w:val="00B321C8"/>
    <w:rsid w:val="00B33C7D"/>
    <w:rsid w:val="00B33D9F"/>
    <w:rsid w:val="00B3488F"/>
    <w:rsid w:val="00B35D1A"/>
    <w:rsid w:val="00B3726A"/>
    <w:rsid w:val="00B4095B"/>
    <w:rsid w:val="00B414EF"/>
    <w:rsid w:val="00B41AAC"/>
    <w:rsid w:val="00B4587E"/>
    <w:rsid w:val="00B45ADC"/>
    <w:rsid w:val="00B47630"/>
    <w:rsid w:val="00B50113"/>
    <w:rsid w:val="00B50455"/>
    <w:rsid w:val="00B53109"/>
    <w:rsid w:val="00B53E79"/>
    <w:rsid w:val="00B54370"/>
    <w:rsid w:val="00B5471B"/>
    <w:rsid w:val="00B5711C"/>
    <w:rsid w:val="00B57834"/>
    <w:rsid w:val="00B60922"/>
    <w:rsid w:val="00B62066"/>
    <w:rsid w:val="00B63A6C"/>
    <w:rsid w:val="00B64ADE"/>
    <w:rsid w:val="00B64CA2"/>
    <w:rsid w:val="00B70942"/>
    <w:rsid w:val="00B71320"/>
    <w:rsid w:val="00B752F7"/>
    <w:rsid w:val="00B755D1"/>
    <w:rsid w:val="00B75BE0"/>
    <w:rsid w:val="00B76AB2"/>
    <w:rsid w:val="00B80457"/>
    <w:rsid w:val="00B8188C"/>
    <w:rsid w:val="00B81B05"/>
    <w:rsid w:val="00B826E8"/>
    <w:rsid w:val="00B845C5"/>
    <w:rsid w:val="00B84F80"/>
    <w:rsid w:val="00B86672"/>
    <w:rsid w:val="00B90181"/>
    <w:rsid w:val="00B93D0C"/>
    <w:rsid w:val="00B94484"/>
    <w:rsid w:val="00B94627"/>
    <w:rsid w:val="00B95086"/>
    <w:rsid w:val="00BA1DCE"/>
    <w:rsid w:val="00BA2D51"/>
    <w:rsid w:val="00BA337D"/>
    <w:rsid w:val="00BA46E8"/>
    <w:rsid w:val="00BA4801"/>
    <w:rsid w:val="00BA5181"/>
    <w:rsid w:val="00BB0254"/>
    <w:rsid w:val="00BB1089"/>
    <w:rsid w:val="00BB1F6C"/>
    <w:rsid w:val="00BB2EDE"/>
    <w:rsid w:val="00BB4CD5"/>
    <w:rsid w:val="00BC3B1B"/>
    <w:rsid w:val="00BC429B"/>
    <w:rsid w:val="00BC45C7"/>
    <w:rsid w:val="00BC5805"/>
    <w:rsid w:val="00BC775E"/>
    <w:rsid w:val="00BD13E9"/>
    <w:rsid w:val="00BD1D45"/>
    <w:rsid w:val="00BD3844"/>
    <w:rsid w:val="00BD39E6"/>
    <w:rsid w:val="00BD4B61"/>
    <w:rsid w:val="00BD4BBA"/>
    <w:rsid w:val="00BE24AA"/>
    <w:rsid w:val="00BE31AC"/>
    <w:rsid w:val="00BE352D"/>
    <w:rsid w:val="00BE615A"/>
    <w:rsid w:val="00BE66E2"/>
    <w:rsid w:val="00BE7F76"/>
    <w:rsid w:val="00BF0534"/>
    <w:rsid w:val="00BF1791"/>
    <w:rsid w:val="00BF3BD9"/>
    <w:rsid w:val="00BF446B"/>
    <w:rsid w:val="00BF4D8D"/>
    <w:rsid w:val="00BF6202"/>
    <w:rsid w:val="00BF63E0"/>
    <w:rsid w:val="00BF6D76"/>
    <w:rsid w:val="00BF7BC7"/>
    <w:rsid w:val="00C013F0"/>
    <w:rsid w:val="00C01CDE"/>
    <w:rsid w:val="00C03048"/>
    <w:rsid w:val="00C05B8C"/>
    <w:rsid w:val="00C06ACC"/>
    <w:rsid w:val="00C0717D"/>
    <w:rsid w:val="00C07EFD"/>
    <w:rsid w:val="00C101D3"/>
    <w:rsid w:val="00C10E9A"/>
    <w:rsid w:val="00C11882"/>
    <w:rsid w:val="00C1671F"/>
    <w:rsid w:val="00C212B4"/>
    <w:rsid w:val="00C223D8"/>
    <w:rsid w:val="00C235DD"/>
    <w:rsid w:val="00C24286"/>
    <w:rsid w:val="00C2581C"/>
    <w:rsid w:val="00C26CF0"/>
    <w:rsid w:val="00C27581"/>
    <w:rsid w:val="00C27E56"/>
    <w:rsid w:val="00C3221A"/>
    <w:rsid w:val="00C35CF3"/>
    <w:rsid w:val="00C36F1D"/>
    <w:rsid w:val="00C371F6"/>
    <w:rsid w:val="00C3736D"/>
    <w:rsid w:val="00C41DCD"/>
    <w:rsid w:val="00C427C2"/>
    <w:rsid w:val="00C50359"/>
    <w:rsid w:val="00C50513"/>
    <w:rsid w:val="00C53D76"/>
    <w:rsid w:val="00C5436D"/>
    <w:rsid w:val="00C5497E"/>
    <w:rsid w:val="00C54E2A"/>
    <w:rsid w:val="00C557AB"/>
    <w:rsid w:val="00C57558"/>
    <w:rsid w:val="00C578BC"/>
    <w:rsid w:val="00C6068F"/>
    <w:rsid w:val="00C61377"/>
    <w:rsid w:val="00C62CA3"/>
    <w:rsid w:val="00C643D9"/>
    <w:rsid w:val="00C66527"/>
    <w:rsid w:val="00C66CFF"/>
    <w:rsid w:val="00C66EAD"/>
    <w:rsid w:val="00C702B4"/>
    <w:rsid w:val="00C82988"/>
    <w:rsid w:val="00C83178"/>
    <w:rsid w:val="00C85506"/>
    <w:rsid w:val="00C868B7"/>
    <w:rsid w:val="00C8737B"/>
    <w:rsid w:val="00C87DEB"/>
    <w:rsid w:val="00C90136"/>
    <w:rsid w:val="00C91531"/>
    <w:rsid w:val="00C92544"/>
    <w:rsid w:val="00C934CA"/>
    <w:rsid w:val="00C941E7"/>
    <w:rsid w:val="00C961B6"/>
    <w:rsid w:val="00C97FEB"/>
    <w:rsid w:val="00CA0BF3"/>
    <w:rsid w:val="00CA1C1C"/>
    <w:rsid w:val="00CA3368"/>
    <w:rsid w:val="00CA49E5"/>
    <w:rsid w:val="00CA73E9"/>
    <w:rsid w:val="00CA7BA3"/>
    <w:rsid w:val="00CB120C"/>
    <w:rsid w:val="00CB16F2"/>
    <w:rsid w:val="00CB182C"/>
    <w:rsid w:val="00CB1BCA"/>
    <w:rsid w:val="00CB1F25"/>
    <w:rsid w:val="00CB2C81"/>
    <w:rsid w:val="00CB302A"/>
    <w:rsid w:val="00CB4107"/>
    <w:rsid w:val="00CB424C"/>
    <w:rsid w:val="00CB4941"/>
    <w:rsid w:val="00CB5553"/>
    <w:rsid w:val="00CC1B75"/>
    <w:rsid w:val="00CC1D25"/>
    <w:rsid w:val="00CC410D"/>
    <w:rsid w:val="00CC44C1"/>
    <w:rsid w:val="00CC6319"/>
    <w:rsid w:val="00CD07E7"/>
    <w:rsid w:val="00CD0BD9"/>
    <w:rsid w:val="00CD0E61"/>
    <w:rsid w:val="00CD19E2"/>
    <w:rsid w:val="00CD23A3"/>
    <w:rsid w:val="00CD3C28"/>
    <w:rsid w:val="00CD432B"/>
    <w:rsid w:val="00CD4CF7"/>
    <w:rsid w:val="00CD5228"/>
    <w:rsid w:val="00CD5B41"/>
    <w:rsid w:val="00CD69E8"/>
    <w:rsid w:val="00CE0609"/>
    <w:rsid w:val="00CE152F"/>
    <w:rsid w:val="00CE2483"/>
    <w:rsid w:val="00CE3A0A"/>
    <w:rsid w:val="00CE3DAB"/>
    <w:rsid w:val="00CE3E98"/>
    <w:rsid w:val="00CE5112"/>
    <w:rsid w:val="00CE5823"/>
    <w:rsid w:val="00CE6A40"/>
    <w:rsid w:val="00CF027B"/>
    <w:rsid w:val="00CF0D18"/>
    <w:rsid w:val="00CF0DF0"/>
    <w:rsid w:val="00CF1AEF"/>
    <w:rsid w:val="00CF222B"/>
    <w:rsid w:val="00CF293F"/>
    <w:rsid w:val="00CF440B"/>
    <w:rsid w:val="00D01C6A"/>
    <w:rsid w:val="00D03808"/>
    <w:rsid w:val="00D04103"/>
    <w:rsid w:val="00D05B86"/>
    <w:rsid w:val="00D06C14"/>
    <w:rsid w:val="00D06F2A"/>
    <w:rsid w:val="00D07B55"/>
    <w:rsid w:val="00D1039F"/>
    <w:rsid w:val="00D137CE"/>
    <w:rsid w:val="00D13A8F"/>
    <w:rsid w:val="00D14760"/>
    <w:rsid w:val="00D16DE6"/>
    <w:rsid w:val="00D21474"/>
    <w:rsid w:val="00D225B2"/>
    <w:rsid w:val="00D25839"/>
    <w:rsid w:val="00D258AF"/>
    <w:rsid w:val="00D25D5E"/>
    <w:rsid w:val="00D27091"/>
    <w:rsid w:val="00D353BC"/>
    <w:rsid w:val="00D404A1"/>
    <w:rsid w:val="00D41D19"/>
    <w:rsid w:val="00D42CA4"/>
    <w:rsid w:val="00D519B3"/>
    <w:rsid w:val="00D531F0"/>
    <w:rsid w:val="00D535ED"/>
    <w:rsid w:val="00D54626"/>
    <w:rsid w:val="00D55C47"/>
    <w:rsid w:val="00D5721F"/>
    <w:rsid w:val="00D57290"/>
    <w:rsid w:val="00D57C5B"/>
    <w:rsid w:val="00D60375"/>
    <w:rsid w:val="00D61269"/>
    <w:rsid w:val="00D62598"/>
    <w:rsid w:val="00D62BFB"/>
    <w:rsid w:val="00D67C77"/>
    <w:rsid w:val="00D70E51"/>
    <w:rsid w:val="00D72D64"/>
    <w:rsid w:val="00D7327C"/>
    <w:rsid w:val="00D732D1"/>
    <w:rsid w:val="00D75324"/>
    <w:rsid w:val="00D75B02"/>
    <w:rsid w:val="00D75FEC"/>
    <w:rsid w:val="00D768FB"/>
    <w:rsid w:val="00D76968"/>
    <w:rsid w:val="00D76C26"/>
    <w:rsid w:val="00D80215"/>
    <w:rsid w:val="00D80B13"/>
    <w:rsid w:val="00D81A5A"/>
    <w:rsid w:val="00D85732"/>
    <w:rsid w:val="00D86A27"/>
    <w:rsid w:val="00D86D7D"/>
    <w:rsid w:val="00D87493"/>
    <w:rsid w:val="00D87571"/>
    <w:rsid w:val="00D87A40"/>
    <w:rsid w:val="00D909DE"/>
    <w:rsid w:val="00D92AEF"/>
    <w:rsid w:val="00D93CDB"/>
    <w:rsid w:val="00D93EF6"/>
    <w:rsid w:val="00D959F6"/>
    <w:rsid w:val="00DA03F6"/>
    <w:rsid w:val="00DA1AA4"/>
    <w:rsid w:val="00DA2807"/>
    <w:rsid w:val="00DA299E"/>
    <w:rsid w:val="00DA44B7"/>
    <w:rsid w:val="00DA5589"/>
    <w:rsid w:val="00DA5671"/>
    <w:rsid w:val="00DA6B93"/>
    <w:rsid w:val="00DB4771"/>
    <w:rsid w:val="00DC3271"/>
    <w:rsid w:val="00DC3D44"/>
    <w:rsid w:val="00DC4674"/>
    <w:rsid w:val="00DC48FE"/>
    <w:rsid w:val="00DC5A22"/>
    <w:rsid w:val="00DC6722"/>
    <w:rsid w:val="00DD172E"/>
    <w:rsid w:val="00DD445A"/>
    <w:rsid w:val="00DD4569"/>
    <w:rsid w:val="00DD6306"/>
    <w:rsid w:val="00DE05EF"/>
    <w:rsid w:val="00DE7669"/>
    <w:rsid w:val="00DE78C0"/>
    <w:rsid w:val="00DF06FD"/>
    <w:rsid w:val="00DF26B0"/>
    <w:rsid w:val="00DF2AB8"/>
    <w:rsid w:val="00DF698C"/>
    <w:rsid w:val="00DF776C"/>
    <w:rsid w:val="00DF7934"/>
    <w:rsid w:val="00E00DFF"/>
    <w:rsid w:val="00E02C47"/>
    <w:rsid w:val="00E03122"/>
    <w:rsid w:val="00E034B7"/>
    <w:rsid w:val="00E039C7"/>
    <w:rsid w:val="00E03B36"/>
    <w:rsid w:val="00E10431"/>
    <w:rsid w:val="00E12C96"/>
    <w:rsid w:val="00E13152"/>
    <w:rsid w:val="00E13D79"/>
    <w:rsid w:val="00E143A3"/>
    <w:rsid w:val="00E14AD5"/>
    <w:rsid w:val="00E15858"/>
    <w:rsid w:val="00E15D0C"/>
    <w:rsid w:val="00E16A7A"/>
    <w:rsid w:val="00E175F2"/>
    <w:rsid w:val="00E17C5A"/>
    <w:rsid w:val="00E20135"/>
    <w:rsid w:val="00E207AF"/>
    <w:rsid w:val="00E24E7B"/>
    <w:rsid w:val="00E25C00"/>
    <w:rsid w:val="00E26F6A"/>
    <w:rsid w:val="00E33C11"/>
    <w:rsid w:val="00E33EB1"/>
    <w:rsid w:val="00E3450D"/>
    <w:rsid w:val="00E37B91"/>
    <w:rsid w:val="00E40223"/>
    <w:rsid w:val="00E40A64"/>
    <w:rsid w:val="00E40A77"/>
    <w:rsid w:val="00E41EEA"/>
    <w:rsid w:val="00E42030"/>
    <w:rsid w:val="00E43755"/>
    <w:rsid w:val="00E43A0A"/>
    <w:rsid w:val="00E43FE8"/>
    <w:rsid w:val="00E45AB2"/>
    <w:rsid w:val="00E46BE6"/>
    <w:rsid w:val="00E509F3"/>
    <w:rsid w:val="00E531FC"/>
    <w:rsid w:val="00E552F8"/>
    <w:rsid w:val="00E558BA"/>
    <w:rsid w:val="00E5638C"/>
    <w:rsid w:val="00E56ED3"/>
    <w:rsid w:val="00E57A78"/>
    <w:rsid w:val="00E61B98"/>
    <w:rsid w:val="00E633C3"/>
    <w:rsid w:val="00E636D9"/>
    <w:rsid w:val="00E66D2F"/>
    <w:rsid w:val="00E66DDA"/>
    <w:rsid w:val="00E67236"/>
    <w:rsid w:val="00E67528"/>
    <w:rsid w:val="00E715BE"/>
    <w:rsid w:val="00E755AD"/>
    <w:rsid w:val="00E7742A"/>
    <w:rsid w:val="00E83B7B"/>
    <w:rsid w:val="00E8438B"/>
    <w:rsid w:val="00E86B37"/>
    <w:rsid w:val="00E87BCF"/>
    <w:rsid w:val="00E930CB"/>
    <w:rsid w:val="00E9323B"/>
    <w:rsid w:val="00EA0C70"/>
    <w:rsid w:val="00EA1680"/>
    <w:rsid w:val="00EA1F3B"/>
    <w:rsid w:val="00EA2FC6"/>
    <w:rsid w:val="00EA3212"/>
    <w:rsid w:val="00EA36D7"/>
    <w:rsid w:val="00EA4AA8"/>
    <w:rsid w:val="00EA5174"/>
    <w:rsid w:val="00EA5221"/>
    <w:rsid w:val="00EA5229"/>
    <w:rsid w:val="00EA58DB"/>
    <w:rsid w:val="00EB0F95"/>
    <w:rsid w:val="00EB3337"/>
    <w:rsid w:val="00EB3C43"/>
    <w:rsid w:val="00EB63E0"/>
    <w:rsid w:val="00EB66A1"/>
    <w:rsid w:val="00EC193E"/>
    <w:rsid w:val="00EC2371"/>
    <w:rsid w:val="00EC3289"/>
    <w:rsid w:val="00EC4B79"/>
    <w:rsid w:val="00EC5160"/>
    <w:rsid w:val="00EC5263"/>
    <w:rsid w:val="00EC5802"/>
    <w:rsid w:val="00EC5B28"/>
    <w:rsid w:val="00EC650E"/>
    <w:rsid w:val="00EC6F67"/>
    <w:rsid w:val="00ED27B6"/>
    <w:rsid w:val="00ED281F"/>
    <w:rsid w:val="00ED3BFD"/>
    <w:rsid w:val="00ED4483"/>
    <w:rsid w:val="00ED44FD"/>
    <w:rsid w:val="00ED6238"/>
    <w:rsid w:val="00ED6715"/>
    <w:rsid w:val="00ED68BA"/>
    <w:rsid w:val="00ED6A0D"/>
    <w:rsid w:val="00ED73C9"/>
    <w:rsid w:val="00EE25ED"/>
    <w:rsid w:val="00EE3F82"/>
    <w:rsid w:val="00EE627F"/>
    <w:rsid w:val="00EE76C4"/>
    <w:rsid w:val="00EF1BCB"/>
    <w:rsid w:val="00EF1FD8"/>
    <w:rsid w:val="00EF2129"/>
    <w:rsid w:val="00EF331D"/>
    <w:rsid w:val="00EF3743"/>
    <w:rsid w:val="00EF3AC5"/>
    <w:rsid w:val="00EF3B4B"/>
    <w:rsid w:val="00EF7993"/>
    <w:rsid w:val="00F00305"/>
    <w:rsid w:val="00F0397F"/>
    <w:rsid w:val="00F0513A"/>
    <w:rsid w:val="00F06FE4"/>
    <w:rsid w:val="00F10974"/>
    <w:rsid w:val="00F10CA5"/>
    <w:rsid w:val="00F11AC3"/>
    <w:rsid w:val="00F12E22"/>
    <w:rsid w:val="00F14D30"/>
    <w:rsid w:val="00F15880"/>
    <w:rsid w:val="00F16089"/>
    <w:rsid w:val="00F17008"/>
    <w:rsid w:val="00F201A8"/>
    <w:rsid w:val="00F2051D"/>
    <w:rsid w:val="00F206AF"/>
    <w:rsid w:val="00F21A6D"/>
    <w:rsid w:val="00F22751"/>
    <w:rsid w:val="00F22BC0"/>
    <w:rsid w:val="00F24E44"/>
    <w:rsid w:val="00F25721"/>
    <w:rsid w:val="00F25777"/>
    <w:rsid w:val="00F2667A"/>
    <w:rsid w:val="00F26D38"/>
    <w:rsid w:val="00F32223"/>
    <w:rsid w:val="00F33F5F"/>
    <w:rsid w:val="00F36266"/>
    <w:rsid w:val="00F378A8"/>
    <w:rsid w:val="00F37A5D"/>
    <w:rsid w:val="00F42A21"/>
    <w:rsid w:val="00F44341"/>
    <w:rsid w:val="00F4477E"/>
    <w:rsid w:val="00F45D7D"/>
    <w:rsid w:val="00F45FA9"/>
    <w:rsid w:val="00F52B16"/>
    <w:rsid w:val="00F55042"/>
    <w:rsid w:val="00F55A3D"/>
    <w:rsid w:val="00F57058"/>
    <w:rsid w:val="00F608B3"/>
    <w:rsid w:val="00F62A4E"/>
    <w:rsid w:val="00F6577B"/>
    <w:rsid w:val="00F65EF0"/>
    <w:rsid w:val="00F6668B"/>
    <w:rsid w:val="00F7037B"/>
    <w:rsid w:val="00F717C3"/>
    <w:rsid w:val="00F738C3"/>
    <w:rsid w:val="00F77C24"/>
    <w:rsid w:val="00F80BF5"/>
    <w:rsid w:val="00F816D1"/>
    <w:rsid w:val="00F83CC0"/>
    <w:rsid w:val="00F866D8"/>
    <w:rsid w:val="00F87053"/>
    <w:rsid w:val="00F90751"/>
    <w:rsid w:val="00F91E95"/>
    <w:rsid w:val="00F93047"/>
    <w:rsid w:val="00F93170"/>
    <w:rsid w:val="00F93BCE"/>
    <w:rsid w:val="00F976A9"/>
    <w:rsid w:val="00FA03E7"/>
    <w:rsid w:val="00FA150B"/>
    <w:rsid w:val="00FA2D15"/>
    <w:rsid w:val="00FA58B7"/>
    <w:rsid w:val="00FA6757"/>
    <w:rsid w:val="00FA6DD3"/>
    <w:rsid w:val="00FA7300"/>
    <w:rsid w:val="00FB0DEB"/>
    <w:rsid w:val="00FB0E8B"/>
    <w:rsid w:val="00FB1561"/>
    <w:rsid w:val="00FB16B5"/>
    <w:rsid w:val="00FB22C6"/>
    <w:rsid w:val="00FB232D"/>
    <w:rsid w:val="00FB267F"/>
    <w:rsid w:val="00FB27B5"/>
    <w:rsid w:val="00FB3985"/>
    <w:rsid w:val="00FB4D15"/>
    <w:rsid w:val="00FB59D3"/>
    <w:rsid w:val="00FB5F63"/>
    <w:rsid w:val="00FB74AE"/>
    <w:rsid w:val="00FC3927"/>
    <w:rsid w:val="00FC3FDD"/>
    <w:rsid w:val="00FC6090"/>
    <w:rsid w:val="00FC6128"/>
    <w:rsid w:val="00FD0D2A"/>
    <w:rsid w:val="00FD4FE4"/>
    <w:rsid w:val="00FD525B"/>
    <w:rsid w:val="00FD58B4"/>
    <w:rsid w:val="00FD5942"/>
    <w:rsid w:val="00FD7B1D"/>
    <w:rsid w:val="00FE35C0"/>
    <w:rsid w:val="00FE48D1"/>
    <w:rsid w:val="00FE779B"/>
    <w:rsid w:val="00FF125F"/>
    <w:rsid w:val="00FF19F9"/>
    <w:rsid w:val="00FF34E8"/>
    <w:rsid w:val="00FF3BEC"/>
    <w:rsid w:val="00FF4989"/>
    <w:rsid w:val="00FF5B44"/>
    <w:rsid w:val="00FF621D"/>
    <w:rsid w:val="00FF7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5A21CA"/>
  <w15:chartTrackingRefBased/>
  <w15:docId w15:val="{B4838C36-419E-4F3D-8C33-28EC1A82B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871"/>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
    <w:next w:val="a"/>
    <w:link w:val="11"/>
    <w:qFormat/>
    <w:rsid w:val="003B4FEC"/>
    <w:pPr>
      <w:keepNext/>
      <w:keepLines/>
      <w:numPr>
        <w:numId w:val="1"/>
      </w:numPr>
      <w:spacing w:after="240"/>
      <w:jc w:val="center"/>
      <w:outlineLvl w:val="0"/>
    </w:pPr>
    <w:rPr>
      <w:rFonts w:eastAsiaTheme="majorEastAsia" w:cstheme="majorBidi"/>
      <w:b/>
      <w:sz w:val="32"/>
      <w:szCs w:val="32"/>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 Знак2"/>
    <w:basedOn w:val="a"/>
    <w:next w:val="a"/>
    <w:link w:val="210"/>
    <w:unhideWhenUsed/>
    <w:qFormat/>
    <w:rsid w:val="003B4FEC"/>
    <w:pPr>
      <w:keepNext/>
      <w:keepLines/>
      <w:numPr>
        <w:ilvl w:val="1"/>
        <w:numId w:val="1"/>
      </w:numPr>
      <w:spacing w:before="240" w:after="120"/>
      <w:jc w:val="center"/>
      <w:outlineLvl w:val="1"/>
    </w:pPr>
    <w:rPr>
      <w:rFonts w:eastAsiaTheme="majorEastAsia" w:cstheme="majorBidi"/>
      <w:b/>
      <w:szCs w:val="26"/>
    </w:rPr>
  </w:style>
  <w:style w:type="paragraph" w:styleId="3">
    <w:name w:val="heading 3"/>
    <w:aliases w:val="ПодЗаголовок, Знак3"/>
    <w:basedOn w:val="a"/>
    <w:next w:val="a"/>
    <w:link w:val="31"/>
    <w:unhideWhenUsed/>
    <w:qFormat/>
    <w:rsid w:val="000F4108"/>
    <w:pPr>
      <w:keepNext/>
      <w:keepLines/>
      <w:numPr>
        <w:ilvl w:val="2"/>
        <w:numId w:val="1"/>
      </w:numPr>
      <w:spacing w:before="240" w:after="120"/>
      <w:jc w:val="left"/>
      <w:outlineLvl w:val="2"/>
    </w:pPr>
    <w:rPr>
      <w:rFonts w:eastAsiaTheme="majorEastAsia" w:cstheme="majorBidi"/>
      <w:b/>
    </w:rPr>
  </w:style>
  <w:style w:type="paragraph" w:styleId="4">
    <w:name w:val="heading 4"/>
    <w:basedOn w:val="a"/>
    <w:next w:val="a"/>
    <w:link w:val="40"/>
    <w:unhideWhenUsed/>
    <w:qFormat/>
    <w:rsid w:val="006F2871"/>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0">
    <w:name w:val="heading 5"/>
    <w:basedOn w:val="a"/>
    <w:next w:val="a"/>
    <w:link w:val="51"/>
    <w:unhideWhenUsed/>
    <w:qFormat/>
    <w:rsid w:val="00CA73E9"/>
    <w:pPr>
      <w:keepNext/>
      <w:keepLines/>
      <w:outlineLvl w:val="4"/>
    </w:pPr>
    <w:rPr>
      <w:rFonts w:eastAsiaTheme="majorEastAsia" w:cstheme="majorBidi"/>
      <w:b/>
    </w:rPr>
  </w:style>
  <w:style w:type="paragraph" w:styleId="6">
    <w:name w:val="heading 6"/>
    <w:basedOn w:val="a"/>
    <w:next w:val="a"/>
    <w:link w:val="60"/>
    <w:unhideWhenUsed/>
    <w:qFormat/>
    <w:rsid w:val="006F2871"/>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nhideWhenUsed/>
    <w:qFormat/>
    <w:rsid w:val="006F2871"/>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nhideWhenUsed/>
    <w:qFormat/>
    <w:rsid w:val="006F2871"/>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nhideWhenUsed/>
    <w:qFormat/>
    <w:rsid w:val="006F2871"/>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 Знак14,Знак6"/>
    <w:basedOn w:val="a"/>
    <w:link w:val="12"/>
    <w:uiPriority w:val="99"/>
    <w:rsid w:val="006F2871"/>
    <w:pPr>
      <w:tabs>
        <w:tab w:val="center" w:pos="4677"/>
        <w:tab w:val="right" w:pos="9355"/>
      </w:tabs>
    </w:pPr>
    <w:rPr>
      <w:color w:val="000000"/>
      <w:sz w:val="24"/>
      <w:szCs w:val="20"/>
    </w:rPr>
  </w:style>
  <w:style w:type="character" w:customStyle="1" w:styleId="a4">
    <w:name w:val="Нижний колонтитул Знак"/>
    <w:aliases w:val=" Знак14 Знак,Знак6 Знак1"/>
    <w:basedOn w:val="a0"/>
    <w:uiPriority w:val="99"/>
    <w:rsid w:val="006F2871"/>
    <w:rPr>
      <w:rFonts w:ascii="Times New Roman" w:eastAsia="Times New Roman" w:hAnsi="Times New Roman" w:cs="Times New Roman"/>
      <w:sz w:val="28"/>
      <w:szCs w:val="24"/>
      <w:lang w:eastAsia="ru-RU"/>
    </w:rPr>
  </w:style>
  <w:style w:type="character" w:styleId="a5">
    <w:name w:val="page number"/>
    <w:basedOn w:val="a0"/>
    <w:rsid w:val="006F2871"/>
  </w:style>
  <w:style w:type="character" w:customStyle="1" w:styleId="22">
    <w:name w:val="Заголовок 2 Знак"/>
    <w:aliases w:val="Заголовок 2 Знак Знак Знак Знак Знак1,Заголовок 2 Знак Знак Знак Знак Знак Знак Знак Знак1,Заголовок 2 Знак Знак Знак Знак Знак Знак Знак Знак Знак1, Знак2 Знак1"/>
    <w:rsid w:val="006F2871"/>
    <w:rPr>
      <w:b/>
      <w:sz w:val="24"/>
    </w:rPr>
  </w:style>
  <w:style w:type="character" w:customStyle="1" w:styleId="12">
    <w:name w:val="Нижний колонтитул Знак1"/>
    <w:aliases w:val=" Знак14 Знак1,Знак6 Знак"/>
    <w:link w:val="a3"/>
    <w:rsid w:val="006F2871"/>
    <w:rPr>
      <w:rFonts w:ascii="Times New Roman" w:eastAsia="Times New Roman" w:hAnsi="Times New Roman" w:cs="Times New Roman"/>
      <w:color w:val="000000"/>
      <w:sz w:val="24"/>
      <w:szCs w:val="20"/>
      <w:lang w:eastAsia="ru-RU"/>
    </w:rPr>
  </w:style>
  <w:style w:type="character" w:customStyle="1" w:styleId="100">
    <w:name w:val="Знак Знак10"/>
    <w:rsid w:val="006F2871"/>
    <w:rPr>
      <w:rFonts w:eastAsia="Times New Roman" w:cs="Times New Roman"/>
      <w:b/>
      <w:sz w:val="28"/>
      <w:szCs w:val="28"/>
    </w:rPr>
  </w:style>
  <w:style w:type="character" w:customStyle="1" w:styleId="11">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0"/>
    <w:link w:val="1"/>
    <w:rsid w:val="003B4FEC"/>
    <w:rPr>
      <w:rFonts w:ascii="Times New Roman" w:eastAsiaTheme="majorEastAsia" w:hAnsi="Times New Roman" w:cstheme="majorBidi"/>
      <w:b/>
      <w:sz w:val="32"/>
      <w:szCs w:val="32"/>
      <w:lang w:eastAsia="ru-RU"/>
    </w:rPr>
  </w:style>
  <w:style w:type="paragraph" w:customStyle="1" w:styleId="a6">
    <w:name w:val="Заголовок"/>
    <w:basedOn w:val="1"/>
    <w:next w:val="a"/>
    <w:link w:val="a7"/>
    <w:qFormat/>
    <w:rsid w:val="009D208E"/>
    <w:pPr>
      <w:numPr>
        <w:numId w:val="0"/>
      </w:numPr>
      <w:spacing w:before="240" w:after="120"/>
    </w:pPr>
  </w:style>
  <w:style w:type="character" w:customStyle="1" w:styleId="210">
    <w:name w:val="Заголовок 2 Знак1"/>
    <w:aliases w:val="Заголовок 2 Знак Знак Знак Знак Знак,Заголовок 2 Знак Знак Знак Знак Знак Знак Знак Знак2,Заголовок 2 Знак Знак Знак Знак Знак Знак Знак Знак Знак Знак,Заголовок 2 Знак Знак Знак Знак Знак Знак Знак Знак Знак Знак Знак Знак, Знак2 Знак"/>
    <w:basedOn w:val="a0"/>
    <w:link w:val="21"/>
    <w:rsid w:val="003B4FEC"/>
    <w:rPr>
      <w:rFonts w:ascii="Times New Roman" w:eastAsiaTheme="majorEastAsia" w:hAnsi="Times New Roman" w:cstheme="majorBidi"/>
      <w:b/>
      <w:sz w:val="28"/>
      <w:szCs w:val="26"/>
      <w:lang w:eastAsia="ru-RU"/>
    </w:rPr>
  </w:style>
  <w:style w:type="character" w:customStyle="1" w:styleId="a7">
    <w:name w:val="Заголовок Знак"/>
    <w:basedOn w:val="11"/>
    <w:link w:val="a6"/>
    <w:uiPriority w:val="10"/>
    <w:rsid w:val="009D208E"/>
    <w:rPr>
      <w:rFonts w:ascii="Times New Roman" w:eastAsiaTheme="majorEastAsia" w:hAnsi="Times New Roman" w:cstheme="majorBidi"/>
      <w:b/>
      <w:sz w:val="32"/>
      <w:szCs w:val="32"/>
      <w:lang w:eastAsia="ru-RU"/>
    </w:rPr>
  </w:style>
  <w:style w:type="character" w:customStyle="1" w:styleId="31">
    <w:name w:val="Заголовок 3 Знак"/>
    <w:aliases w:val="ПодЗаголовок Знак, Знак3 Знак"/>
    <w:basedOn w:val="a0"/>
    <w:link w:val="3"/>
    <w:rsid w:val="000F4108"/>
    <w:rPr>
      <w:rFonts w:ascii="Times New Roman" w:eastAsiaTheme="majorEastAsia" w:hAnsi="Times New Roman" w:cstheme="majorBidi"/>
      <w:b/>
      <w:sz w:val="28"/>
      <w:szCs w:val="24"/>
      <w:lang w:eastAsia="ru-RU"/>
    </w:rPr>
  </w:style>
  <w:style w:type="character" w:customStyle="1" w:styleId="40">
    <w:name w:val="Заголовок 4 Знак"/>
    <w:basedOn w:val="a0"/>
    <w:link w:val="4"/>
    <w:rsid w:val="006F2871"/>
    <w:rPr>
      <w:rFonts w:asciiTheme="majorHAnsi" w:eastAsiaTheme="majorEastAsia" w:hAnsiTheme="majorHAnsi" w:cstheme="majorBidi"/>
      <w:i/>
      <w:iCs/>
      <w:color w:val="2E74B5" w:themeColor="accent1" w:themeShade="BF"/>
      <w:sz w:val="28"/>
      <w:szCs w:val="24"/>
      <w:lang w:eastAsia="ru-RU"/>
    </w:rPr>
  </w:style>
  <w:style w:type="character" w:customStyle="1" w:styleId="51">
    <w:name w:val="Заголовок 5 Знак"/>
    <w:basedOn w:val="a0"/>
    <w:link w:val="50"/>
    <w:rsid w:val="00CA73E9"/>
    <w:rPr>
      <w:rFonts w:ascii="Times New Roman" w:eastAsiaTheme="majorEastAsia" w:hAnsi="Times New Roman" w:cstheme="majorBidi"/>
      <w:b/>
      <w:sz w:val="28"/>
      <w:szCs w:val="24"/>
      <w:lang w:eastAsia="ru-RU"/>
    </w:rPr>
  </w:style>
  <w:style w:type="character" w:customStyle="1" w:styleId="60">
    <w:name w:val="Заголовок 6 Знак"/>
    <w:basedOn w:val="a0"/>
    <w:link w:val="6"/>
    <w:rsid w:val="006F2871"/>
    <w:rPr>
      <w:rFonts w:asciiTheme="majorHAnsi" w:eastAsiaTheme="majorEastAsia" w:hAnsiTheme="majorHAnsi" w:cstheme="majorBidi"/>
      <w:color w:val="1F4D78" w:themeColor="accent1" w:themeShade="7F"/>
      <w:sz w:val="28"/>
      <w:szCs w:val="24"/>
      <w:lang w:eastAsia="ru-RU"/>
    </w:rPr>
  </w:style>
  <w:style w:type="character" w:customStyle="1" w:styleId="70">
    <w:name w:val="Заголовок 7 Знак"/>
    <w:basedOn w:val="a0"/>
    <w:link w:val="7"/>
    <w:rsid w:val="006F2871"/>
    <w:rPr>
      <w:rFonts w:asciiTheme="majorHAnsi" w:eastAsiaTheme="majorEastAsia" w:hAnsiTheme="majorHAnsi" w:cstheme="majorBidi"/>
      <w:i/>
      <w:iCs/>
      <w:color w:val="1F4D78" w:themeColor="accent1" w:themeShade="7F"/>
      <w:sz w:val="28"/>
      <w:szCs w:val="24"/>
      <w:lang w:eastAsia="ru-RU"/>
    </w:rPr>
  </w:style>
  <w:style w:type="character" w:customStyle="1" w:styleId="80">
    <w:name w:val="Заголовок 8 Знак"/>
    <w:basedOn w:val="a0"/>
    <w:link w:val="8"/>
    <w:rsid w:val="006F287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rsid w:val="006F2871"/>
    <w:rPr>
      <w:rFonts w:asciiTheme="majorHAnsi" w:eastAsiaTheme="majorEastAsia" w:hAnsiTheme="majorHAnsi" w:cstheme="majorBidi"/>
      <w:i/>
      <w:iCs/>
      <w:color w:val="272727" w:themeColor="text1" w:themeTint="D8"/>
      <w:sz w:val="21"/>
      <w:szCs w:val="21"/>
      <w:lang w:eastAsia="ru-RU"/>
    </w:rPr>
  </w:style>
  <w:style w:type="paragraph" w:customStyle="1" w:styleId="a8">
    <w:name w:val="Стандарт"/>
    <w:basedOn w:val="a9"/>
    <w:link w:val="32"/>
    <w:rsid w:val="009D208E"/>
    <w:pPr>
      <w:widowControl w:val="0"/>
      <w:spacing w:after="0" w:line="264" w:lineRule="auto"/>
      <w:ind w:firstLine="720"/>
    </w:pPr>
    <w:rPr>
      <w:snapToGrid w:val="0"/>
      <w:szCs w:val="20"/>
    </w:rPr>
  </w:style>
  <w:style w:type="character" w:customStyle="1" w:styleId="32">
    <w:name w:val="Стандарт Знак3"/>
    <w:link w:val="a8"/>
    <w:rsid w:val="009D208E"/>
    <w:rPr>
      <w:rFonts w:ascii="Times New Roman" w:eastAsia="Times New Roman" w:hAnsi="Times New Roman" w:cs="Times New Roman"/>
      <w:snapToGrid w:val="0"/>
      <w:sz w:val="28"/>
      <w:szCs w:val="20"/>
      <w:lang w:eastAsia="ru-RU"/>
    </w:rPr>
  </w:style>
  <w:style w:type="paragraph" w:customStyle="1" w:styleId="aa">
    <w:name w:val="ГП_Обычный"/>
    <w:link w:val="ab"/>
    <w:qFormat/>
    <w:rsid w:val="00B50113"/>
    <w:pPr>
      <w:spacing w:after="0" w:line="240" w:lineRule="auto"/>
      <w:ind w:firstLine="709"/>
      <w:contextualSpacing/>
      <w:jc w:val="both"/>
    </w:pPr>
    <w:rPr>
      <w:rFonts w:ascii="Times New Roman" w:eastAsia="Times New Roman" w:hAnsi="Times New Roman" w:cs="Times New Roman"/>
      <w:sz w:val="28"/>
      <w:szCs w:val="28"/>
      <w:lang w:eastAsia="ru-RU"/>
    </w:rPr>
  </w:style>
  <w:style w:type="character" w:customStyle="1" w:styleId="ab">
    <w:name w:val="ГП_Обычный Знак"/>
    <w:link w:val="aa"/>
    <w:rsid w:val="00B50113"/>
    <w:rPr>
      <w:rFonts w:ascii="Times New Roman" w:eastAsia="Times New Roman" w:hAnsi="Times New Roman" w:cs="Times New Roman"/>
      <w:sz w:val="28"/>
      <w:szCs w:val="28"/>
      <w:lang w:eastAsia="ru-RU"/>
    </w:rPr>
  </w:style>
  <w:style w:type="paragraph" w:styleId="a9">
    <w:name w:val="Body Text"/>
    <w:aliases w:val="Основной текст1"/>
    <w:basedOn w:val="a"/>
    <w:link w:val="ac"/>
    <w:unhideWhenUsed/>
    <w:rsid w:val="009D208E"/>
    <w:pPr>
      <w:spacing w:after="120"/>
    </w:pPr>
  </w:style>
  <w:style w:type="character" w:customStyle="1" w:styleId="ac">
    <w:name w:val="Основной текст Знак"/>
    <w:aliases w:val="Основной текст1 Знак"/>
    <w:basedOn w:val="a0"/>
    <w:link w:val="a9"/>
    <w:rsid w:val="009D208E"/>
    <w:rPr>
      <w:rFonts w:ascii="Times New Roman" w:eastAsia="Times New Roman" w:hAnsi="Times New Roman" w:cs="Times New Roman"/>
      <w:sz w:val="28"/>
      <w:szCs w:val="24"/>
      <w:lang w:eastAsia="ru-RU"/>
    </w:rPr>
  </w:style>
  <w:style w:type="paragraph" w:styleId="23">
    <w:name w:val="Body Text 2"/>
    <w:basedOn w:val="a"/>
    <w:link w:val="24"/>
    <w:rsid w:val="00F80BF5"/>
    <w:pPr>
      <w:suppressAutoHyphens/>
      <w:spacing w:after="120" w:line="480" w:lineRule="auto"/>
      <w:ind w:firstLine="0"/>
      <w:jc w:val="left"/>
    </w:pPr>
    <w:rPr>
      <w:sz w:val="24"/>
      <w:lang w:eastAsia="ar-SA"/>
    </w:rPr>
  </w:style>
  <w:style w:type="character" w:customStyle="1" w:styleId="24">
    <w:name w:val="Основной текст 2 Знак"/>
    <w:basedOn w:val="a0"/>
    <w:link w:val="23"/>
    <w:rsid w:val="00F80BF5"/>
    <w:rPr>
      <w:rFonts w:ascii="Times New Roman" w:eastAsia="Times New Roman" w:hAnsi="Times New Roman" w:cs="Times New Roman"/>
      <w:sz w:val="24"/>
      <w:szCs w:val="24"/>
      <w:lang w:eastAsia="ar-SA"/>
    </w:rPr>
  </w:style>
  <w:style w:type="paragraph" w:customStyle="1" w:styleId="ad">
    <w:name w:val="Название таблицы"/>
    <w:basedOn w:val="a"/>
    <w:link w:val="ae"/>
    <w:qFormat/>
    <w:rsid w:val="00164553"/>
    <w:pPr>
      <w:ind w:firstLine="0"/>
    </w:pPr>
  </w:style>
  <w:style w:type="character" w:customStyle="1" w:styleId="WW8Num22z0">
    <w:name w:val="WW8Num22z0"/>
    <w:rsid w:val="00164553"/>
    <w:rPr>
      <w:rFonts w:ascii="Symbol" w:hAnsi="Symbol"/>
    </w:rPr>
  </w:style>
  <w:style w:type="character" w:customStyle="1" w:styleId="ae">
    <w:name w:val="Название таблицы Знак"/>
    <w:basedOn w:val="a0"/>
    <w:link w:val="ad"/>
    <w:rsid w:val="00164553"/>
    <w:rPr>
      <w:rFonts w:ascii="Times New Roman" w:eastAsia="Times New Roman" w:hAnsi="Times New Roman" w:cs="Times New Roman"/>
      <w:sz w:val="28"/>
      <w:szCs w:val="24"/>
      <w:lang w:eastAsia="ru-RU"/>
    </w:rPr>
  </w:style>
  <w:style w:type="paragraph" w:customStyle="1" w:styleId="S">
    <w:name w:val="S_Обычный"/>
    <w:basedOn w:val="a"/>
    <w:link w:val="S0"/>
    <w:qFormat/>
    <w:rsid w:val="00164553"/>
    <w:pPr>
      <w:spacing w:before="120" w:after="60"/>
      <w:ind w:firstLine="567"/>
    </w:pPr>
    <w:rPr>
      <w:sz w:val="24"/>
      <w:lang w:val="x-none" w:eastAsia="ar-SA"/>
    </w:rPr>
  </w:style>
  <w:style w:type="character" w:customStyle="1" w:styleId="S0">
    <w:name w:val="S_Обычный Знак"/>
    <w:link w:val="S"/>
    <w:rsid w:val="00164553"/>
    <w:rPr>
      <w:rFonts w:ascii="Times New Roman" w:eastAsia="Times New Roman" w:hAnsi="Times New Roman" w:cs="Times New Roman"/>
      <w:sz w:val="24"/>
      <w:szCs w:val="24"/>
      <w:lang w:val="x-none" w:eastAsia="ar-SA"/>
    </w:rPr>
  </w:style>
  <w:style w:type="paragraph" w:customStyle="1" w:styleId="western">
    <w:name w:val="western"/>
    <w:basedOn w:val="a"/>
    <w:rsid w:val="00713A86"/>
    <w:pPr>
      <w:spacing w:before="100" w:beforeAutospacing="1" w:after="142" w:line="288" w:lineRule="auto"/>
      <w:ind w:firstLine="0"/>
      <w:jc w:val="left"/>
    </w:pPr>
    <w:rPr>
      <w:rFonts w:ascii="Arial" w:hAnsi="Arial" w:cs="Arial"/>
      <w:sz w:val="24"/>
    </w:rPr>
  </w:style>
  <w:style w:type="character" w:customStyle="1" w:styleId="13">
    <w:name w:val="Текст сноски Знак1"/>
    <w:aliases w:val="Niinea iaeaoa Знак,Oaeno niinee iaeaoa Знак,Niinea j Знак,Сноска макета Знак,Текст сноски макета Знак,Сноска j Знак,Ñíîñêà ìàêåòà Знак,Òåêñò ñíîñêè ìàêåòà Знак,Ñíîñêà j Знак,Текст сноски Знак2 Знак Знак, Знак Знак"/>
    <w:link w:val="af"/>
    <w:rsid w:val="0068431C"/>
    <w:rPr>
      <w:b/>
      <w:bCs/>
      <w:sz w:val="24"/>
      <w:szCs w:val="24"/>
      <w:lang w:eastAsia="ar-SA"/>
    </w:rPr>
  </w:style>
  <w:style w:type="paragraph" w:styleId="HTML">
    <w:name w:val="HTML Preformatted"/>
    <w:basedOn w:val="a"/>
    <w:link w:val="HTML0"/>
    <w:rsid w:val="00684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0"/>
    <w:link w:val="HTML"/>
    <w:rsid w:val="0068431C"/>
    <w:rPr>
      <w:rFonts w:ascii="Courier New" w:eastAsia="Times New Roman" w:hAnsi="Courier New" w:cs="Courier New"/>
      <w:sz w:val="20"/>
      <w:szCs w:val="20"/>
      <w:lang w:eastAsia="ru-RU"/>
    </w:rPr>
  </w:style>
  <w:style w:type="paragraph" w:styleId="af">
    <w:name w:val="footnote text"/>
    <w:aliases w:val="Niinea iaeaoa,Oaeno niinee iaeaoa,Niinea j,Сноска макета,Текст сноски макета,Сноска j,Ñíîñêà ìàêåòà,Òåêñò ñíîñêè ìàêåòà,Ñíîñêà j,Текст сноски Знак2 Знак,Текст сноски Знак1 Знак Знак,Текст сноски Знак Знак Знак Знак, Знак,Table_Footnote_last"/>
    <w:basedOn w:val="a"/>
    <w:link w:val="13"/>
    <w:uiPriority w:val="99"/>
    <w:rsid w:val="0068431C"/>
    <w:pPr>
      <w:ind w:firstLine="0"/>
      <w:jc w:val="left"/>
    </w:pPr>
    <w:rPr>
      <w:rFonts w:asciiTheme="minorHAnsi" w:eastAsiaTheme="minorHAnsi" w:hAnsiTheme="minorHAnsi" w:cstheme="minorBidi"/>
      <w:b/>
      <w:bCs/>
      <w:sz w:val="24"/>
      <w:lang w:eastAsia="ar-SA"/>
    </w:rPr>
  </w:style>
  <w:style w:type="character" w:customStyle="1" w:styleId="af0">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0"/>
    <w:uiPriority w:val="99"/>
    <w:rsid w:val="0068431C"/>
    <w:rPr>
      <w:rFonts w:ascii="Times New Roman" w:eastAsia="Times New Roman" w:hAnsi="Times New Roman" w:cs="Times New Roman"/>
      <w:sz w:val="20"/>
      <w:szCs w:val="20"/>
      <w:lang w:eastAsia="ru-RU"/>
    </w:rPr>
  </w:style>
  <w:style w:type="character" w:styleId="af1">
    <w:name w:val="footnote reference"/>
    <w:aliases w:val="ftref,Знак сноски-FN,Знак сноски 1,Ciae niinee-FN,Referencia nota al pie,Ссылка на сноску 45,Appel note de bas de page"/>
    <w:uiPriority w:val="99"/>
    <w:rsid w:val="0068431C"/>
    <w:rPr>
      <w:vertAlign w:val="superscript"/>
    </w:rPr>
  </w:style>
  <w:style w:type="paragraph" w:customStyle="1" w:styleId="formattexttopleveltext">
    <w:name w:val="formattext topleveltext"/>
    <w:basedOn w:val="a"/>
    <w:rsid w:val="0068431C"/>
    <w:pPr>
      <w:spacing w:before="100" w:beforeAutospacing="1" w:after="100" w:afterAutospacing="1"/>
      <w:ind w:firstLine="0"/>
      <w:jc w:val="left"/>
    </w:pPr>
    <w:rPr>
      <w:sz w:val="24"/>
    </w:rPr>
  </w:style>
  <w:style w:type="paragraph" w:customStyle="1" w:styleId="formattext">
    <w:name w:val="formattext"/>
    <w:basedOn w:val="a"/>
    <w:rsid w:val="00857A10"/>
    <w:pPr>
      <w:spacing w:before="100" w:beforeAutospacing="1" w:after="100" w:afterAutospacing="1"/>
      <w:ind w:firstLine="0"/>
      <w:jc w:val="left"/>
    </w:pPr>
    <w:rPr>
      <w:sz w:val="24"/>
    </w:rPr>
  </w:style>
  <w:style w:type="character" w:styleId="af2">
    <w:name w:val="Hyperlink"/>
    <w:basedOn w:val="a0"/>
    <w:uiPriority w:val="99"/>
    <w:unhideWhenUsed/>
    <w:rsid w:val="00857A10"/>
    <w:rPr>
      <w:color w:val="0000FF"/>
      <w:u w:val="single"/>
    </w:rPr>
  </w:style>
  <w:style w:type="paragraph" w:customStyle="1" w:styleId="PreformattedText">
    <w:name w:val="Preformatted Text"/>
    <w:basedOn w:val="a"/>
    <w:qFormat/>
    <w:rsid w:val="00B1485E"/>
    <w:pPr>
      <w:widowControl w:val="0"/>
      <w:suppressAutoHyphens/>
      <w:ind w:firstLine="0"/>
      <w:jc w:val="left"/>
    </w:pPr>
    <w:rPr>
      <w:rFonts w:ascii="Liberation Mono" w:eastAsia="Liberation Mono" w:hAnsi="Liberation Mono" w:cs="Liberation Mono"/>
      <w:sz w:val="20"/>
      <w:szCs w:val="20"/>
      <w:lang w:val="en-US" w:eastAsia="zh-CN" w:bidi="hi-IN"/>
    </w:rPr>
  </w:style>
  <w:style w:type="paragraph" w:styleId="af3">
    <w:name w:val="header"/>
    <w:aliases w:val="ВерхКолонтитул,Знак4,Верхний колонтитул Знак Знак,Знак8"/>
    <w:basedOn w:val="a"/>
    <w:link w:val="af4"/>
    <w:uiPriority w:val="99"/>
    <w:unhideWhenUsed/>
    <w:rsid w:val="009E0C9D"/>
    <w:pPr>
      <w:tabs>
        <w:tab w:val="center" w:pos="4677"/>
        <w:tab w:val="right" w:pos="9355"/>
      </w:tabs>
    </w:pPr>
  </w:style>
  <w:style w:type="character" w:customStyle="1" w:styleId="af4">
    <w:name w:val="Верхний колонтитул Знак"/>
    <w:aliases w:val="ВерхКолонтитул Знак,Знак4 Знак,Верхний колонтитул Знак Знак Знак,Знак8 Знак"/>
    <w:basedOn w:val="a0"/>
    <w:link w:val="af3"/>
    <w:uiPriority w:val="99"/>
    <w:rsid w:val="009E0C9D"/>
    <w:rPr>
      <w:rFonts w:ascii="Times New Roman" w:eastAsia="Times New Roman" w:hAnsi="Times New Roman" w:cs="Times New Roman"/>
      <w:sz w:val="28"/>
      <w:szCs w:val="24"/>
      <w:lang w:eastAsia="ru-RU"/>
    </w:rPr>
  </w:style>
  <w:style w:type="paragraph" w:customStyle="1" w:styleId="af5">
    <w:name w:val="Абзац"/>
    <w:basedOn w:val="a"/>
    <w:link w:val="af6"/>
    <w:qFormat/>
    <w:rsid w:val="00F14D30"/>
    <w:pPr>
      <w:spacing w:before="120" w:after="60"/>
      <w:ind w:firstLine="567"/>
    </w:pPr>
    <w:rPr>
      <w:sz w:val="24"/>
    </w:rPr>
  </w:style>
  <w:style w:type="character" w:customStyle="1" w:styleId="af6">
    <w:name w:val="Абзац Знак"/>
    <w:link w:val="af5"/>
    <w:qFormat/>
    <w:rsid w:val="00F14D30"/>
    <w:rPr>
      <w:rFonts w:ascii="Times New Roman" w:eastAsia="Times New Roman" w:hAnsi="Times New Roman" w:cs="Times New Roman"/>
      <w:sz w:val="24"/>
      <w:szCs w:val="24"/>
      <w:lang w:eastAsia="ru-RU"/>
    </w:rPr>
  </w:style>
  <w:style w:type="paragraph" w:customStyle="1" w:styleId="ConsNormal">
    <w:name w:val="ConsNormal"/>
    <w:rsid w:val="00CA73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lk">
    <w:name w:val="blk"/>
    <w:rsid w:val="00CA73E9"/>
  </w:style>
  <w:style w:type="paragraph" w:customStyle="1" w:styleId="s1">
    <w:name w:val="s_1"/>
    <w:basedOn w:val="a"/>
    <w:rsid w:val="00AA139D"/>
    <w:pPr>
      <w:spacing w:before="100" w:beforeAutospacing="1" w:after="100" w:afterAutospacing="1"/>
      <w:ind w:firstLine="0"/>
      <w:jc w:val="left"/>
    </w:pPr>
    <w:rPr>
      <w:sz w:val="24"/>
    </w:rPr>
  </w:style>
  <w:style w:type="paragraph" w:customStyle="1" w:styleId="OTCHET00">
    <w:name w:val="OTCHET_00"/>
    <w:basedOn w:val="a"/>
    <w:rsid w:val="008A59C6"/>
    <w:pPr>
      <w:tabs>
        <w:tab w:val="left" w:pos="709"/>
        <w:tab w:val="left" w:pos="3402"/>
      </w:tabs>
      <w:suppressAutoHyphens/>
      <w:spacing w:line="360" w:lineRule="auto"/>
      <w:ind w:firstLine="0"/>
    </w:pPr>
    <w:rPr>
      <w:rFonts w:ascii="NTTimes/Cyrillic" w:hAnsi="NTTimes/Cyrillic"/>
      <w:sz w:val="24"/>
      <w:szCs w:val="20"/>
      <w:lang w:eastAsia="ar-SA"/>
    </w:rPr>
  </w:style>
  <w:style w:type="character" w:customStyle="1" w:styleId="14">
    <w:name w:val="Заголовок 1!"/>
    <w:rsid w:val="005C16F7"/>
    <w:rPr>
      <w:rFonts w:ascii="Arial" w:eastAsia="Times New Roman" w:hAnsi="Arial" w:cs="Arial"/>
      <w:b/>
      <w:bCs/>
      <w:kern w:val="32"/>
      <w:sz w:val="32"/>
      <w:szCs w:val="32"/>
      <w:lang w:eastAsia="ru-RU"/>
    </w:rPr>
  </w:style>
  <w:style w:type="paragraph" w:customStyle="1" w:styleId="af7">
    <w:name w:val="Таблица"/>
    <w:basedOn w:val="a"/>
    <w:qFormat/>
    <w:rsid w:val="00CB2C81"/>
    <w:pPr>
      <w:ind w:firstLine="0"/>
    </w:pPr>
    <w:rPr>
      <w:sz w:val="24"/>
    </w:rPr>
  </w:style>
  <w:style w:type="paragraph" w:customStyle="1" w:styleId="af8">
    <w:name w:val="Список с чёрточками малый интервал"/>
    <w:basedOn w:val="a"/>
    <w:rsid w:val="00B3488F"/>
    <w:pPr>
      <w:tabs>
        <w:tab w:val="num" w:pos="360"/>
        <w:tab w:val="left" w:pos="927"/>
      </w:tabs>
      <w:suppressAutoHyphens/>
      <w:overflowPunct w:val="0"/>
      <w:autoSpaceDE w:val="0"/>
      <w:ind w:left="576" w:firstLine="0"/>
      <w:textAlignment w:val="baseline"/>
    </w:pPr>
    <w:rPr>
      <w:sz w:val="24"/>
      <w:lang w:eastAsia="ar-SA"/>
    </w:rPr>
  </w:style>
  <w:style w:type="paragraph" w:styleId="af9">
    <w:name w:val="Body Text Indent"/>
    <w:aliases w:val=" Знак4,Основной текст 1"/>
    <w:basedOn w:val="a"/>
    <w:link w:val="afa"/>
    <w:unhideWhenUsed/>
    <w:rsid w:val="00686799"/>
    <w:pPr>
      <w:spacing w:after="120"/>
      <w:ind w:left="283"/>
    </w:pPr>
  </w:style>
  <w:style w:type="character" w:customStyle="1" w:styleId="afa">
    <w:name w:val="Основной текст с отступом Знак"/>
    <w:aliases w:val=" Знак4 Знак,Основной текст 1 Знак"/>
    <w:basedOn w:val="a0"/>
    <w:link w:val="af9"/>
    <w:rsid w:val="00686799"/>
    <w:rPr>
      <w:rFonts w:ascii="Times New Roman" w:eastAsia="Times New Roman" w:hAnsi="Times New Roman" w:cs="Times New Roman"/>
      <w:sz w:val="28"/>
      <w:szCs w:val="24"/>
      <w:lang w:eastAsia="ru-RU"/>
    </w:rPr>
  </w:style>
  <w:style w:type="paragraph" w:customStyle="1" w:styleId="afb">
    <w:name w:val="Знак"/>
    <w:basedOn w:val="a"/>
    <w:rsid w:val="009F0182"/>
    <w:pPr>
      <w:spacing w:after="160" w:line="240" w:lineRule="exact"/>
      <w:ind w:firstLine="0"/>
    </w:pPr>
    <w:rPr>
      <w:rFonts w:ascii="Verdana" w:hAnsi="Verdana"/>
      <w:lang w:val="en-US" w:eastAsia="en-US"/>
    </w:rPr>
  </w:style>
  <w:style w:type="paragraph" w:styleId="afc">
    <w:name w:val="Document Map"/>
    <w:basedOn w:val="a"/>
    <w:link w:val="afd"/>
    <w:semiHidden/>
    <w:rsid w:val="009F0182"/>
    <w:pPr>
      <w:shd w:val="clear" w:color="auto" w:fill="000080"/>
      <w:ind w:firstLine="0"/>
    </w:pPr>
    <w:rPr>
      <w:rFonts w:ascii="Tahoma" w:hAnsi="Tahoma" w:cs="Tahoma"/>
      <w:sz w:val="20"/>
      <w:szCs w:val="20"/>
    </w:rPr>
  </w:style>
  <w:style w:type="character" w:customStyle="1" w:styleId="afd">
    <w:name w:val="Схема документа Знак"/>
    <w:basedOn w:val="a0"/>
    <w:link w:val="afc"/>
    <w:semiHidden/>
    <w:rsid w:val="009F0182"/>
    <w:rPr>
      <w:rFonts w:ascii="Tahoma" w:eastAsia="Times New Roman" w:hAnsi="Tahoma" w:cs="Tahoma"/>
      <w:sz w:val="20"/>
      <w:szCs w:val="20"/>
      <w:shd w:val="clear" w:color="auto" w:fill="000080"/>
      <w:lang w:eastAsia="ru-RU"/>
    </w:rPr>
  </w:style>
  <w:style w:type="paragraph" w:styleId="15">
    <w:name w:val="toc 1"/>
    <w:basedOn w:val="a"/>
    <w:next w:val="a"/>
    <w:autoRedefine/>
    <w:uiPriority w:val="39"/>
    <w:qFormat/>
    <w:rsid w:val="009F0182"/>
    <w:pPr>
      <w:spacing w:before="120" w:after="120"/>
      <w:jc w:val="left"/>
    </w:pPr>
    <w:rPr>
      <w:rFonts w:asciiTheme="minorHAnsi" w:hAnsiTheme="minorHAnsi"/>
      <w:b/>
      <w:bCs/>
      <w:caps/>
      <w:sz w:val="20"/>
      <w:szCs w:val="20"/>
    </w:rPr>
  </w:style>
  <w:style w:type="paragraph" w:styleId="25">
    <w:name w:val="toc 2"/>
    <w:basedOn w:val="a"/>
    <w:next w:val="a"/>
    <w:autoRedefine/>
    <w:uiPriority w:val="39"/>
    <w:qFormat/>
    <w:rsid w:val="009F0182"/>
    <w:pPr>
      <w:ind w:left="280"/>
      <w:jc w:val="left"/>
    </w:pPr>
    <w:rPr>
      <w:rFonts w:asciiTheme="minorHAnsi" w:hAnsiTheme="minorHAnsi"/>
      <w:smallCaps/>
      <w:sz w:val="20"/>
      <w:szCs w:val="20"/>
    </w:rPr>
  </w:style>
  <w:style w:type="character" w:styleId="afe">
    <w:name w:val="FollowedHyperlink"/>
    <w:uiPriority w:val="99"/>
    <w:rsid w:val="009F0182"/>
    <w:rPr>
      <w:color w:val="800080"/>
      <w:u w:val="single"/>
    </w:rPr>
  </w:style>
  <w:style w:type="paragraph" w:styleId="aff">
    <w:name w:val="caption"/>
    <w:basedOn w:val="a"/>
    <w:next w:val="a"/>
    <w:qFormat/>
    <w:rsid w:val="009F0182"/>
    <w:pPr>
      <w:jc w:val="center"/>
    </w:pPr>
    <w:rPr>
      <w:b/>
      <w:bCs/>
      <w:color w:val="000000"/>
      <w:sz w:val="24"/>
    </w:rPr>
  </w:style>
  <w:style w:type="paragraph" w:styleId="aff0">
    <w:name w:val="Normal (Web)"/>
    <w:aliases w:val="Обычный (Web)1,Знак Знак4,Обычный (Web),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
    <w:basedOn w:val="a"/>
    <w:link w:val="aff1"/>
    <w:uiPriority w:val="99"/>
    <w:unhideWhenUsed/>
    <w:qFormat/>
    <w:rsid w:val="009F0182"/>
    <w:pPr>
      <w:spacing w:before="100" w:beforeAutospacing="1" w:after="100" w:afterAutospacing="1"/>
    </w:pPr>
    <w:rPr>
      <w:color w:val="000000"/>
      <w:sz w:val="24"/>
    </w:rPr>
  </w:style>
  <w:style w:type="paragraph" w:styleId="33">
    <w:name w:val="Body Text Indent 3"/>
    <w:basedOn w:val="a"/>
    <w:link w:val="34"/>
    <w:unhideWhenUsed/>
    <w:rsid w:val="009F0182"/>
    <w:pPr>
      <w:spacing w:before="100" w:beforeAutospacing="1" w:after="120" w:afterAutospacing="1"/>
      <w:ind w:left="283"/>
    </w:pPr>
    <w:rPr>
      <w:rFonts w:ascii="Calibri" w:eastAsia="Calibri" w:hAnsi="Calibri"/>
      <w:sz w:val="16"/>
      <w:szCs w:val="16"/>
      <w:lang w:eastAsia="en-US"/>
    </w:rPr>
  </w:style>
  <w:style w:type="character" w:customStyle="1" w:styleId="34">
    <w:name w:val="Основной текст с отступом 3 Знак"/>
    <w:basedOn w:val="a0"/>
    <w:link w:val="33"/>
    <w:rsid w:val="009F0182"/>
    <w:rPr>
      <w:rFonts w:ascii="Calibri" w:eastAsia="Calibri" w:hAnsi="Calibri" w:cs="Times New Roman"/>
      <w:sz w:val="16"/>
      <w:szCs w:val="16"/>
    </w:rPr>
  </w:style>
  <w:style w:type="character" w:customStyle="1" w:styleId="35">
    <w:name w:val="Знак Знак3"/>
    <w:semiHidden/>
    <w:rsid w:val="009F0182"/>
    <w:rPr>
      <w:rFonts w:ascii="Calibri" w:eastAsia="Calibri" w:hAnsi="Calibri"/>
      <w:sz w:val="16"/>
      <w:szCs w:val="16"/>
      <w:lang w:val="ru-RU" w:eastAsia="en-US" w:bidi="ar-SA"/>
    </w:rPr>
  </w:style>
  <w:style w:type="paragraph" w:styleId="26">
    <w:name w:val="Body Text Indent 2"/>
    <w:aliases w:val=" Знак6, Знак5, Знак1 Знак"/>
    <w:basedOn w:val="a"/>
    <w:link w:val="211"/>
    <w:rsid w:val="009F0182"/>
    <w:pPr>
      <w:spacing w:after="120" w:line="480" w:lineRule="auto"/>
      <w:ind w:left="283" w:firstLine="0"/>
    </w:pPr>
  </w:style>
  <w:style w:type="character" w:customStyle="1" w:styleId="27">
    <w:name w:val="Основной текст с отступом 2 Знак"/>
    <w:aliases w:val=" Знак6 Знак"/>
    <w:basedOn w:val="a0"/>
    <w:rsid w:val="009F0182"/>
    <w:rPr>
      <w:rFonts w:ascii="Times New Roman" w:eastAsia="Times New Roman" w:hAnsi="Times New Roman" w:cs="Times New Roman"/>
      <w:sz w:val="28"/>
      <w:szCs w:val="24"/>
      <w:lang w:eastAsia="ru-RU"/>
    </w:rPr>
  </w:style>
  <w:style w:type="character" w:customStyle="1" w:styleId="apple-style-span">
    <w:name w:val="apple-style-span"/>
    <w:basedOn w:val="a0"/>
    <w:rsid w:val="009F0182"/>
  </w:style>
  <w:style w:type="table" w:styleId="aff2">
    <w:name w:val="Table Grid"/>
    <w:basedOn w:val="a1"/>
    <w:uiPriority w:val="99"/>
    <w:rsid w:val="009F018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ПАРАГРАФ,Варианты ответов,Абзац списка основной,List Paragraph2,Нумерация,список 1,ТЗ список,Абзац списка литеральный,List Paragraph,Bullet List,FooterText,numbered,Bullet 1,Use Case List Paragraph,it_List1,асз.Списка,Абзац основного текста"/>
    <w:basedOn w:val="a"/>
    <w:link w:val="aff4"/>
    <w:qFormat/>
    <w:rsid w:val="009F0182"/>
    <w:pPr>
      <w:spacing w:line="360" w:lineRule="auto"/>
      <w:ind w:left="720"/>
      <w:contextualSpacing/>
    </w:pPr>
    <w:rPr>
      <w:rFonts w:ascii="Arial" w:hAnsi="Arial" w:cs="Arial"/>
      <w:color w:val="000000"/>
      <w:sz w:val="24"/>
    </w:rPr>
  </w:style>
  <w:style w:type="character" w:customStyle="1" w:styleId="120">
    <w:name w:val="Знак Знак12"/>
    <w:rsid w:val="009F0182"/>
    <w:rPr>
      <w:color w:val="000000"/>
      <w:sz w:val="24"/>
      <w:lang w:val="ru-RU" w:eastAsia="ru-RU" w:bidi="ar-SA"/>
    </w:rPr>
  </w:style>
  <w:style w:type="character" w:customStyle="1" w:styleId="28">
    <w:name w:val="Стандарт Знак2"/>
    <w:rsid w:val="009F0182"/>
    <w:rPr>
      <w:snapToGrid w:val="0"/>
      <w:sz w:val="28"/>
      <w:lang w:val="ru-RU" w:eastAsia="ru-RU" w:bidi="ar-SA"/>
    </w:rPr>
  </w:style>
  <w:style w:type="character" w:customStyle="1" w:styleId="16">
    <w:name w:val="Стандарт Знак1"/>
    <w:rsid w:val="009F0182"/>
    <w:rPr>
      <w:snapToGrid w:val="0"/>
      <w:sz w:val="28"/>
      <w:lang w:val="ru-RU" w:eastAsia="ru-RU" w:bidi="ar-SA"/>
    </w:rPr>
  </w:style>
  <w:style w:type="paragraph" w:styleId="91">
    <w:name w:val="toc 9"/>
    <w:basedOn w:val="a"/>
    <w:next w:val="a"/>
    <w:autoRedefine/>
    <w:semiHidden/>
    <w:rsid w:val="009F0182"/>
    <w:pPr>
      <w:ind w:left="2240"/>
      <w:jc w:val="left"/>
    </w:pPr>
    <w:rPr>
      <w:rFonts w:asciiTheme="minorHAnsi" w:hAnsiTheme="minorHAnsi"/>
      <w:sz w:val="18"/>
      <w:szCs w:val="18"/>
    </w:rPr>
  </w:style>
  <w:style w:type="character" w:customStyle="1" w:styleId="17">
    <w:name w:val="Знак Знак1"/>
    <w:rsid w:val="009F0182"/>
    <w:rPr>
      <w:rFonts w:ascii="Courier New" w:hAnsi="Courier New" w:cs="Courier New"/>
      <w:lang w:val="ru-RU" w:eastAsia="ru-RU" w:bidi="ar-SA"/>
    </w:rPr>
  </w:style>
  <w:style w:type="character" w:customStyle="1" w:styleId="FontStyle308">
    <w:name w:val="Font Style308"/>
    <w:rsid w:val="009F0182"/>
    <w:rPr>
      <w:rFonts w:ascii="Times New Roman" w:hAnsi="Times New Roman" w:cs="Times New Roman"/>
      <w:sz w:val="24"/>
      <w:szCs w:val="24"/>
    </w:rPr>
  </w:style>
  <w:style w:type="paragraph" w:customStyle="1" w:styleId="18">
    <w:name w:val="Знак Знак Знак Знак Знак1 Знак"/>
    <w:basedOn w:val="a"/>
    <w:rsid w:val="009F0182"/>
    <w:pPr>
      <w:spacing w:after="160" w:line="240" w:lineRule="exact"/>
      <w:ind w:firstLine="0"/>
      <w:jc w:val="left"/>
    </w:pPr>
    <w:rPr>
      <w:rFonts w:ascii="Verdana" w:hAnsi="Verdana"/>
      <w:sz w:val="24"/>
      <w:lang w:val="en-US" w:eastAsia="en-US"/>
    </w:rPr>
  </w:style>
  <w:style w:type="paragraph" w:styleId="36">
    <w:name w:val="Body Text 3"/>
    <w:basedOn w:val="a"/>
    <w:link w:val="37"/>
    <w:rsid w:val="009F0182"/>
    <w:pPr>
      <w:spacing w:after="120"/>
      <w:ind w:firstLine="0"/>
    </w:pPr>
    <w:rPr>
      <w:sz w:val="16"/>
      <w:szCs w:val="16"/>
    </w:rPr>
  </w:style>
  <w:style w:type="character" w:customStyle="1" w:styleId="37">
    <w:name w:val="Основной текст 3 Знак"/>
    <w:basedOn w:val="a0"/>
    <w:link w:val="36"/>
    <w:rsid w:val="009F0182"/>
    <w:rPr>
      <w:rFonts w:ascii="Times New Roman" w:eastAsia="Times New Roman" w:hAnsi="Times New Roman" w:cs="Times New Roman"/>
      <w:sz w:val="16"/>
      <w:szCs w:val="16"/>
      <w:lang w:eastAsia="ru-RU"/>
    </w:rPr>
  </w:style>
  <w:style w:type="paragraph" w:customStyle="1" w:styleId="oaenoniinee">
    <w:name w:val="oaeno niinee"/>
    <w:basedOn w:val="a"/>
    <w:rsid w:val="009F0182"/>
    <w:pPr>
      <w:ind w:firstLine="0"/>
    </w:pPr>
    <w:rPr>
      <w:sz w:val="24"/>
      <w:szCs w:val="20"/>
    </w:rPr>
  </w:style>
  <w:style w:type="character" w:styleId="aff5">
    <w:name w:val="Book Title"/>
    <w:uiPriority w:val="33"/>
    <w:qFormat/>
    <w:rsid w:val="009F0182"/>
    <w:rPr>
      <w:b/>
      <w:bCs/>
      <w:smallCaps/>
      <w:spacing w:val="5"/>
    </w:rPr>
  </w:style>
  <w:style w:type="character" w:customStyle="1" w:styleId="apple-converted-space">
    <w:name w:val="apple-converted-space"/>
    <w:basedOn w:val="a0"/>
    <w:rsid w:val="009F0182"/>
  </w:style>
  <w:style w:type="paragraph" w:styleId="5">
    <w:name w:val="List Bullet 5"/>
    <w:basedOn w:val="a"/>
    <w:autoRedefine/>
    <w:rsid w:val="009F0182"/>
    <w:pPr>
      <w:numPr>
        <w:numId w:val="13"/>
      </w:numPr>
    </w:pPr>
  </w:style>
  <w:style w:type="paragraph" w:styleId="2">
    <w:name w:val="List Number 2"/>
    <w:basedOn w:val="a"/>
    <w:rsid w:val="009F0182"/>
    <w:pPr>
      <w:numPr>
        <w:numId w:val="14"/>
      </w:numPr>
    </w:pPr>
  </w:style>
  <w:style w:type="paragraph" w:styleId="38">
    <w:name w:val="toc 3"/>
    <w:basedOn w:val="a"/>
    <w:next w:val="a"/>
    <w:autoRedefine/>
    <w:uiPriority w:val="39"/>
    <w:rsid w:val="009F0182"/>
    <w:pPr>
      <w:ind w:left="560"/>
      <w:jc w:val="left"/>
    </w:pPr>
    <w:rPr>
      <w:rFonts w:asciiTheme="minorHAnsi" w:hAnsiTheme="minorHAnsi"/>
      <w:i/>
      <w:iCs/>
      <w:sz w:val="20"/>
      <w:szCs w:val="20"/>
    </w:rPr>
  </w:style>
  <w:style w:type="paragraph" w:styleId="52">
    <w:name w:val="toc 5"/>
    <w:basedOn w:val="a"/>
    <w:next w:val="a"/>
    <w:autoRedefine/>
    <w:semiHidden/>
    <w:rsid w:val="009F0182"/>
    <w:pPr>
      <w:ind w:left="1120"/>
      <w:jc w:val="left"/>
    </w:pPr>
    <w:rPr>
      <w:rFonts w:asciiTheme="minorHAnsi" w:hAnsiTheme="minorHAnsi"/>
      <w:sz w:val="18"/>
      <w:szCs w:val="18"/>
    </w:rPr>
  </w:style>
  <w:style w:type="paragraph" w:styleId="41">
    <w:name w:val="toc 4"/>
    <w:basedOn w:val="a"/>
    <w:next w:val="a"/>
    <w:autoRedefine/>
    <w:semiHidden/>
    <w:rsid w:val="009F0182"/>
    <w:pPr>
      <w:ind w:left="840"/>
      <w:jc w:val="left"/>
    </w:pPr>
    <w:rPr>
      <w:rFonts w:asciiTheme="minorHAnsi" w:hAnsiTheme="minorHAnsi"/>
      <w:sz w:val="18"/>
      <w:szCs w:val="18"/>
    </w:rPr>
  </w:style>
  <w:style w:type="paragraph" w:styleId="61">
    <w:name w:val="toc 6"/>
    <w:basedOn w:val="a"/>
    <w:next w:val="a"/>
    <w:autoRedefine/>
    <w:semiHidden/>
    <w:rsid w:val="009F0182"/>
    <w:pPr>
      <w:ind w:left="1400"/>
      <w:jc w:val="left"/>
    </w:pPr>
    <w:rPr>
      <w:rFonts w:asciiTheme="minorHAnsi" w:hAnsiTheme="minorHAnsi"/>
      <w:sz w:val="18"/>
      <w:szCs w:val="18"/>
    </w:rPr>
  </w:style>
  <w:style w:type="paragraph" w:styleId="71">
    <w:name w:val="toc 7"/>
    <w:basedOn w:val="a"/>
    <w:next w:val="a"/>
    <w:autoRedefine/>
    <w:semiHidden/>
    <w:rsid w:val="009F0182"/>
    <w:pPr>
      <w:ind w:left="1680"/>
      <w:jc w:val="left"/>
    </w:pPr>
    <w:rPr>
      <w:rFonts w:asciiTheme="minorHAnsi" w:hAnsiTheme="minorHAnsi"/>
      <w:sz w:val="18"/>
      <w:szCs w:val="18"/>
    </w:rPr>
  </w:style>
  <w:style w:type="paragraph" w:styleId="81">
    <w:name w:val="toc 8"/>
    <w:basedOn w:val="a"/>
    <w:next w:val="a"/>
    <w:autoRedefine/>
    <w:semiHidden/>
    <w:rsid w:val="009F0182"/>
    <w:pPr>
      <w:ind w:left="1960"/>
      <w:jc w:val="left"/>
    </w:pPr>
    <w:rPr>
      <w:rFonts w:asciiTheme="minorHAnsi" w:hAnsiTheme="minorHAnsi"/>
      <w:sz w:val="18"/>
      <w:szCs w:val="18"/>
    </w:rPr>
  </w:style>
  <w:style w:type="character" w:customStyle="1" w:styleId="aff6">
    <w:name w:val="номер страницы"/>
    <w:basedOn w:val="a0"/>
    <w:rsid w:val="009F0182"/>
  </w:style>
  <w:style w:type="paragraph" w:customStyle="1" w:styleId="aff7">
    <w:name w:val="заполнение таблиц"/>
    <w:basedOn w:val="a"/>
    <w:rsid w:val="009F0182"/>
    <w:pPr>
      <w:ind w:firstLine="0"/>
    </w:pPr>
    <w:rPr>
      <w:rFonts w:ascii="Arial" w:hAnsi="Arial"/>
      <w:sz w:val="18"/>
    </w:rPr>
  </w:style>
  <w:style w:type="paragraph" w:customStyle="1" w:styleId="aff8">
    <w:name w:val="Названия таблиц"/>
    <w:basedOn w:val="a"/>
    <w:autoRedefine/>
    <w:rsid w:val="009F0182"/>
    <w:pPr>
      <w:suppressAutoHyphens/>
      <w:spacing w:before="20" w:after="60"/>
      <w:ind w:firstLine="397"/>
    </w:pPr>
    <w:rPr>
      <w:szCs w:val="28"/>
    </w:rPr>
  </w:style>
  <w:style w:type="paragraph" w:customStyle="1" w:styleId="aff9">
    <w:name w:val="Заголовок_таблицы"/>
    <w:basedOn w:val="a"/>
    <w:autoRedefine/>
    <w:rsid w:val="009F0182"/>
    <w:pPr>
      <w:ind w:firstLine="0"/>
      <w:jc w:val="left"/>
    </w:pPr>
    <w:rPr>
      <w:rFonts w:ascii="Arial" w:hAnsi="Arial"/>
      <w:b/>
      <w:i/>
      <w:sz w:val="18"/>
    </w:rPr>
  </w:style>
  <w:style w:type="paragraph" w:customStyle="1" w:styleId="19">
    <w:name w:val="Основной текст.Основной текст1"/>
    <w:basedOn w:val="a"/>
    <w:rsid w:val="009F0182"/>
    <w:pPr>
      <w:ind w:firstLine="0"/>
      <w:jc w:val="left"/>
    </w:pPr>
    <w:rPr>
      <w:sz w:val="32"/>
      <w:szCs w:val="20"/>
    </w:rPr>
  </w:style>
  <w:style w:type="paragraph" w:customStyle="1" w:styleId="xl24">
    <w:name w:val="xl24"/>
    <w:basedOn w:val="a"/>
    <w:rsid w:val="009F0182"/>
    <w:pPr>
      <w:spacing w:before="100" w:beforeAutospacing="1" w:after="100" w:afterAutospacing="1"/>
      <w:ind w:firstLine="0"/>
      <w:jc w:val="center"/>
    </w:pPr>
    <w:rPr>
      <w:sz w:val="24"/>
    </w:rPr>
  </w:style>
  <w:style w:type="paragraph" w:customStyle="1" w:styleId="Normal">
    <w:name w:val="Normal Знак Знак Знак Знак"/>
    <w:rsid w:val="009F0182"/>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affa">
    <w:name w:val="Текст акта"/>
    <w:rsid w:val="009F0182"/>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212">
    <w:name w:val="Заголовок 2 Знак Знак Знак Знак1"/>
    <w:aliases w:val="Заголовок 2 Знак Знак Знак Знак Знак Знак Знак Знак,Заголовок 2 Знак Знак Знак Знак11"/>
    <w:rsid w:val="009F0182"/>
    <w:rPr>
      <w:rFonts w:ascii="Arial" w:hAnsi="Arial" w:cs="Arial"/>
      <w:b/>
      <w:bCs/>
      <w:i/>
      <w:iCs/>
      <w:sz w:val="28"/>
      <w:szCs w:val="28"/>
      <w:lang w:val="ru-RU" w:eastAsia="ru-RU" w:bidi="ar-SA"/>
    </w:rPr>
  </w:style>
  <w:style w:type="paragraph" w:customStyle="1" w:styleId="xl22">
    <w:name w:val="xl22"/>
    <w:basedOn w:val="a"/>
    <w:semiHidden/>
    <w:rsid w:val="009F0182"/>
    <w:pPr>
      <w:spacing w:before="100" w:beforeAutospacing="1" w:after="100" w:afterAutospacing="1" w:line="360" w:lineRule="auto"/>
      <w:jc w:val="center"/>
    </w:pPr>
    <w:rPr>
      <w:rFonts w:ascii="Times New Roman CYR" w:hAnsi="Times New Roman CYR" w:cs="Times New Roman CYR"/>
      <w:sz w:val="24"/>
    </w:rPr>
  </w:style>
  <w:style w:type="paragraph" w:customStyle="1" w:styleId="ConsPlusNormal">
    <w:name w:val="ConsPlusNormal"/>
    <w:link w:val="ConsPlusNormal0"/>
    <w:qFormat/>
    <w:rsid w:val="009F018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b">
    <w:name w:val="Block Text"/>
    <w:basedOn w:val="a"/>
    <w:rsid w:val="009F0182"/>
    <w:pPr>
      <w:spacing w:line="360" w:lineRule="auto"/>
      <w:ind w:left="360" w:right="-8"/>
    </w:pPr>
    <w:rPr>
      <w:bCs/>
      <w:szCs w:val="28"/>
    </w:rPr>
  </w:style>
  <w:style w:type="paragraph" w:customStyle="1" w:styleId="affc">
    <w:name w:val="Îáû÷íûé"/>
    <w:semiHidden/>
    <w:rsid w:val="009F018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rsid w:val="009F01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d">
    <w:name w:val="Заглавие раздела"/>
    <w:basedOn w:val="21"/>
    <w:semiHidden/>
    <w:rsid w:val="009F0182"/>
    <w:pPr>
      <w:keepNext w:val="0"/>
      <w:keepLines w:val="0"/>
      <w:numPr>
        <w:numId w:val="0"/>
      </w:numPr>
      <w:tabs>
        <w:tab w:val="num" w:pos="555"/>
        <w:tab w:val="num" w:pos="840"/>
        <w:tab w:val="num" w:pos="1789"/>
      </w:tabs>
      <w:spacing w:before="0" w:after="240"/>
      <w:ind w:left="1789" w:hanging="480"/>
    </w:pPr>
    <w:rPr>
      <w:rFonts w:eastAsia="Times New Roman" w:cs="Times New Roman"/>
      <w:i/>
      <w:iCs/>
      <w:sz w:val="24"/>
      <w:szCs w:val="24"/>
    </w:rPr>
  </w:style>
  <w:style w:type="paragraph" w:customStyle="1" w:styleId="1a">
    <w:name w:val="Заголовок_1 Знак"/>
    <w:basedOn w:val="a"/>
    <w:semiHidden/>
    <w:rsid w:val="009F0182"/>
    <w:pPr>
      <w:tabs>
        <w:tab w:val="num" w:pos="2880"/>
      </w:tabs>
      <w:ind w:left="2880" w:hanging="360"/>
      <w:jc w:val="center"/>
    </w:pPr>
    <w:rPr>
      <w:sz w:val="24"/>
    </w:rPr>
  </w:style>
  <w:style w:type="character" w:customStyle="1" w:styleId="1b">
    <w:name w:val="Заголовок_1 Знак Знак"/>
    <w:rsid w:val="009F0182"/>
    <w:rPr>
      <w:sz w:val="24"/>
      <w:szCs w:val="24"/>
      <w:lang w:val="ru-RU" w:eastAsia="ru-RU" w:bidi="ar-SA"/>
    </w:rPr>
  </w:style>
  <w:style w:type="paragraph" w:customStyle="1" w:styleId="1c">
    <w:name w:val="Заголовок1"/>
    <w:basedOn w:val="a"/>
    <w:qFormat/>
    <w:rsid w:val="009F0182"/>
    <w:pPr>
      <w:spacing w:line="360" w:lineRule="auto"/>
      <w:jc w:val="center"/>
    </w:pPr>
    <w:rPr>
      <w:b/>
      <w:bCs/>
      <w:szCs w:val="28"/>
    </w:rPr>
  </w:style>
  <w:style w:type="paragraph" w:customStyle="1" w:styleId="affe">
    <w:name w:val="Неразрывный основной текст"/>
    <w:basedOn w:val="a9"/>
    <w:semiHidden/>
    <w:rsid w:val="009F0182"/>
    <w:pPr>
      <w:keepNext/>
      <w:spacing w:after="240" w:line="240" w:lineRule="atLeast"/>
      <w:ind w:left="1080"/>
    </w:pPr>
    <w:rPr>
      <w:rFonts w:ascii="Arial" w:hAnsi="Arial" w:cs="Arial"/>
      <w:spacing w:val="-5"/>
      <w:sz w:val="20"/>
      <w:szCs w:val="20"/>
      <w:lang w:eastAsia="en-US"/>
    </w:rPr>
  </w:style>
  <w:style w:type="paragraph" w:customStyle="1" w:styleId="afff">
    <w:name w:val="Рисунок"/>
    <w:basedOn w:val="a"/>
    <w:next w:val="aff"/>
    <w:semiHidden/>
    <w:rsid w:val="009F0182"/>
    <w:pPr>
      <w:keepNext/>
      <w:spacing w:line="360" w:lineRule="auto"/>
      <w:ind w:left="1080"/>
    </w:pPr>
    <w:rPr>
      <w:rFonts w:ascii="Arial" w:hAnsi="Arial" w:cs="Arial"/>
      <w:spacing w:val="-5"/>
      <w:sz w:val="20"/>
      <w:szCs w:val="20"/>
      <w:lang w:eastAsia="en-US"/>
    </w:rPr>
  </w:style>
  <w:style w:type="paragraph" w:customStyle="1" w:styleId="afff0">
    <w:name w:val="Название части"/>
    <w:basedOn w:val="a"/>
    <w:semiHidden/>
    <w:rsid w:val="009F0182"/>
    <w:pPr>
      <w:shd w:val="solid" w:color="auto" w:fill="auto"/>
      <w:spacing w:line="360" w:lineRule="exact"/>
      <w:jc w:val="center"/>
    </w:pPr>
    <w:rPr>
      <w:rFonts w:ascii="Arial" w:hAnsi="Arial" w:cs="Arial"/>
      <w:color w:val="FFFFFF"/>
      <w:spacing w:val="-16"/>
      <w:sz w:val="26"/>
      <w:szCs w:val="26"/>
      <w:lang w:eastAsia="en-US"/>
    </w:rPr>
  </w:style>
  <w:style w:type="paragraph" w:styleId="afff1">
    <w:name w:val="Subtitle"/>
    <w:basedOn w:val="1c"/>
    <w:next w:val="a9"/>
    <w:link w:val="afff2"/>
    <w:qFormat/>
    <w:rsid w:val="009F0182"/>
    <w:pPr>
      <w:keepNext/>
      <w:keepLines/>
      <w:spacing w:line="240" w:lineRule="auto"/>
      <w:jc w:val="left"/>
    </w:pPr>
    <w:rPr>
      <w:bCs w:val="0"/>
      <w:kern w:val="28"/>
      <w:lang w:eastAsia="en-US"/>
    </w:rPr>
  </w:style>
  <w:style w:type="character" w:customStyle="1" w:styleId="afff2">
    <w:name w:val="Подзаголовок Знак"/>
    <w:basedOn w:val="a0"/>
    <w:link w:val="afff1"/>
    <w:rsid w:val="009F0182"/>
    <w:rPr>
      <w:rFonts w:ascii="Times New Roman" w:eastAsia="Times New Roman" w:hAnsi="Times New Roman" w:cs="Times New Roman"/>
      <w:b/>
      <w:kern w:val="28"/>
      <w:sz w:val="28"/>
      <w:szCs w:val="28"/>
    </w:rPr>
  </w:style>
  <w:style w:type="paragraph" w:customStyle="1" w:styleId="afff3">
    <w:name w:val="Подзаголовок главы"/>
    <w:basedOn w:val="afff1"/>
    <w:semiHidden/>
    <w:rsid w:val="009F0182"/>
  </w:style>
  <w:style w:type="paragraph" w:customStyle="1" w:styleId="afff4">
    <w:name w:val="Название предприятия"/>
    <w:basedOn w:val="a"/>
    <w:semiHidden/>
    <w:rsid w:val="009F0182"/>
    <w:pPr>
      <w:keepNext/>
      <w:keepLines/>
      <w:spacing w:line="220" w:lineRule="atLeast"/>
    </w:pPr>
    <w:rPr>
      <w:rFonts w:ascii="Arial Black" w:hAnsi="Arial Black" w:cs="Arial Black"/>
      <w:spacing w:val="-25"/>
      <w:kern w:val="28"/>
      <w:sz w:val="32"/>
      <w:szCs w:val="32"/>
      <w:lang w:eastAsia="en-US"/>
    </w:rPr>
  </w:style>
  <w:style w:type="paragraph" w:customStyle="1" w:styleId="10">
    <w:name w:val="Маркированный_1"/>
    <w:basedOn w:val="a"/>
    <w:rsid w:val="009F0182"/>
    <w:pPr>
      <w:numPr>
        <w:ilvl w:val="1"/>
        <w:numId w:val="15"/>
      </w:numPr>
      <w:tabs>
        <w:tab w:val="left" w:pos="900"/>
      </w:tabs>
      <w:spacing w:line="360" w:lineRule="auto"/>
    </w:pPr>
    <w:rPr>
      <w:sz w:val="24"/>
    </w:rPr>
  </w:style>
  <w:style w:type="paragraph" w:customStyle="1" w:styleId="afff5">
    <w:name w:val="Текст таблицы"/>
    <w:basedOn w:val="a"/>
    <w:semiHidden/>
    <w:rsid w:val="009F0182"/>
    <w:pPr>
      <w:spacing w:before="60" w:line="360" w:lineRule="auto"/>
    </w:pPr>
    <w:rPr>
      <w:rFonts w:ascii="Arial" w:hAnsi="Arial" w:cs="Arial"/>
      <w:spacing w:val="-5"/>
      <w:sz w:val="16"/>
      <w:szCs w:val="16"/>
      <w:lang w:eastAsia="en-US"/>
    </w:rPr>
  </w:style>
  <w:style w:type="paragraph" w:customStyle="1" w:styleId="afff6">
    <w:name w:val="Подчеркнутый"/>
    <w:basedOn w:val="a"/>
    <w:semiHidden/>
    <w:rsid w:val="009F0182"/>
    <w:pPr>
      <w:spacing w:line="360" w:lineRule="auto"/>
    </w:pPr>
    <w:rPr>
      <w:sz w:val="24"/>
      <w:u w:val="single"/>
    </w:rPr>
  </w:style>
  <w:style w:type="character" w:customStyle="1" w:styleId="afff7">
    <w:name w:val="Подчеркнутый Знак"/>
    <w:rsid w:val="009F0182"/>
    <w:rPr>
      <w:sz w:val="24"/>
      <w:szCs w:val="24"/>
      <w:u w:val="single"/>
      <w:lang w:val="ru-RU" w:eastAsia="ru-RU" w:bidi="ar-SA"/>
    </w:rPr>
  </w:style>
  <w:style w:type="paragraph" w:customStyle="1" w:styleId="afff8">
    <w:name w:val="Название документа"/>
    <w:basedOn w:val="a"/>
    <w:semiHidden/>
    <w:rsid w:val="009F0182"/>
    <w:pPr>
      <w:keepNext/>
      <w:keepLines/>
      <w:pBdr>
        <w:top w:val="single" w:sz="48" w:space="31" w:color="auto"/>
      </w:pBdr>
      <w:tabs>
        <w:tab w:val="left" w:pos="0"/>
      </w:tabs>
      <w:spacing w:before="240" w:after="500" w:line="640" w:lineRule="exact"/>
    </w:pPr>
    <w:rPr>
      <w:rFonts w:ascii="Arial Black" w:hAnsi="Arial Black" w:cs="Arial Black"/>
      <w:b/>
      <w:bCs/>
      <w:spacing w:val="-48"/>
      <w:kern w:val="28"/>
      <w:sz w:val="64"/>
      <w:szCs w:val="64"/>
      <w:lang w:eastAsia="en-US"/>
    </w:rPr>
  </w:style>
  <w:style w:type="paragraph" w:customStyle="1" w:styleId="afff9">
    <w:name w:val="Нижний колонтитул (четный)"/>
    <w:basedOn w:val="a3"/>
    <w:semiHidden/>
    <w:rsid w:val="009F0182"/>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color w:val="auto"/>
      <w:spacing w:val="-5"/>
      <w:sz w:val="15"/>
      <w:szCs w:val="15"/>
      <w:lang w:eastAsia="en-US"/>
    </w:rPr>
  </w:style>
  <w:style w:type="paragraph" w:customStyle="1" w:styleId="afffa">
    <w:name w:val="Нижний колонтитул (первый)"/>
    <w:basedOn w:val="a3"/>
    <w:semiHidden/>
    <w:rsid w:val="009F0182"/>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color w:val="auto"/>
      <w:spacing w:val="-5"/>
      <w:sz w:val="15"/>
      <w:szCs w:val="15"/>
      <w:lang w:eastAsia="en-US"/>
    </w:rPr>
  </w:style>
  <w:style w:type="paragraph" w:customStyle="1" w:styleId="afffb">
    <w:name w:val="Нижний колонтитул (нечетный)"/>
    <w:basedOn w:val="a3"/>
    <w:semiHidden/>
    <w:rsid w:val="009F0182"/>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color w:val="auto"/>
      <w:spacing w:val="-5"/>
      <w:sz w:val="15"/>
      <w:szCs w:val="15"/>
      <w:lang w:eastAsia="en-US"/>
    </w:rPr>
  </w:style>
  <w:style w:type="character" w:styleId="afffc">
    <w:name w:val="line number"/>
    <w:rsid w:val="009F0182"/>
    <w:rPr>
      <w:sz w:val="18"/>
      <w:szCs w:val="18"/>
    </w:rPr>
  </w:style>
  <w:style w:type="paragraph" w:styleId="afffd">
    <w:name w:val="List"/>
    <w:basedOn w:val="a9"/>
    <w:rsid w:val="009F0182"/>
    <w:pPr>
      <w:spacing w:after="240" w:line="240" w:lineRule="atLeast"/>
      <w:ind w:left="1440" w:hanging="360"/>
    </w:pPr>
    <w:rPr>
      <w:rFonts w:ascii="Arial" w:hAnsi="Arial" w:cs="Arial"/>
      <w:spacing w:val="-5"/>
      <w:sz w:val="20"/>
      <w:szCs w:val="20"/>
      <w:lang w:eastAsia="en-US"/>
    </w:rPr>
  </w:style>
  <w:style w:type="paragraph" w:styleId="29">
    <w:name w:val="List 2"/>
    <w:basedOn w:val="afffd"/>
    <w:rsid w:val="009F0182"/>
    <w:pPr>
      <w:ind w:left="1800"/>
    </w:pPr>
  </w:style>
  <w:style w:type="paragraph" w:styleId="39">
    <w:name w:val="List 3"/>
    <w:basedOn w:val="afffd"/>
    <w:rsid w:val="009F0182"/>
    <w:pPr>
      <w:ind w:left="2160"/>
    </w:pPr>
  </w:style>
  <w:style w:type="paragraph" w:styleId="42">
    <w:name w:val="List 4"/>
    <w:basedOn w:val="afffd"/>
    <w:rsid w:val="009F0182"/>
    <w:pPr>
      <w:ind w:left="2520"/>
    </w:pPr>
  </w:style>
  <w:style w:type="paragraph" w:styleId="53">
    <w:name w:val="List 5"/>
    <w:basedOn w:val="afffd"/>
    <w:rsid w:val="009F0182"/>
    <w:pPr>
      <w:ind w:left="2880"/>
    </w:pPr>
  </w:style>
  <w:style w:type="paragraph" w:styleId="2a">
    <w:name w:val="List Bullet 2"/>
    <w:basedOn w:val="a"/>
    <w:autoRedefine/>
    <w:uiPriority w:val="99"/>
    <w:rsid w:val="009F0182"/>
    <w:pPr>
      <w:tabs>
        <w:tab w:val="num" w:pos="552"/>
      </w:tabs>
      <w:spacing w:after="240" w:line="240" w:lineRule="atLeast"/>
      <w:ind w:left="1800" w:hanging="552"/>
    </w:pPr>
    <w:rPr>
      <w:rFonts w:ascii="Arial" w:hAnsi="Arial" w:cs="Arial"/>
      <w:spacing w:val="-5"/>
      <w:sz w:val="20"/>
      <w:szCs w:val="20"/>
      <w:lang w:eastAsia="en-US"/>
    </w:rPr>
  </w:style>
  <w:style w:type="paragraph" w:styleId="3a">
    <w:name w:val="List Bullet 3"/>
    <w:basedOn w:val="a"/>
    <w:autoRedefine/>
    <w:rsid w:val="009F0182"/>
    <w:pPr>
      <w:tabs>
        <w:tab w:val="num" w:pos="552"/>
      </w:tabs>
      <w:spacing w:after="240" w:line="240" w:lineRule="atLeast"/>
      <w:ind w:left="2160" w:hanging="552"/>
    </w:pPr>
    <w:rPr>
      <w:rFonts w:ascii="Arial" w:hAnsi="Arial" w:cs="Arial"/>
      <w:spacing w:val="-5"/>
      <w:sz w:val="20"/>
      <w:szCs w:val="20"/>
      <w:lang w:eastAsia="en-US"/>
    </w:rPr>
  </w:style>
  <w:style w:type="paragraph" w:styleId="43">
    <w:name w:val="List Bullet 4"/>
    <w:basedOn w:val="a"/>
    <w:autoRedefine/>
    <w:rsid w:val="009F0182"/>
    <w:pPr>
      <w:tabs>
        <w:tab w:val="num" w:pos="552"/>
      </w:tabs>
      <w:spacing w:after="240" w:line="240" w:lineRule="atLeast"/>
      <w:ind w:left="2520" w:hanging="552"/>
    </w:pPr>
    <w:rPr>
      <w:rFonts w:ascii="Arial" w:hAnsi="Arial" w:cs="Arial"/>
      <w:spacing w:val="-5"/>
      <w:sz w:val="20"/>
      <w:szCs w:val="20"/>
      <w:lang w:eastAsia="en-US"/>
    </w:rPr>
  </w:style>
  <w:style w:type="paragraph" w:styleId="afffe">
    <w:name w:val="List Continue"/>
    <w:basedOn w:val="afffd"/>
    <w:rsid w:val="009F0182"/>
    <w:pPr>
      <w:ind w:firstLine="0"/>
    </w:pPr>
  </w:style>
  <w:style w:type="paragraph" w:styleId="2b">
    <w:name w:val="List Continue 2"/>
    <w:basedOn w:val="afffe"/>
    <w:rsid w:val="009F0182"/>
    <w:pPr>
      <w:ind w:left="2160"/>
    </w:pPr>
  </w:style>
  <w:style w:type="paragraph" w:styleId="3b">
    <w:name w:val="List Continue 3"/>
    <w:basedOn w:val="afffe"/>
    <w:rsid w:val="009F0182"/>
    <w:pPr>
      <w:ind w:left="2520"/>
    </w:pPr>
  </w:style>
  <w:style w:type="paragraph" w:styleId="44">
    <w:name w:val="List Continue 4"/>
    <w:basedOn w:val="afffe"/>
    <w:rsid w:val="009F0182"/>
    <w:pPr>
      <w:ind w:left="2880"/>
    </w:pPr>
  </w:style>
  <w:style w:type="paragraph" w:styleId="54">
    <w:name w:val="List Continue 5"/>
    <w:basedOn w:val="afffe"/>
    <w:rsid w:val="009F0182"/>
    <w:pPr>
      <w:ind w:left="3240"/>
    </w:pPr>
  </w:style>
  <w:style w:type="paragraph" w:styleId="affff">
    <w:name w:val="List Number"/>
    <w:basedOn w:val="a"/>
    <w:rsid w:val="009F0182"/>
    <w:pPr>
      <w:spacing w:before="100" w:beforeAutospacing="1" w:after="100" w:afterAutospacing="1" w:line="360" w:lineRule="auto"/>
    </w:pPr>
    <w:rPr>
      <w:szCs w:val="28"/>
    </w:rPr>
  </w:style>
  <w:style w:type="paragraph" w:styleId="3c">
    <w:name w:val="List Number 3"/>
    <w:basedOn w:val="affff"/>
    <w:rsid w:val="009F018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
    <w:rsid w:val="009F018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
    <w:rsid w:val="009F018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0">
    <w:name w:val="Normal Indent"/>
    <w:basedOn w:val="a"/>
    <w:rsid w:val="009F0182"/>
    <w:pPr>
      <w:spacing w:line="360" w:lineRule="auto"/>
      <w:ind w:left="1440"/>
    </w:pPr>
    <w:rPr>
      <w:rFonts w:ascii="Arial" w:hAnsi="Arial" w:cs="Arial"/>
      <w:spacing w:val="-5"/>
      <w:sz w:val="20"/>
      <w:szCs w:val="20"/>
      <w:lang w:eastAsia="en-US"/>
    </w:rPr>
  </w:style>
  <w:style w:type="paragraph" w:customStyle="1" w:styleId="affff1">
    <w:name w:val="Подзаголовок части"/>
    <w:basedOn w:val="a"/>
    <w:next w:val="a9"/>
    <w:semiHidden/>
    <w:rsid w:val="009F0182"/>
    <w:pPr>
      <w:keepNext/>
      <w:spacing w:before="360" w:after="120" w:line="360" w:lineRule="auto"/>
      <w:ind w:left="1080"/>
    </w:pPr>
    <w:rPr>
      <w:rFonts w:ascii="Arial" w:hAnsi="Arial" w:cs="Arial"/>
      <w:i/>
      <w:iCs/>
      <w:spacing w:val="-5"/>
      <w:kern w:val="28"/>
      <w:sz w:val="26"/>
      <w:szCs w:val="26"/>
      <w:lang w:eastAsia="en-US"/>
    </w:rPr>
  </w:style>
  <w:style w:type="paragraph" w:customStyle="1" w:styleId="affff2">
    <w:name w:val="Обратный адрес"/>
    <w:basedOn w:val="a"/>
    <w:semiHidden/>
    <w:rsid w:val="009F0182"/>
    <w:pPr>
      <w:keepLines/>
      <w:framePr w:w="5160" w:h="840" w:wrap="notBeside" w:vAnchor="page" w:hAnchor="page" w:x="6121" w:y="915" w:anchorLock="1"/>
      <w:tabs>
        <w:tab w:val="left" w:pos="2160"/>
      </w:tabs>
      <w:spacing w:line="160" w:lineRule="atLeast"/>
    </w:pPr>
    <w:rPr>
      <w:rFonts w:ascii="Arial" w:hAnsi="Arial" w:cs="Arial"/>
      <w:sz w:val="14"/>
      <w:szCs w:val="14"/>
      <w:lang w:eastAsia="en-US"/>
    </w:rPr>
  </w:style>
  <w:style w:type="paragraph" w:customStyle="1" w:styleId="affff3">
    <w:name w:val="Название раздела"/>
    <w:basedOn w:val="a"/>
    <w:next w:val="a9"/>
    <w:semiHidden/>
    <w:rsid w:val="009F0182"/>
    <w:pPr>
      <w:pBdr>
        <w:bottom w:val="single" w:sz="6" w:space="2" w:color="auto"/>
      </w:pBdr>
      <w:spacing w:before="360" w:after="960" w:line="360" w:lineRule="auto"/>
    </w:pPr>
    <w:rPr>
      <w:rFonts w:ascii="Arial Black" w:hAnsi="Arial Black" w:cs="Arial Black"/>
      <w:spacing w:val="-35"/>
      <w:sz w:val="54"/>
      <w:szCs w:val="54"/>
    </w:rPr>
  </w:style>
  <w:style w:type="paragraph" w:customStyle="1" w:styleId="affff4">
    <w:name w:val="Подзаголовок титульного листа"/>
    <w:basedOn w:val="a"/>
    <w:next w:val="a9"/>
    <w:semiHidden/>
    <w:rsid w:val="009F0182"/>
    <w:pPr>
      <w:pBdr>
        <w:top w:val="single" w:sz="6" w:space="24" w:color="auto"/>
      </w:pBdr>
      <w:spacing w:line="480" w:lineRule="atLeast"/>
      <w:ind w:left="835" w:right="835"/>
    </w:pPr>
    <w:rPr>
      <w:rFonts w:ascii="Arial" w:hAnsi="Arial" w:cs="Arial"/>
      <w:b/>
      <w:bCs/>
      <w:spacing w:val="-30"/>
      <w:sz w:val="48"/>
      <w:szCs w:val="48"/>
    </w:rPr>
  </w:style>
  <w:style w:type="character" w:styleId="HTML1">
    <w:name w:val="HTML Sample"/>
    <w:rsid w:val="009F0182"/>
    <w:rPr>
      <w:rFonts w:ascii="Courier New" w:hAnsi="Courier New" w:cs="Courier New"/>
      <w:lang w:val="ru-RU" w:eastAsia="x-none"/>
    </w:rPr>
  </w:style>
  <w:style w:type="paragraph" w:styleId="2c">
    <w:name w:val="envelope return"/>
    <w:basedOn w:val="a"/>
    <w:rsid w:val="009F0182"/>
    <w:pPr>
      <w:spacing w:line="360" w:lineRule="auto"/>
      <w:ind w:left="1080"/>
    </w:pPr>
    <w:rPr>
      <w:rFonts w:ascii="Arial" w:hAnsi="Arial" w:cs="Arial"/>
      <w:spacing w:val="-5"/>
      <w:sz w:val="20"/>
      <w:szCs w:val="20"/>
      <w:lang w:eastAsia="en-US"/>
    </w:rPr>
  </w:style>
  <w:style w:type="character" w:styleId="HTML2">
    <w:name w:val="HTML Definition"/>
    <w:rsid w:val="009F0182"/>
    <w:rPr>
      <w:i/>
      <w:iCs/>
      <w:lang w:val="ru-RU" w:eastAsia="x-none"/>
    </w:rPr>
  </w:style>
  <w:style w:type="character" w:styleId="HTML3">
    <w:name w:val="HTML Variable"/>
    <w:rsid w:val="009F0182"/>
    <w:rPr>
      <w:i/>
      <w:iCs/>
      <w:lang w:val="ru-RU" w:eastAsia="x-none"/>
    </w:rPr>
  </w:style>
  <w:style w:type="character" w:styleId="HTML4">
    <w:name w:val="HTML Typewriter"/>
    <w:rsid w:val="009F0182"/>
    <w:rPr>
      <w:rFonts w:ascii="Courier New" w:hAnsi="Courier New" w:cs="Courier New"/>
      <w:sz w:val="20"/>
      <w:szCs w:val="20"/>
      <w:lang w:val="ru-RU" w:eastAsia="x-none"/>
    </w:rPr>
  </w:style>
  <w:style w:type="paragraph" w:styleId="affff5">
    <w:name w:val="Signature"/>
    <w:basedOn w:val="a"/>
    <w:link w:val="affff6"/>
    <w:rsid w:val="009F0182"/>
    <w:pPr>
      <w:spacing w:line="360" w:lineRule="auto"/>
      <w:ind w:left="4252"/>
    </w:pPr>
    <w:rPr>
      <w:rFonts w:ascii="Arial" w:hAnsi="Arial" w:cs="Arial"/>
      <w:spacing w:val="-5"/>
      <w:sz w:val="20"/>
      <w:szCs w:val="20"/>
      <w:lang w:eastAsia="en-US"/>
    </w:rPr>
  </w:style>
  <w:style w:type="character" w:customStyle="1" w:styleId="affff6">
    <w:name w:val="Подпись Знак"/>
    <w:basedOn w:val="a0"/>
    <w:link w:val="affff5"/>
    <w:rsid w:val="009F0182"/>
    <w:rPr>
      <w:rFonts w:ascii="Arial" w:eastAsia="Times New Roman" w:hAnsi="Arial" w:cs="Arial"/>
      <w:spacing w:val="-5"/>
      <w:sz w:val="20"/>
      <w:szCs w:val="20"/>
    </w:rPr>
  </w:style>
  <w:style w:type="paragraph" w:styleId="affff7">
    <w:name w:val="Salutation"/>
    <w:basedOn w:val="a"/>
    <w:next w:val="a"/>
    <w:link w:val="affff8"/>
    <w:rsid w:val="009F0182"/>
    <w:pPr>
      <w:spacing w:line="360" w:lineRule="auto"/>
      <w:ind w:left="1080"/>
    </w:pPr>
    <w:rPr>
      <w:rFonts w:ascii="Arial" w:hAnsi="Arial" w:cs="Arial"/>
      <w:spacing w:val="-5"/>
      <w:sz w:val="20"/>
      <w:szCs w:val="20"/>
      <w:lang w:eastAsia="en-US"/>
    </w:rPr>
  </w:style>
  <w:style w:type="character" w:customStyle="1" w:styleId="affff8">
    <w:name w:val="Приветствие Знак"/>
    <w:basedOn w:val="a0"/>
    <w:link w:val="affff7"/>
    <w:rsid w:val="009F0182"/>
    <w:rPr>
      <w:rFonts w:ascii="Arial" w:eastAsia="Times New Roman" w:hAnsi="Arial" w:cs="Arial"/>
      <w:spacing w:val="-5"/>
      <w:sz w:val="20"/>
      <w:szCs w:val="20"/>
    </w:rPr>
  </w:style>
  <w:style w:type="paragraph" w:styleId="affff9">
    <w:name w:val="Closing"/>
    <w:basedOn w:val="a"/>
    <w:link w:val="affffa"/>
    <w:rsid w:val="009F0182"/>
    <w:pPr>
      <w:spacing w:line="360" w:lineRule="auto"/>
      <w:ind w:left="4252"/>
    </w:pPr>
    <w:rPr>
      <w:rFonts w:ascii="Arial" w:hAnsi="Arial" w:cs="Arial"/>
      <w:spacing w:val="-5"/>
      <w:sz w:val="20"/>
      <w:szCs w:val="20"/>
      <w:lang w:eastAsia="en-US"/>
    </w:rPr>
  </w:style>
  <w:style w:type="character" w:customStyle="1" w:styleId="affffa">
    <w:name w:val="Прощание Знак"/>
    <w:basedOn w:val="a0"/>
    <w:link w:val="affff9"/>
    <w:rsid w:val="009F0182"/>
    <w:rPr>
      <w:rFonts w:ascii="Arial" w:eastAsia="Times New Roman" w:hAnsi="Arial" w:cs="Arial"/>
      <w:spacing w:val="-5"/>
      <w:sz w:val="20"/>
      <w:szCs w:val="20"/>
    </w:rPr>
  </w:style>
  <w:style w:type="character" w:styleId="affffb">
    <w:name w:val="Strong"/>
    <w:uiPriority w:val="22"/>
    <w:qFormat/>
    <w:rsid w:val="009F0182"/>
    <w:rPr>
      <w:b/>
      <w:bCs/>
      <w:lang w:val="ru-RU" w:eastAsia="x-none"/>
    </w:rPr>
  </w:style>
  <w:style w:type="paragraph" w:styleId="affffc">
    <w:name w:val="Plain Text"/>
    <w:basedOn w:val="a"/>
    <w:link w:val="affffd"/>
    <w:rsid w:val="009F0182"/>
    <w:pPr>
      <w:spacing w:line="360" w:lineRule="auto"/>
      <w:ind w:left="1080"/>
    </w:pPr>
    <w:rPr>
      <w:rFonts w:ascii="Courier New" w:hAnsi="Courier New" w:cs="Courier New"/>
      <w:spacing w:val="-5"/>
      <w:sz w:val="20"/>
      <w:szCs w:val="20"/>
      <w:lang w:eastAsia="en-US"/>
    </w:rPr>
  </w:style>
  <w:style w:type="character" w:customStyle="1" w:styleId="affffd">
    <w:name w:val="Текст Знак"/>
    <w:basedOn w:val="a0"/>
    <w:link w:val="affffc"/>
    <w:rsid w:val="009F0182"/>
    <w:rPr>
      <w:rFonts w:ascii="Courier New" w:eastAsia="Times New Roman" w:hAnsi="Courier New" w:cs="Courier New"/>
      <w:spacing w:val="-5"/>
      <w:sz w:val="20"/>
      <w:szCs w:val="20"/>
    </w:rPr>
  </w:style>
  <w:style w:type="paragraph" w:styleId="affffe">
    <w:name w:val="E-mail Signature"/>
    <w:basedOn w:val="a"/>
    <w:link w:val="afffff"/>
    <w:rsid w:val="009F0182"/>
    <w:pPr>
      <w:spacing w:line="360" w:lineRule="auto"/>
      <w:ind w:left="1080"/>
    </w:pPr>
    <w:rPr>
      <w:rFonts w:ascii="Arial" w:hAnsi="Arial" w:cs="Arial"/>
      <w:spacing w:val="-5"/>
      <w:sz w:val="20"/>
      <w:szCs w:val="20"/>
      <w:lang w:eastAsia="en-US"/>
    </w:rPr>
  </w:style>
  <w:style w:type="character" w:customStyle="1" w:styleId="afffff">
    <w:name w:val="Электронная подпись Знак"/>
    <w:basedOn w:val="a0"/>
    <w:link w:val="affffe"/>
    <w:rsid w:val="009F0182"/>
    <w:rPr>
      <w:rFonts w:ascii="Arial" w:eastAsia="Times New Roman" w:hAnsi="Arial" w:cs="Arial"/>
      <w:spacing w:val="-5"/>
      <w:sz w:val="20"/>
      <w:szCs w:val="20"/>
    </w:rPr>
  </w:style>
  <w:style w:type="paragraph" w:customStyle="1" w:styleId="afffff0">
    <w:name w:val="Обычный в таблице"/>
    <w:basedOn w:val="a"/>
    <w:semiHidden/>
    <w:rsid w:val="009F0182"/>
    <w:pPr>
      <w:ind w:firstLine="0"/>
      <w:jc w:val="center"/>
    </w:pPr>
    <w:rPr>
      <w:sz w:val="24"/>
    </w:rPr>
  </w:style>
  <w:style w:type="paragraph" w:customStyle="1" w:styleId="ConsTitle">
    <w:name w:val="ConsTitle"/>
    <w:semiHidden/>
    <w:rsid w:val="009F018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
    <w:semiHidden/>
    <w:rsid w:val="009F0182"/>
    <w:pPr>
      <w:spacing w:line="360" w:lineRule="auto"/>
      <w:ind w:firstLine="540"/>
      <w:jc w:val="center"/>
    </w:pPr>
    <w:rPr>
      <w:b/>
      <w:sz w:val="24"/>
    </w:rPr>
  </w:style>
  <w:style w:type="paragraph" w:customStyle="1" w:styleId="2d">
    <w:name w:val="Стиль2"/>
    <w:basedOn w:val="a"/>
    <w:next w:val="1d"/>
    <w:semiHidden/>
    <w:rsid w:val="009F0182"/>
    <w:pPr>
      <w:spacing w:line="360" w:lineRule="auto"/>
      <w:ind w:right="-8" w:firstLine="720"/>
      <w:jc w:val="center"/>
    </w:pPr>
    <w:rPr>
      <w:b/>
      <w:caps/>
      <w:sz w:val="24"/>
    </w:rPr>
  </w:style>
  <w:style w:type="paragraph" w:styleId="afffff1">
    <w:name w:val="annotation text"/>
    <w:basedOn w:val="a"/>
    <w:link w:val="afffff2"/>
    <w:semiHidden/>
    <w:rsid w:val="009F0182"/>
    <w:pPr>
      <w:spacing w:line="360" w:lineRule="auto"/>
      <w:ind w:firstLine="680"/>
    </w:pPr>
    <w:rPr>
      <w:sz w:val="20"/>
      <w:szCs w:val="20"/>
    </w:rPr>
  </w:style>
  <w:style w:type="character" w:customStyle="1" w:styleId="afffff2">
    <w:name w:val="Текст примечания Знак"/>
    <w:basedOn w:val="a0"/>
    <w:link w:val="afffff1"/>
    <w:semiHidden/>
    <w:rsid w:val="009F0182"/>
    <w:rPr>
      <w:rFonts w:ascii="Times New Roman" w:eastAsia="Times New Roman" w:hAnsi="Times New Roman" w:cs="Times New Roman"/>
      <w:sz w:val="20"/>
      <w:szCs w:val="20"/>
      <w:lang w:eastAsia="ru-RU"/>
    </w:rPr>
  </w:style>
  <w:style w:type="paragraph" w:styleId="afffff3">
    <w:name w:val="annotation subject"/>
    <w:basedOn w:val="afffff1"/>
    <w:next w:val="afffff1"/>
    <w:link w:val="afffff4"/>
    <w:semiHidden/>
    <w:rsid w:val="009F0182"/>
    <w:rPr>
      <w:b/>
      <w:bCs/>
    </w:rPr>
  </w:style>
  <w:style w:type="character" w:customStyle="1" w:styleId="afffff4">
    <w:name w:val="Тема примечания Знак"/>
    <w:basedOn w:val="afffff2"/>
    <w:link w:val="afffff3"/>
    <w:semiHidden/>
    <w:rsid w:val="009F0182"/>
    <w:rPr>
      <w:rFonts w:ascii="Times New Roman" w:eastAsia="Times New Roman" w:hAnsi="Times New Roman" w:cs="Times New Roman"/>
      <w:b/>
      <w:bCs/>
      <w:sz w:val="20"/>
      <w:szCs w:val="20"/>
      <w:lang w:eastAsia="ru-RU"/>
    </w:rPr>
  </w:style>
  <w:style w:type="paragraph" w:styleId="afffff5">
    <w:name w:val="Balloon Text"/>
    <w:basedOn w:val="a"/>
    <w:link w:val="afffff6"/>
    <w:semiHidden/>
    <w:rsid w:val="009F0182"/>
    <w:pPr>
      <w:spacing w:line="360" w:lineRule="auto"/>
      <w:ind w:firstLine="680"/>
    </w:pPr>
    <w:rPr>
      <w:rFonts w:ascii="Tahoma" w:hAnsi="Tahoma" w:cs="Tahoma"/>
      <w:sz w:val="16"/>
      <w:szCs w:val="16"/>
    </w:rPr>
  </w:style>
  <w:style w:type="character" w:customStyle="1" w:styleId="afffff6">
    <w:name w:val="Текст выноски Знак"/>
    <w:basedOn w:val="a0"/>
    <w:link w:val="afffff5"/>
    <w:semiHidden/>
    <w:rsid w:val="009F0182"/>
    <w:rPr>
      <w:rFonts w:ascii="Tahoma" w:eastAsia="Times New Roman" w:hAnsi="Tahoma" w:cs="Tahoma"/>
      <w:sz w:val="16"/>
      <w:szCs w:val="16"/>
      <w:lang w:eastAsia="ru-RU"/>
    </w:rPr>
  </w:style>
  <w:style w:type="paragraph" w:customStyle="1" w:styleId="afffff7">
    <w:name w:val="База заголовка"/>
    <w:basedOn w:val="a"/>
    <w:next w:val="a9"/>
    <w:semiHidden/>
    <w:rsid w:val="009F0182"/>
    <w:pPr>
      <w:keepNext/>
      <w:keepLines/>
      <w:spacing w:before="140" w:line="220" w:lineRule="atLeast"/>
      <w:ind w:left="1080"/>
    </w:pPr>
    <w:rPr>
      <w:rFonts w:ascii="Arial" w:hAnsi="Arial" w:cs="Arial"/>
      <w:spacing w:val="-4"/>
      <w:kern w:val="28"/>
      <w:sz w:val="22"/>
      <w:szCs w:val="22"/>
      <w:lang w:eastAsia="en-US"/>
    </w:rPr>
  </w:style>
  <w:style w:type="paragraph" w:customStyle="1" w:styleId="afffff8">
    <w:name w:val="Цитаты"/>
    <w:basedOn w:val="a"/>
    <w:semiHidden/>
    <w:rsid w:val="009F018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spacing w:val="-5"/>
      <w:sz w:val="20"/>
      <w:szCs w:val="20"/>
      <w:lang w:eastAsia="en-US"/>
    </w:rPr>
  </w:style>
  <w:style w:type="paragraph" w:customStyle="1" w:styleId="afffff9">
    <w:name w:val="Заголовок части"/>
    <w:basedOn w:val="a"/>
    <w:semiHidden/>
    <w:rsid w:val="009F0182"/>
    <w:pPr>
      <w:shd w:val="solid" w:color="auto" w:fill="auto"/>
      <w:spacing w:line="660" w:lineRule="exact"/>
      <w:jc w:val="center"/>
    </w:pPr>
    <w:rPr>
      <w:rFonts w:ascii="Arial Black" w:hAnsi="Arial Black" w:cs="Arial Black"/>
      <w:color w:val="FFFFFF"/>
      <w:spacing w:val="-40"/>
      <w:sz w:val="84"/>
      <w:szCs w:val="84"/>
      <w:lang w:eastAsia="en-US"/>
    </w:rPr>
  </w:style>
  <w:style w:type="paragraph" w:customStyle="1" w:styleId="ConsPlusNonformat">
    <w:name w:val="ConsPlusNonformat"/>
    <w:uiPriority w:val="99"/>
    <w:rsid w:val="009F01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База сноски"/>
    <w:basedOn w:val="a"/>
    <w:semiHidden/>
    <w:rsid w:val="009F0182"/>
    <w:pPr>
      <w:keepLines/>
      <w:spacing w:line="200" w:lineRule="atLeast"/>
      <w:ind w:left="1080"/>
    </w:pPr>
    <w:rPr>
      <w:rFonts w:ascii="Arial" w:hAnsi="Arial" w:cs="Arial"/>
      <w:spacing w:val="-5"/>
      <w:sz w:val="16"/>
      <w:szCs w:val="16"/>
      <w:lang w:eastAsia="en-US"/>
    </w:rPr>
  </w:style>
  <w:style w:type="paragraph" w:customStyle="1" w:styleId="afffffb">
    <w:name w:val="Заголовок титульного листа"/>
    <w:basedOn w:val="a"/>
    <w:next w:val="a"/>
    <w:semiHidden/>
    <w:rsid w:val="009F0182"/>
    <w:pPr>
      <w:spacing w:line="360" w:lineRule="auto"/>
      <w:ind w:left="3060" w:firstLine="0"/>
      <w:jc w:val="right"/>
    </w:pPr>
    <w:rPr>
      <w:b/>
      <w:caps/>
      <w:sz w:val="24"/>
    </w:rPr>
  </w:style>
  <w:style w:type="character" w:styleId="afffffc">
    <w:name w:val="Emphasis"/>
    <w:qFormat/>
    <w:rsid w:val="009F0182"/>
    <w:rPr>
      <w:rFonts w:ascii="Arial Black" w:hAnsi="Arial Black" w:cs="Arial Black"/>
      <w:spacing w:val="-4"/>
      <w:sz w:val="18"/>
      <w:szCs w:val="18"/>
    </w:rPr>
  </w:style>
  <w:style w:type="paragraph" w:customStyle="1" w:styleId="afffffd">
    <w:name w:val="База верхнего колонтитула"/>
    <w:basedOn w:val="a"/>
    <w:semiHidden/>
    <w:rsid w:val="009F0182"/>
    <w:pPr>
      <w:keepLines/>
      <w:tabs>
        <w:tab w:val="center" w:pos="4320"/>
        <w:tab w:val="right" w:pos="8640"/>
      </w:tabs>
      <w:spacing w:line="190" w:lineRule="atLeast"/>
      <w:ind w:left="1080"/>
    </w:pPr>
    <w:rPr>
      <w:rFonts w:ascii="Arial" w:hAnsi="Arial" w:cs="Arial"/>
      <w:caps/>
      <w:spacing w:val="-5"/>
      <w:sz w:val="15"/>
      <w:szCs w:val="15"/>
      <w:lang w:eastAsia="en-US"/>
    </w:rPr>
  </w:style>
  <w:style w:type="paragraph" w:customStyle="1" w:styleId="afffffe">
    <w:name w:val="Верхний колонтитул (четный)"/>
    <w:basedOn w:val="af3"/>
    <w:semiHidden/>
    <w:rsid w:val="009F0182"/>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
    <w:name w:val="Верхний колонтитул (первый)"/>
    <w:basedOn w:val="af3"/>
    <w:semiHidden/>
    <w:rsid w:val="009F0182"/>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0">
    <w:name w:val="Верхний колонтитул (нечетный)"/>
    <w:basedOn w:val="af3"/>
    <w:semiHidden/>
    <w:rsid w:val="009F0182"/>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1">
    <w:name w:val="База указателя"/>
    <w:basedOn w:val="a"/>
    <w:semiHidden/>
    <w:rsid w:val="009F0182"/>
    <w:pPr>
      <w:spacing w:line="240" w:lineRule="atLeast"/>
      <w:ind w:left="360" w:hanging="360"/>
    </w:pPr>
    <w:rPr>
      <w:rFonts w:ascii="Arial" w:hAnsi="Arial" w:cs="Arial"/>
      <w:spacing w:val="-5"/>
      <w:sz w:val="18"/>
      <w:szCs w:val="18"/>
      <w:lang w:eastAsia="en-US"/>
    </w:rPr>
  </w:style>
  <w:style w:type="paragraph" w:styleId="affffff2">
    <w:name w:val="List Bullet"/>
    <w:basedOn w:val="10"/>
    <w:autoRedefine/>
    <w:rsid w:val="009F0182"/>
    <w:pPr>
      <w:numPr>
        <w:ilvl w:val="0"/>
        <w:numId w:val="0"/>
      </w:numPr>
      <w:tabs>
        <w:tab w:val="clear" w:pos="900"/>
        <w:tab w:val="num" w:pos="2149"/>
      </w:tabs>
      <w:ind w:left="2149" w:hanging="360"/>
    </w:pPr>
    <w:rPr>
      <w:color w:val="333399"/>
      <w:w w:val="109"/>
    </w:rPr>
  </w:style>
  <w:style w:type="paragraph" w:customStyle="1" w:styleId="affffff3">
    <w:name w:val="Заголовок таблицы"/>
    <w:basedOn w:val="a"/>
    <w:semiHidden/>
    <w:rsid w:val="009F0182"/>
    <w:pPr>
      <w:spacing w:before="60" w:line="360" w:lineRule="auto"/>
      <w:jc w:val="center"/>
    </w:pPr>
    <w:rPr>
      <w:rFonts w:ascii="Arial Black" w:hAnsi="Arial Black" w:cs="Arial Black"/>
      <w:spacing w:val="-5"/>
      <w:sz w:val="16"/>
      <w:szCs w:val="16"/>
      <w:lang w:eastAsia="en-US"/>
    </w:rPr>
  </w:style>
  <w:style w:type="paragraph" w:styleId="affffff4">
    <w:name w:val="Message Header"/>
    <w:basedOn w:val="a9"/>
    <w:link w:val="affffff5"/>
    <w:rsid w:val="009F0182"/>
    <w:pPr>
      <w:keepLines/>
      <w:tabs>
        <w:tab w:val="left" w:pos="3600"/>
        <w:tab w:val="left" w:pos="4680"/>
      </w:tabs>
      <w:spacing w:line="280" w:lineRule="exact"/>
      <w:ind w:left="1080" w:right="2160" w:hanging="1080"/>
    </w:pPr>
    <w:rPr>
      <w:rFonts w:ascii="Arial" w:hAnsi="Arial" w:cs="Arial"/>
      <w:sz w:val="22"/>
      <w:szCs w:val="22"/>
      <w:lang w:eastAsia="en-US"/>
    </w:rPr>
  </w:style>
  <w:style w:type="character" w:customStyle="1" w:styleId="affffff5">
    <w:name w:val="Шапка Знак"/>
    <w:basedOn w:val="a0"/>
    <w:link w:val="affffff4"/>
    <w:rsid w:val="009F0182"/>
    <w:rPr>
      <w:rFonts w:ascii="Arial" w:eastAsia="Times New Roman" w:hAnsi="Arial" w:cs="Arial"/>
    </w:rPr>
  </w:style>
  <w:style w:type="paragraph" w:customStyle="1" w:styleId="affffff6">
    <w:name w:val="База оглавления"/>
    <w:basedOn w:val="a"/>
    <w:semiHidden/>
    <w:rsid w:val="009F0182"/>
    <w:pPr>
      <w:tabs>
        <w:tab w:val="right" w:leader="dot" w:pos="6480"/>
      </w:tabs>
      <w:spacing w:after="240" w:line="240" w:lineRule="atLeast"/>
    </w:pPr>
    <w:rPr>
      <w:rFonts w:ascii="Arial" w:hAnsi="Arial" w:cs="Arial"/>
      <w:spacing w:val="-5"/>
      <w:sz w:val="20"/>
      <w:szCs w:val="20"/>
      <w:lang w:eastAsia="en-US"/>
    </w:rPr>
  </w:style>
  <w:style w:type="paragraph" w:styleId="HTML5">
    <w:name w:val="HTML Address"/>
    <w:basedOn w:val="a"/>
    <w:link w:val="HTML6"/>
    <w:rsid w:val="009F0182"/>
    <w:pPr>
      <w:spacing w:line="360" w:lineRule="auto"/>
      <w:ind w:left="1080"/>
    </w:pPr>
    <w:rPr>
      <w:rFonts w:ascii="Arial" w:hAnsi="Arial" w:cs="Arial"/>
      <w:i/>
      <w:iCs/>
      <w:spacing w:val="-5"/>
      <w:sz w:val="20"/>
      <w:szCs w:val="20"/>
      <w:lang w:eastAsia="en-US"/>
    </w:rPr>
  </w:style>
  <w:style w:type="character" w:customStyle="1" w:styleId="HTML6">
    <w:name w:val="Адрес HTML Знак"/>
    <w:basedOn w:val="a0"/>
    <w:link w:val="HTML5"/>
    <w:rsid w:val="009F0182"/>
    <w:rPr>
      <w:rFonts w:ascii="Arial" w:eastAsia="Times New Roman" w:hAnsi="Arial" w:cs="Arial"/>
      <w:i/>
      <w:iCs/>
      <w:spacing w:val="-5"/>
      <w:sz w:val="20"/>
      <w:szCs w:val="20"/>
    </w:rPr>
  </w:style>
  <w:style w:type="paragraph" w:styleId="affffff7">
    <w:name w:val="envelope address"/>
    <w:basedOn w:val="a"/>
    <w:rsid w:val="009F0182"/>
    <w:pPr>
      <w:framePr w:w="7920" w:h="1980" w:hRule="exact" w:hSpace="180" w:wrap="auto" w:hAnchor="page" w:xAlign="center" w:yAlign="bottom"/>
      <w:spacing w:line="360" w:lineRule="auto"/>
      <w:ind w:left="2880"/>
    </w:pPr>
    <w:rPr>
      <w:rFonts w:ascii="Arial" w:hAnsi="Arial" w:cs="Arial"/>
      <w:spacing w:val="-5"/>
      <w:szCs w:val="28"/>
      <w:lang w:eastAsia="en-US"/>
    </w:rPr>
  </w:style>
  <w:style w:type="character" w:styleId="HTML7">
    <w:name w:val="HTML Acronym"/>
    <w:rsid w:val="009F0182"/>
    <w:rPr>
      <w:lang w:val="ru-RU" w:eastAsia="x-none"/>
    </w:rPr>
  </w:style>
  <w:style w:type="paragraph" w:styleId="affffff8">
    <w:name w:val="Date"/>
    <w:basedOn w:val="a"/>
    <w:next w:val="a"/>
    <w:link w:val="affffff9"/>
    <w:rsid w:val="009F0182"/>
    <w:pPr>
      <w:spacing w:line="360" w:lineRule="auto"/>
      <w:ind w:left="1080"/>
    </w:pPr>
    <w:rPr>
      <w:rFonts w:ascii="Arial" w:hAnsi="Arial" w:cs="Arial"/>
      <w:spacing w:val="-5"/>
      <w:sz w:val="20"/>
      <w:szCs w:val="20"/>
      <w:lang w:eastAsia="en-US"/>
    </w:rPr>
  </w:style>
  <w:style w:type="character" w:customStyle="1" w:styleId="affffff9">
    <w:name w:val="Дата Знак"/>
    <w:basedOn w:val="a0"/>
    <w:link w:val="affffff8"/>
    <w:rsid w:val="009F0182"/>
    <w:rPr>
      <w:rFonts w:ascii="Arial" w:eastAsia="Times New Roman" w:hAnsi="Arial" w:cs="Arial"/>
      <w:spacing w:val="-5"/>
      <w:sz w:val="20"/>
      <w:szCs w:val="20"/>
    </w:rPr>
  </w:style>
  <w:style w:type="paragraph" w:styleId="affffffa">
    <w:name w:val="Note Heading"/>
    <w:basedOn w:val="a"/>
    <w:next w:val="a"/>
    <w:link w:val="affffffb"/>
    <w:rsid w:val="009F0182"/>
    <w:pPr>
      <w:spacing w:line="360" w:lineRule="auto"/>
      <w:ind w:left="1080"/>
    </w:pPr>
    <w:rPr>
      <w:rFonts w:ascii="Arial" w:hAnsi="Arial" w:cs="Arial"/>
      <w:spacing w:val="-5"/>
      <w:sz w:val="20"/>
      <w:szCs w:val="20"/>
      <w:lang w:eastAsia="en-US"/>
    </w:rPr>
  </w:style>
  <w:style w:type="character" w:customStyle="1" w:styleId="affffffb">
    <w:name w:val="Заголовок записки Знак"/>
    <w:basedOn w:val="a0"/>
    <w:link w:val="affffffa"/>
    <w:rsid w:val="009F0182"/>
    <w:rPr>
      <w:rFonts w:ascii="Arial" w:eastAsia="Times New Roman" w:hAnsi="Arial" w:cs="Arial"/>
      <w:spacing w:val="-5"/>
      <w:sz w:val="20"/>
      <w:szCs w:val="20"/>
    </w:rPr>
  </w:style>
  <w:style w:type="character" w:styleId="HTML8">
    <w:name w:val="HTML Keyboard"/>
    <w:rsid w:val="009F0182"/>
    <w:rPr>
      <w:rFonts w:ascii="Courier New" w:hAnsi="Courier New" w:cs="Courier New"/>
      <w:sz w:val="20"/>
      <w:szCs w:val="20"/>
      <w:lang w:val="ru-RU" w:eastAsia="x-none"/>
    </w:rPr>
  </w:style>
  <w:style w:type="character" w:styleId="HTML9">
    <w:name w:val="HTML Code"/>
    <w:rsid w:val="009F0182"/>
    <w:rPr>
      <w:rFonts w:ascii="Courier New" w:hAnsi="Courier New" w:cs="Courier New"/>
      <w:sz w:val="20"/>
      <w:szCs w:val="20"/>
      <w:lang w:val="ru-RU" w:eastAsia="x-none"/>
    </w:rPr>
  </w:style>
  <w:style w:type="paragraph" w:styleId="affffffc">
    <w:name w:val="Body Text First Indent"/>
    <w:basedOn w:val="a9"/>
    <w:link w:val="affffffd"/>
    <w:rsid w:val="009F0182"/>
    <w:pPr>
      <w:spacing w:line="360" w:lineRule="auto"/>
      <w:ind w:left="1080" w:firstLine="210"/>
    </w:pPr>
    <w:rPr>
      <w:rFonts w:ascii="Arial" w:hAnsi="Arial" w:cs="Arial"/>
      <w:spacing w:val="-5"/>
      <w:sz w:val="20"/>
      <w:szCs w:val="20"/>
      <w:lang w:eastAsia="en-US"/>
    </w:rPr>
  </w:style>
  <w:style w:type="character" w:customStyle="1" w:styleId="affffffd">
    <w:name w:val="Красная строка Знак"/>
    <w:basedOn w:val="ac"/>
    <w:link w:val="affffffc"/>
    <w:rsid w:val="009F0182"/>
    <w:rPr>
      <w:rFonts w:ascii="Arial" w:eastAsia="Times New Roman" w:hAnsi="Arial" w:cs="Arial"/>
      <w:spacing w:val="-5"/>
      <w:sz w:val="20"/>
      <w:szCs w:val="20"/>
      <w:lang w:eastAsia="ru-RU"/>
    </w:rPr>
  </w:style>
  <w:style w:type="paragraph" w:styleId="2e">
    <w:name w:val="Body Text First Indent 2"/>
    <w:basedOn w:val="af9"/>
    <w:link w:val="2f"/>
    <w:rsid w:val="009F0182"/>
    <w:pPr>
      <w:spacing w:line="360" w:lineRule="auto"/>
      <w:ind w:firstLine="210"/>
      <w:jc w:val="left"/>
    </w:pPr>
    <w:rPr>
      <w:rFonts w:ascii="Arial" w:hAnsi="Arial" w:cs="Arial"/>
      <w:spacing w:val="-5"/>
      <w:sz w:val="20"/>
      <w:szCs w:val="20"/>
      <w:lang w:eastAsia="en-US"/>
    </w:rPr>
  </w:style>
  <w:style w:type="character" w:customStyle="1" w:styleId="2f">
    <w:name w:val="Красная строка 2 Знак"/>
    <w:basedOn w:val="afa"/>
    <w:link w:val="2e"/>
    <w:rsid w:val="009F0182"/>
    <w:rPr>
      <w:rFonts w:ascii="Arial" w:eastAsia="Times New Roman" w:hAnsi="Arial" w:cs="Arial"/>
      <w:spacing w:val="-5"/>
      <w:sz w:val="20"/>
      <w:szCs w:val="20"/>
      <w:lang w:eastAsia="ru-RU"/>
    </w:rPr>
  </w:style>
  <w:style w:type="character" w:styleId="HTMLa">
    <w:name w:val="HTML Cite"/>
    <w:rsid w:val="009F0182"/>
    <w:rPr>
      <w:i/>
      <w:iCs/>
      <w:lang w:val="ru-RU" w:eastAsia="x-none"/>
    </w:rPr>
  </w:style>
  <w:style w:type="paragraph" w:customStyle="1" w:styleId="1e">
    <w:name w:val="Название объекта1"/>
    <w:basedOn w:val="a"/>
    <w:semiHidden/>
    <w:rsid w:val="009F0182"/>
    <w:pPr>
      <w:spacing w:line="360" w:lineRule="auto"/>
      <w:ind w:left="1080"/>
    </w:pPr>
    <w:rPr>
      <w:rFonts w:ascii="Arial" w:hAnsi="Arial" w:cs="Arial"/>
      <w:spacing w:val="-5"/>
      <w:sz w:val="20"/>
      <w:szCs w:val="20"/>
    </w:rPr>
  </w:style>
  <w:style w:type="paragraph" w:customStyle="1" w:styleId="213">
    <w:name w:val="Основной текст 21"/>
    <w:basedOn w:val="a"/>
    <w:semiHidden/>
    <w:rsid w:val="009F0182"/>
    <w:pPr>
      <w:spacing w:line="360" w:lineRule="auto"/>
      <w:ind w:left="426" w:hanging="426"/>
    </w:pPr>
    <w:rPr>
      <w:b/>
      <w:szCs w:val="20"/>
    </w:rPr>
  </w:style>
  <w:style w:type="paragraph" w:customStyle="1" w:styleId="1f">
    <w:name w:val="Цитата1"/>
    <w:basedOn w:val="a"/>
    <w:semiHidden/>
    <w:rsid w:val="009F0182"/>
    <w:pPr>
      <w:spacing w:line="360" w:lineRule="auto"/>
      <w:ind w:left="526" w:right="43"/>
    </w:pPr>
    <w:rPr>
      <w:szCs w:val="20"/>
    </w:rPr>
  </w:style>
  <w:style w:type="paragraph" w:customStyle="1" w:styleId="1f0">
    <w:name w:val="Маркированный список1"/>
    <w:basedOn w:val="a"/>
    <w:semiHidden/>
    <w:rsid w:val="009F0182"/>
    <w:pPr>
      <w:spacing w:before="100" w:beforeAutospacing="1" w:after="100" w:afterAutospacing="1" w:line="360" w:lineRule="auto"/>
    </w:pPr>
  </w:style>
  <w:style w:type="paragraph" w:customStyle="1" w:styleId="1f1">
    <w:name w:val="Нумерованный список1"/>
    <w:basedOn w:val="a"/>
    <w:semiHidden/>
    <w:rsid w:val="009F0182"/>
    <w:pPr>
      <w:spacing w:before="100" w:beforeAutospacing="1" w:after="100" w:afterAutospacing="1" w:line="360" w:lineRule="auto"/>
    </w:pPr>
  </w:style>
  <w:style w:type="paragraph" w:customStyle="1" w:styleId="ConsPlusTitle">
    <w:name w:val="ConsPlusTitle"/>
    <w:semiHidden/>
    <w:rsid w:val="009F018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10">
    <w:name w:val="S_Заголовок 1"/>
    <w:basedOn w:val="1a"/>
    <w:uiPriority w:val="99"/>
    <w:rsid w:val="009F0182"/>
    <w:pPr>
      <w:tabs>
        <w:tab w:val="clear" w:pos="2880"/>
        <w:tab w:val="num" w:pos="360"/>
      </w:tabs>
      <w:ind w:left="360"/>
    </w:pPr>
    <w:rPr>
      <w:caps/>
    </w:rPr>
  </w:style>
  <w:style w:type="character" w:customStyle="1" w:styleId="2f0">
    <w:name w:val="Знак Знак2"/>
    <w:rsid w:val="009F0182"/>
    <w:rPr>
      <w:b/>
      <w:sz w:val="24"/>
      <w:szCs w:val="24"/>
      <w:lang w:val="ru-RU" w:eastAsia="ru-RU" w:bidi="ar-SA"/>
    </w:rPr>
  </w:style>
  <w:style w:type="paragraph" w:customStyle="1" w:styleId="S2">
    <w:name w:val="S_Заголовок 2"/>
    <w:basedOn w:val="21"/>
    <w:uiPriority w:val="99"/>
    <w:rsid w:val="009F0182"/>
    <w:pPr>
      <w:keepNext w:val="0"/>
      <w:keepLines w:val="0"/>
      <w:tabs>
        <w:tab w:val="num" w:pos="1080"/>
      </w:tabs>
      <w:spacing w:after="0"/>
      <w:ind w:left="1080" w:hanging="360"/>
      <w:jc w:val="both"/>
    </w:pPr>
    <w:rPr>
      <w:rFonts w:eastAsia="Times New Roman" w:cs="Times New Roman"/>
      <w:sz w:val="24"/>
      <w:szCs w:val="24"/>
    </w:rPr>
  </w:style>
  <w:style w:type="paragraph" w:customStyle="1" w:styleId="S3">
    <w:name w:val="S_Заголовок 3"/>
    <w:basedOn w:val="3"/>
    <w:uiPriority w:val="99"/>
    <w:rsid w:val="009F0182"/>
    <w:pPr>
      <w:keepNext w:val="0"/>
      <w:keepLines w:val="0"/>
      <w:tabs>
        <w:tab w:val="num" w:pos="1440"/>
      </w:tabs>
      <w:spacing w:after="0" w:line="360" w:lineRule="auto"/>
      <w:ind w:left="1440"/>
    </w:pPr>
    <w:rPr>
      <w:rFonts w:eastAsia="Times New Roman" w:cs="Times New Roman"/>
      <w:b w:val="0"/>
      <w:sz w:val="24"/>
      <w:u w:val="single"/>
    </w:rPr>
  </w:style>
  <w:style w:type="paragraph" w:customStyle="1" w:styleId="S4">
    <w:name w:val="S_Заголовок 4"/>
    <w:basedOn w:val="4"/>
    <w:uiPriority w:val="99"/>
    <w:rsid w:val="009F0182"/>
    <w:pPr>
      <w:keepNext w:val="0"/>
      <w:keepLines w:val="0"/>
      <w:tabs>
        <w:tab w:val="num" w:pos="1800"/>
      </w:tabs>
      <w:spacing w:before="0"/>
      <w:jc w:val="left"/>
    </w:pPr>
    <w:rPr>
      <w:rFonts w:ascii="Times New Roman" w:eastAsia="Times New Roman" w:hAnsi="Times New Roman" w:cs="Times New Roman"/>
      <w:iCs w:val="0"/>
      <w:color w:val="auto"/>
      <w:sz w:val="24"/>
    </w:rPr>
  </w:style>
  <w:style w:type="character" w:customStyle="1" w:styleId="S40">
    <w:name w:val="S_Заголовок 4 Знак"/>
    <w:basedOn w:val="13"/>
    <w:rsid w:val="009F0182"/>
    <w:rPr>
      <w:b w:val="0"/>
      <w:bCs w:val="0"/>
      <w:i/>
      <w:sz w:val="24"/>
      <w:szCs w:val="24"/>
      <w:lang w:val="ru-RU" w:eastAsia="ru-RU" w:bidi="ar-SA"/>
    </w:rPr>
  </w:style>
  <w:style w:type="paragraph" w:customStyle="1" w:styleId="S6">
    <w:name w:val="S_Маркированный"/>
    <w:basedOn w:val="affffff2"/>
    <w:rsid w:val="009F0182"/>
    <w:pPr>
      <w:tabs>
        <w:tab w:val="clear" w:pos="2149"/>
        <w:tab w:val="left" w:pos="900"/>
      </w:tabs>
      <w:ind w:left="0" w:firstLine="720"/>
    </w:pPr>
    <w:rPr>
      <w:color w:val="auto"/>
    </w:rPr>
  </w:style>
  <w:style w:type="paragraph" w:customStyle="1" w:styleId="S7">
    <w:name w:val="S_Обычный в таблице"/>
    <w:basedOn w:val="a"/>
    <w:rsid w:val="009F0182"/>
    <w:pPr>
      <w:spacing w:line="360" w:lineRule="auto"/>
      <w:ind w:firstLine="0"/>
    </w:pPr>
    <w:rPr>
      <w:sz w:val="24"/>
    </w:rPr>
  </w:style>
  <w:style w:type="character" w:customStyle="1" w:styleId="S8">
    <w:name w:val="S_Обычный в таблице Знак"/>
    <w:rsid w:val="009F0182"/>
    <w:rPr>
      <w:sz w:val="24"/>
      <w:szCs w:val="24"/>
      <w:lang w:val="ru-RU" w:eastAsia="ru-RU" w:bidi="ar-SA"/>
    </w:rPr>
  </w:style>
  <w:style w:type="paragraph" w:customStyle="1" w:styleId="S9">
    <w:name w:val="S_Титульный"/>
    <w:basedOn w:val="afffffb"/>
    <w:rsid w:val="009F0182"/>
  </w:style>
  <w:style w:type="paragraph" w:customStyle="1" w:styleId="Sa">
    <w:name w:val="S_Обычный с подчеркиванием"/>
    <w:basedOn w:val="a"/>
    <w:rsid w:val="009F0182"/>
    <w:pPr>
      <w:spacing w:line="360" w:lineRule="auto"/>
    </w:pPr>
    <w:rPr>
      <w:sz w:val="24"/>
      <w:u w:val="single"/>
    </w:rPr>
  </w:style>
  <w:style w:type="character" w:customStyle="1" w:styleId="Sb">
    <w:name w:val="S_Обычный с подчеркиванием Знак"/>
    <w:rsid w:val="009F0182"/>
    <w:rPr>
      <w:sz w:val="24"/>
      <w:szCs w:val="24"/>
      <w:u w:val="single"/>
      <w:lang w:val="ru-RU" w:eastAsia="ru-RU" w:bidi="ar-SA"/>
    </w:rPr>
  </w:style>
  <w:style w:type="paragraph" w:customStyle="1" w:styleId="affffffe">
    <w:name w:val="Обычный в таблице Знак"/>
    <w:basedOn w:val="a"/>
    <w:rsid w:val="009F0182"/>
    <w:pPr>
      <w:spacing w:line="360" w:lineRule="auto"/>
      <w:ind w:hanging="6"/>
      <w:jc w:val="center"/>
    </w:pPr>
    <w:rPr>
      <w:sz w:val="24"/>
    </w:rPr>
  </w:style>
  <w:style w:type="character" w:customStyle="1" w:styleId="afffffff">
    <w:name w:val="Обычный в таблице Знак Знак"/>
    <w:rsid w:val="009F0182"/>
    <w:rPr>
      <w:sz w:val="24"/>
      <w:szCs w:val="24"/>
      <w:lang w:val="ru-RU" w:eastAsia="ru-RU" w:bidi="ar-SA"/>
    </w:rPr>
  </w:style>
  <w:style w:type="paragraph" w:customStyle="1" w:styleId="S5">
    <w:name w:val="S_Заголовок 5"/>
    <w:basedOn w:val="50"/>
    <w:rsid w:val="009F0182"/>
    <w:pPr>
      <w:keepNext w:val="0"/>
      <w:keepLines w:val="0"/>
      <w:numPr>
        <w:ilvl w:val="4"/>
        <w:numId w:val="1"/>
      </w:numPr>
      <w:jc w:val="left"/>
    </w:pPr>
    <w:rPr>
      <w:rFonts w:eastAsia="Times New Roman" w:cs="Times New Roman"/>
      <w:b w:val="0"/>
      <w:sz w:val="24"/>
    </w:rPr>
  </w:style>
  <w:style w:type="paragraph" w:customStyle="1" w:styleId="afffffff0">
    <w:name w:val="Маркированный текст"/>
    <w:basedOn w:val="a"/>
    <w:rsid w:val="009F0182"/>
    <w:pPr>
      <w:tabs>
        <w:tab w:val="num" w:pos="240"/>
        <w:tab w:val="num" w:pos="1429"/>
      </w:tabs>
      <w:ind w:firstLine="0"/>
    </w:pPr>
    <w:rPr>
      <w:rFonts w:ascii="Arial" w:hAnsi="Arial" w:cs="Arial"/>
      <w:sz w:val="22"/>
      <w:szCs w:val="20"/>
    </w:rPr>
  </w:style>
  <w:style w:type="character" w:customStyle="1" w:styleId="Sc">
    <w:name w:val="S_Маркированный Знак"/>
    <w:rsid w:val="009F0182"/>
    <w:rPr>
      <w:w w:val="109"/>
      <w:sz w:val="24"/>
      <w:szCs w:val="24"/>
      <w:lang w:val="ru-RU" w:eastAsia="ru-RU" w:bidi="ar-SA"/>
    </w:rPr>
  </w:style>
  <w:style w:type="character" w:customStyle="1" w:styleId="Sd">
    <w:name w:val="S_Маркированный Знак Знак"/>
    <w:rsid w:val="009F0182"/>
    <w:rPr>
      <w:color w:val="0000FF"/>
      <w:sz w:val="24"/>
      <w:szCs w:val="24"/>
      <w:lang w:val="ru-RU" w:eastAsia="ru-RU" w:bidi="ar-SA"/>
    </w:rPr>
  </w:style>
  <w:style w:type="paragraph" w:customStyle="1" w:styleId="BodyText21">
    <w:name w:val="Body Text 21"/>
    <w:basedOn w:val="a"/>
    <w:rsid w:val="009F0182"/>
    <w:pPr>
      <w:widowControl w:val="0"/>
      <w:ind w:firstLine="0"/>
    </w:pPr>
    <w:rPr>
      <w:szCs w:val="20"/>
    </w:rPr>
  </w:style>
  <w:style w:type="character" w:customStyle="1" w:styleId="afffffff1">
    <w:name w:val="Стандарт Знак"/>
    <w:rsid w:val="009F0182"/>
    <w:rPr>
      <w:snapToGrid w:val="0"/>
      <w:sz w:val="28"/>
      <w:szCs w:val="24"/>
      <w:lang w:val="ru-RU" w:eastAsia="ru-RU" w:bidi="ar-SA"/>
    </w:rPr>
  </w:style>
  <w:style w:type="paragraph" w:customStyle="1" w:styleId="consnormal0">
    <w:name w:val="consnormal"/>
    <w:basedOn w:val="a"/>
    <w:rsid w:val="009F0182"/>
    <w:pPr>
      <w:spacing w:before="100" w:beforeAutospacing="1" w:after="100" w:afterAutospacing="1"/>
      <w:ind w:firstLine="0"/>
      <w:jc w:val="left"/>
    </w:pPr>
    <w:rPr>
      <w:sz w:val="24"/>
    </w:rPr>
  </w:style>
  <w:style w:type="character" w:customStyle="1" w:styleId="2f1">
    <w:name w:val="Заголовок 2!"/>
    <w:rsid w:val="009F0182"/>
    <w:rPr>
      <w:rFonts w:ascii="Arial" w:hAnsi="Arial" w:cs="Arial"/>
      <w:b/>
      <w:bCs/>
      <w:iCs/>
      <w:sz w:val="28"/>
      <w:szCs w:val="28"/>
      <w:lang w:val="ru-RU" w:eastAsia="ru-RU" w:bidi="ar-SA"/>
    </w:rPr>
  </w:style>
  <w:style w:type="paragraph" w:customStyle="1" w:styleId="2f2">
    <w:name w:val="Стиль Заголовок 2 + не малые прописные"/>
    <w:basedOn w:val="21"/>
    <w:autoRedefine/>
    <w:rsid w:val="009F0182"/>
    <w:pPr>
      <w:widowControl w:val="0"/>
      <w:tabs>
        <w:tab w:val="num" w:pos="227"/>
      </w:tabs>
      <w:spacing w:before="480"/>
      <w:ind w:left="397" w:hanging="170"/>
    </w:pPr>
    <w:rPr>
      <w:rFonts w:eastAsia="Times New Roman" w:cs="Times New Roman"/>
      <w:bCs/>
      <w:sz w:val="24"/>
      <w:szCs w:val="24"/>
    </w:rPr>
  </w:style>
  <w:style w:type="paragraph" w:customStyle="1" w:styleId="62">
    <w:name w:val="Список6"/>
    <w:basedOn w:val="a"/>
    <w:rsid w:val="009F0182"/>
    <w:pPr>
      <w:tabs>
        <w:tab w:val="num" w:pos="1080"/>
      </w:tabs>
      <w:autoSpaceDE w:val="0"/>
      <w:autoSpaceDN w:val="0"/>
      <w:spacing w:before="120"/>
      <w:ind w:left="1080" w:hanging="360"/>
    </w:pPr>
    <w:rPr>
      <w:i/>
      <w:iCs/>
      <w:sz w:val="20"/>
      <w:szCs w:val="20"/>
    </w:rPr>
  </w:style>
  <w:style w:type="paragraph" w:customStyle="1" w:styleId="afffffff2">
    <w:name w:val="Маркирован"/>
    <w:basedOn w:val="a"/>
    <w:rsid w:val="009F0182"/>
    <w:pPr>
      <w:tabs>
        <w:tab w:val="num" w:pos="2127"/>
      </w:tabs>
      <w:ind w:left="2127" w:hanging="349"/>
    </w:pPr>
  </w:style>
  <w:style w:type="paragraph" w:customStyle="1" w:styleId="610">
    <w:name w:val="Стиль По ширине Перед:  6 пт1"/>
    <w:basedOn w:val="a"/>
    <w:rsid w:val="009F0182"/>
    <w:pPr>
      <w:tabs>
        <w:tab w:val="num" w:pos="360"/>
      </w:tabs>
      <w:spacing w:before="120"/>
      <w:ind w:left="360" w:hanging="360"/>
    </w:pPr>
    <w:rPr>
      <w:sz w:val="26"/>
    </w:rPr>
  </w:style>
  <w:style w:type="paragraph" w:customStyle="1" w:styleId="310">
    <w:name w:val="Основной текст с отступом 31"/>
    <w:basedOn w:val="a"/>
    <w:rsid w:val="009F0182"/>
    <w:pPr>
      <w:suppressAutoHyphens/>
      <w:spacing w:after="120"/>
      <w:ind w:left="283" w:firstLine="0"/>
      <w:jc w:val="left"/>
    </w:pPr>
    <w:rPr>
      <w:sz w:val="16"/>
      <w:szCs w:val="16"/>
      <w:lang w:eastAsia="ar-SA"/>
    </w:rPr>
  </w:style>
  <w:style w:type="paragraph" w:customStyle="1" w:styleId="subscribe">
    <w:name w:val="subscribe"/>
    <w:basedOn w:val="a"/>
    <w:rsid w:val="009F0182"/>
    <w:pPr>
      <w:spacing w:before="100" w:beforeAutospacing="1" w:after="100" w:afterAutospacing="1"/>
      <w:ind w:firstLine="0"/>
      <w:jc w:val="right"/>
    </w:pPr>
    <w:rPr>
      <w:rFonts w:ascii="Arial Unicode MS" w:eastAsia="Arial Unicode MS" w:hAnsi="Arial Unicode MS"/>
      <w:b/>
      <w:bCs/>
      <w:color w:val="CC6600"/>
      <w:sz w:val="24"/>
    </w:rPr>
  </w:style>
  <w:style w:type="character" w:customStyle="1" w:styleId="WW8Num7z1">
    <w:name w:val="WW8Num7z1"/>
    <w:rsid w:val="009F0182"/>
    <w:rPr>
      <w:rFonts w:ascii="Courier New" w:hAnsi="Courier New" w:cs="Courier New"/>
    </w:rPr>
  </w:style>
  <w:style w:type="character" w:customStyle="1" w:styleId="WW8Num26z4">
    <w:name w:val="WW8Num26z4"/>
    <w:rsid w:val="009F0182"/>
    <w:rPr>
      <w:rFonts w:ascii="Courier New" w:hAnsi="Courier New" w:cs="Courier New"/>
    </w:rPr>
  </w:style>
  <w:style w:type="paragraph" w:customStyle="1" w:styleId="font5">
    <w:name w:val="font5"/>
    <w:basedOn w:val="a"/>
    <w:rsid w:val="009F0182"/>
    <w:pPr>
      <w:spacing w:before="100" w:after="100"/>
      <w:ind w:firstLine="0"/>
      <w:jc w:val="left"/>
    </w:pPr>
    <w:rPr>
      <w:sz w:val="24"/>
      <w:szCs w:val="20"/>
    </w:rPr>
  </w:style>
  <w:style w:type="character" w:customStyle="1" w:styleId="Absatz-Standardschriftart">
    <w:name w:val="Absatz-Standardschriftart"/>
    <w:rsid w:val="009F0182"/>
  </w:style>
  <w:style w:type="character" w:customStyle="1" w:styleId="WW8Num36z0">
    <w:name w:val="WW8Num36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Normal0">
    <w:name w:val="Normal Знак Знак Знак Знак Знак"/>
    <w:rsid w:val="009F0182"/>
    <w:rPr>
      <w:snapToGrid w:val="0"/>
      <w:sz w:val="24"/>
      <w:szCs w:val="24"/>
      <w:lang w:val="ru-RU" w:eastAsia="ru-RU" w:bidi="ar-SA"/>
    </w:rPr>
  </w:style>
  <w:style w:type="paragraph" w:customStyle="1" w:styleId="2f3">
    <w:name w:val="Основной текст2"/>
    <w:basedOn w:val="a"/>
    <w:link w:val="Bodytext"/>
    <w:rsid w:val="009F0182"/>
    <w:pPr>
      <w:spacing w:before="60" w:after="60"/>
      <w:ind w:firstLine="567"/>
    </w:pPr>
    <w:rPr>
      <w:rFonts w:ascii="Arial" w:hAnsi="Arial"/>
      <w:sz w:val="22"/>
      <w:szCs w:val="20"/>
      <w:lang w:val="en-US"/>
    </w:rPr>
  </w:style>
  <w:style w:type="paragraph" w:customStyle="1" w:styleId="Normal1">
    <w:name w:val="Normal Знак Знак"/>
    <w:rsid w:val="009F0182"/>
    <w:pPr>
      <w:snapToGrid w:val="0"/>
      <w:spacing w:before="100" w:after="100" w:line="240" w:lineRule="auto"/>
      <w:jc w:val="both"/>
    </w:pPr>
    <w:rPr>
      <w:rFonts w:ascii="Times New Roman" w:eastAsia="Times New Roman" w:hAnsi="Times New Roman" w:cs="Times New Roman"/>
      <w:sz w:val="24"/>
      <w:szCs w:val="20"/>
      <w:lang w:eastAsia="ru-RU"/>
    </w:rPr>
  </w:style>
  <w:style w:type="paragraph" w:customStyle="1" w:styleId="pcss">
    <w:name w:val="pcss"/>
    <w:basedOn w:val="a"/>
    <w:rsid w:val="009F0182"/>
    <w:pPr>
      <w:spacing w:before="100" w:beforeAutospacing="1" w:after="100" w:afterAutospacing="1"/>
      <w:ind w:firstLine="720"/>
      <w:jc w:val="left"/>
    </w:pPr>
    <w:rPr>
      <w:rFonts w:ascii="Verdana" w:hAnsi="Verdana"/>
      <w:sz w:val="18"/>
      <w:szCs w:val="18"/>
    </w:rPr>
  </w:style>
  <w:style w:type="paragraph" w:customStyle="1" w:styleId="Iauiue">
    <w:name w:val="Iau?iue"/>
    <w:rsid w:val="009F01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f2">
    <w:name w:val="Обычный1"/>
    <w:rsid w:val="009F0182"/>
    <w:pPr>
      <w:spacing w:after="0" w:line="240" w:lineRule="auto"/>
    </w:pPr>
    <w:rPr>
      <w:rFonts w:ascii="Times New Roman" w:eastAsia="Times New Roman" w:hAnsi="Times New Roman" w:cs="Times New Roman"/>
      <w:szCs w:val="20"/>
      <w:lang w:eastAsia="ru-RU"/>
    </w:rPr>
  </w:style>
  <w:style w:type="character" w:customStyle="1" w:styleId="Normal2">
    <w:name w:val="Normal Знак"/>
    <w:rsid w:val="009F0182"/>
    <w:rPr>
      <w:sz w:val="22"/>
      <w:lang w:val="ru-RU" w:eastAsia="ru-RU" w:bidi="ar-SA"/>
    </w:rPr>
  </w:style>
  <w:style w:type="paragraph" w:customStyle="1" w:styleId="121">
    <w:name w:val="Стиль 12 пт"/>
    <w:basedOn w:val="a"/>
    <w:rsid w:val="009F0182"/>
    <w:pPr>
      <w:spacing w:before="120"/>
    </w:pPr>
    <w:rPr>
      <w:sz w:val="26"/>
    </w:rPr>
  </w:style>
  <w:style w:type="paragraph" w:customStyle="1" w:styleId="afffffff3">
    <w:name w:val="список"/>
    <w:basedOn w:val="a"/>
    <w:rsid w:val="009F0182"/>
    <w:pPr>
      <w:tabs>
        <w:tab w:val="left" w:pos="2410"/>
        <w:tab w:val="num" w:pos="3346"/>
      </w:tabs>
      <w:ind w:left="3346" w:hanging="360"/>
    </w:pPr>
    <w:rPr>
      <w:sz w:val="22"/>
      <w:szCs w:val="22"/>
    </w:rPr>
  </w:style>
  <w:style w:type="character" w:customStyle="1" w:styleId="afffffff4">
    <w:name w:val="Названия таблиц Знак"/>
    <w:rsid w:val="009F0182"/>
    <w:rPr>
      <w:rFonts w:ascii="Bookman Old Style" w:hAnsi="Bookman Old Style"/>
      <w:b/>
      <w:color w:val="000000"/>
      <w:sz w:val="24"/>
      <w:szCs w:val="24"/>
      <w:lang w:val="ru-RU" w:eastAsia="ru-RU" w:bidi="ar-SA"/>
    </w:rPr>
  </w:style>
  <w:style w:type="paragraph" w:customStyle="1" w:styleId="Normal3">
    <w:name w:val="Normal Знак Знак Знак"/>
    <w:rsid w:val="009F0182"/>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Normal4">
    <w:name w:val="Стиль Normal + полужирный"/>
    <w:basedOn w:val="a"/>
    <w:rsid w:val="009F0182"/>
    <w:pPr>
      <w:ind w:left="-113" w:right="-113" w:firstLine="0"/>
      <w:jc w:val="center"/>
    </w:pPr>
    <w:rPr>
      <w:b/>
      <w:bCs/>
      <w:sz w:val="20"/>
      <w:szCs w:val="20"/>
    </w:rPr>
  </w:style>
  <w:style w:type="paragraph" w:customStyle="1" w:styleId="xl25">
    <w:name w:val="xl25"/>
    <w:basedOn w:val="a"/>
    <w:rsid w:val="009F0182"/>
    <w:pPr>
      <w:pBdr>
        <w:left w:val="single" w:sz="4" w:space="0" w:color="auto"/>
        <w:right w:val="single" w:sz="4" w:space="0" w:color="auto"/>
      </w:pBdr>
      <w:spacing w:before="100" w:beforeAutospacing="1" w:after="100" w:afterAutospacing="1"/>
      <w:ind w:firstLine="0"/>
      <w:jc w:val="left"/>
    </w:pPr>
    <w:rPr>
      <w:sz w:val="24"/>
    </w:rPr>
  </w:style>
  <w:style w:type="paragraph" w:customStyle="1" w:styleId="style1">
    <w:name w:val="style1"/>
    <w:basedOn w:val="a"/>
    <w:rsid w:val="009F0182"/>
    <w:pPr>
      <w:spacing w:before="100" w:beforeAutospacing="1" w:after="100" w:afterAutospacing="1"/>
      <w:ind w:firstLine="0"/>
      <w:jc w:val="left"/>
    </w:pPr>
    <w:rPr>
      <w:rFonts w:ascii="Arial" w:hAnsi="Arial" w:cs="Arial"/>
      <w:sz w:val="24"/>
    </w:rPr>
  </w:style>
  <w:style w:type="paragraph" w:customStyle="1" w:styleId="textn">
    <w:name w:val="textn"/>
    <w:basedOn w:val="a"/>
    <w:rsid w:val="009F0182"/>
    <w:pPr>
      <w:spacing w:before="100" w:beforeAutospacing="1" w:after="100" w:afterAutospacing="1"/>
      <w:ind w:firstLine="0"/>
      <w:jc w:val="left"/>
    </w:pPr>
    <w:rPr>
      <w:sz w:val="24"/>
    </w:rPr>
  </w:style>
  <w:style w:type="paragraph" w:customStyle="1" w:styleId="122">
    <w:name w:val="Стиль 12 пт Знак Знак"/>
    <w:basedOn w:val="a"/>
    <w:rsid w:val="009F0182"/>
    <w:pPr>
      <w:spacing w:before="120"/>
    </w:pPr>
    <w:rPr>
      <w:color w:val="000000"/>
      <w:sz w:val="26"/>
    </w:rPr>
  </w:style>
  <w:style w:type="character" w:customStyle="1" w:styleId="123">
    <w:name w:val="Стиль 12 пт Знак Знак Знак"/>
    <w:rsid w:val="009F0182"/>
    <w:rPr>
      <w:color w:val="000000"/>
      <w:sz w:val="26"/>
      <w:szCs w:val="24"/>
      <w:lang w:val="ru-RU" w:eastAsia="ru-RU" w:bidi="ar-SA"/>
    </w:rPr>
  </w:style>
  <w:style w:type="paragraph" w:customStyle="1" w:styleId="afffffff5">
    <w:name w:val="Текст письма"/>
    <w:basedOn w:val="a"/>
    <w:rsid w:val="009F0182"/>
    <w:pPr>
      <w:spacing w:line="360" w:lineRule="exact"/>
    </w:pPr>
  </w:style>
  <w:style w:type="character" w:customStyle="1" w:styleId="1f3">
    <w:name w:val="Основной шрифт абзаца1"/>
    <w:rsid w:val="009F0182"/>
  </w:style>
  <w:style w:type="character" w:customStyle="1" w:styleId="WW-Absatz-Standardschriftart">
    <w:name w:val="WW-Absatz-Standardschriftart"/>
    <w:rsid w:val="009F0182"/>
  </w:style>
  <w:style w:type="character" w:customStyle="1" w:styleId="2f4">
    <w:name w:val="Основной шрифт абзаца2"/>
    <w:rsid w:val="009F0182"/>
  </w:style>
  <w:style w:type="character" w:customStyle="1" w:styleId="WW-Absatz-Standardschriftart1">
    <w:name w:val="WW-Absatz-Standardschriftart1"/>
    <w:rsid w:val="009F0182"/>
  </w:style>
  <w:style w:type="character" w:customStyle="1" w:styleId="afffffff6">
    <w:name w:val="МА_комментарий"/>
    <w:rsid w:val="009F0182"/>
    <w:rPr>
      <w:color w:val="0000FF"/>
    </w:rPr>
  </w:style>
  <w:style w:type="character" w:customStyle="1" w:styleId="afffffff7">
    <w:name w:val="Символ сноски"/>
    <w:rsid w:val="009F0182"/>
    <w:rPr>
      <w:vertAlign w:val="superscript"/>
    </w:rPr>
  </w:style>
  <w:style w:type="character" w:customStyle="1" w:styleId="3d">
    <w:name w:val="Основной шрифт абзаца3"/>
    <w:rsid w:val="009F0182"/>
  </w:style>
  <w:style w:type="character" w:customStyle="1" w:styleId="1f4">
    <w:name w:val="Номер страницы1"/>
    <w:basedOn w:val="3d"/>
    <w:rsid w:val="009F0182"/>
  </w:style>
  <w:style w:type="paragraph" w:customStyle="1" w:styleId="2f5">
    <w:name w:val="Название2"/>
    <w:basedOn w:val="a"/>
    <w:rsid w:val="009F0182"/>
    <w:pPr>
      <w:suppressLineNumbers/>
      <w:suppressAutoHyphens/>
      <w:spacing w:before="120" w:after="120"/>
      <w:ind w:firstLine="0"/>
      <w:jc w:val="left"/>
    </w:pPr>
    <w:rPr>
      <w:rFonts w:ascii="Arial" w:hAnsi="Arial" w:cs="Tahoma"/>
      <w:i/>
      <w:iCs/>
      <w:sz w:val="20"/>
      <w:lang w:eastAsia="ar-SA"/>
    </w:rPr>
  </w:style>
  <w:style w:type="paragraph" w:customStyle="1" w:styleId="2f6">
    <w:name w:val="Указатель2"/>
    <w:basedOn w:val="a"/>
    <w:rsid w:val="009F0182"/>
    <w:pPr>
      <w:suppressLineNumbers/>
      <w:suppressAutoHyphens/>
      <w:ind w:firstLine="0"/>
      <w:jc w:val="left"/>
    </w:pPr>
    <w:rPr>
      <w:rFonts w:ascii="Arial" w:hAnsi="Arial" w:cs="Tahoma"/>
      <w:sz w:val="24"/>
      <w:szCs w:val="20"/>
      <w:lang w:eastAsia="ar-SA"/>
    </w:rPr>
  </w:style>
  <w:style w:type="paragraph" w:customStyle="1" w:styleId="1f5">
    <w:name w:val="Название1"/>
    <w:basedOn w:val="a"/>
    <w:rsid w:val="009F0182"/>
    <w:pPr>
      <w:suppressLineNumbers/>
      <w:suppressAutoHyphens/>
      <w:spacing w:before="120" w:after="120"/>
      <w:ind w:firstLine="0"/>
      <w:jc w:val="left"/>
    </w:pPr>
    <w:rPr>
      <w:rFonts w:ascii="Arial" w:hAnsi="Arial" w:cs="Tahoma"/>
      <w:i/>
      <w:iCs/>
      <w:sz w:val="20"/>
      <w:lang w:eastAsia="ar-SA"/>
    </w:rPr>
  </w:style>
  <w:style w:type="paragraph" w:customStyle="1" w:styleId="1f6">
    <w:name w:val="Указатель1"/>
    <w:basedOn w:val="a"/>
    <w:rsid w:val="009F0182"/>
    <w:pPr>
      <w:suppressLineNumbers/>
      <w:suppressAutoHyphens/>
      <w:ind w:firstLine="0"/>
      <w:jc w:val="left"/>
    </w:pPr>
    <w:rPr>
      <w:rFonts w:ascii="Arial" w:hAnsi="Arial" w:cs="Tahoma"/>
      <w:sz w:val="24"/>
      <w:szCs w:val="20"/>
      <w:lang w:eastAsia="ar-SA"/>
    </w:rPr>
  </w:style>
  <w:style w:type="paragraph" w:customStyle="1" w:styleId="1f7">
    <w:name w:val="Схема документа1"/>
    <w:basedOn w:val="a"/>
    <w:rsid w:val="009F0182"/>
    <w:pPr>
      <w:shd w:val="clear" w:color="auto" w:fill="000080"/>
      <w:suppressAutoHyphens/>
      <w:ind w:firstLine="0"/>
      <w:jc w:val="left"/>
    </w:pPr>
    <w:rPr>
      <w:rFonts w:ascii="Tahoma" w:hAnsi="Tahoma" w:cs="Tahoma"/>
      <w:sz w:val="16"/>
      <w:szCs w:val="20"/>
      <w:lang w:eastAsia="ar-SA"/>
    </w:rPr>
  </w:style>
  <w:style w:type="paragraph" w:customStyle="1" w:styleId="1f8">
    <w:name w:val="заголовок 1"/>
    <w:basedOn w:val="a"/>
    <w:next w:val="a"/>
    <w:rsid w:val="009F0182"/>
    <w:pPr>
      <w:keepNext/>
      <w:suppressAutoHyphens/>
      <w:ind w:firstLine="0"/>
      <w:jc w:val="center"/>
    </w:pPr>
    <w:rPr>
      <w:rFonts w:ascii="Arial" w:hAnsi="Arial"/>
      <w:b/>
      <w:sz w:val="32"/>
      <w:szCs w:val="20"/>
      <w:lang w:eastAsia="ar-SA"/>
    </w:rPr>
  </w:style>
  <w:style w:type="paragraph" w:customStyle="1" w:styleId="2f7">
    <w:name w:val="заголовок 2"/>
    <w:basedOn w:val="a"/>
    <w:next w:val="a"/>
    <w:rsid w:val="009F0182"/>
    <w:pPr>
      <w:keepNext/>
      <w:suppressAutoHyphens/>
      <w:spacing w:before="240" w:after="60"/>
      <w:ind w:firstLine="0"/>
      <w:jc w:val="center"/>
    </w:pPr>
    <w:rPr>
      <w:rFonts w:ascii="Arial" w:hAnsi="Arial"/>
      <w:b/>
      <w:szCs w:val="20"/>
      <w:lang w:eastAsia="ar-SA"/>
    </w:rPr>
  </w:style>
  <w:style w:type="paragraph" w:customStyle="1" w:styleId="3e">
    <w:name w:val="заголовок 3"/>
    <w:basedOn w:val="a"/>
    <w:next w:val="a"/>
    <w:rsid w:val="009F0182"/>
    <w:pPr>
      <w:keepNext/>
      <w:pBdr>
        <w:bottom w:val="single" w:sz="8" w:space="1" w:color="000000"/>
      </w:pBdr>
      <w:suppressAutoHyphens/>
      <w:ind w:firstLine="0"/>
      <w:jc w:val="center"/>
    </w:pPr>
    <w:rPr>
      <w:rFonts w:ascii="Arial" w:hAnsi="Arial"/>
      <w:b/>
      <w:sz w:val="24"/>
      <w:szCs w:val="20"/>
      <w:lang w:eastAsia="ar-SA"/>
    </w:rPr>
  </w:style>
  <w:style w:type="paragraph" w:customStyle="1" w:styleId="afffffff8">
    <w:name w:val="Стиль"/>
    <w:rsid w:val="009F0182"/>
    <w:pPr>
      <w:suppressAutoHyphens/>
      <w:spacing w:after="0" w:line="240" w:lineRule="auto"/>
      <w:jc w:val="center"/>
    </w:pPr>
    <w:rPr>
      <w:rFonts w:ascii="Times New Roman" w:eastAsia="Arial" w:hAnsi="Times New Roman" w:cs="Times New Roman"/>
      <w:b/>
      <w:sz w:val="24"/>
      <w:szCs w:val="20"/>
      <w:lang w:val="en-US" w:eastAsia="ar-SA"/>
    </w:rPr>
  </w:style>
  <w:style w:type="paragraph" w:customStyle="1" w:styleId="3f">
    <w:name w:val="Название3"/>
    <w:basedOn w:val="1f2"/>
    <w:rsid w:val="009F0182"/>
    <w:pPr>
      <w:suppressAutoHyphens/>
      <w:jc w:val="center"/>
    </w:pPr>
    <w:rPr>
      <w:rFonts w:ascii="Arial" w:eastAsia="Arial" w:hAnsi="Arial"/>
      <w:b/>
      <w:sz w:val="36"/>
      <w:lang w:eastAsia="ar-SA"/>
    </w:rPr>
  </w:style>
  <w:style w:type="paragraph" w:customStyle="1" w:styleId="46">
    <w:name w:val="заголовок 4"/>
    <w:basedOn w:val="a"/>
    <w:next w:val="a"/>
    <w:rsid w:val="009F0182"/>
    <w:pPr>
      <w:keepNext/>
      <w:suppressAutoHyphens/>
      <w:ind w:firstLine="0"/>
      <w:jc w:val="center"/>
    </w:pPr>
    <w:rPr>
      <w:b/>
      <w:sz w:val="24"/>
      <w:szCs w:val="20"/>
      <w:lang w:eastAsia="ar-SA"/>
    </w:rPr>
  </w:style>
  <w:style w:type="paragraph" w:customStyle="1" w:styleId="1f9">
    <w:name w:val="Верхний колонтитул1"/>
    <w:basedOn w:val="1f2"/>
    <w:rsid w:val="009F0182"/>
    <w:pPr>
      <w:tabs>
        <w:tab w:val="center" w:pos="4153"/>
        <w:tab w:val="right" w:pos="8306"/>
      </w:tabs>
      <w:suppressAutoHyphens/>
    </w:pPr>
    <w:rPr>
      <w:rFonts w:eastAsia="Arial"/>
      <w:sz w:val="20"/>
      <w:lang w:eastAsia="ar-SA"/>
    </w:rPr>
  </w:style>
  <w:style w:type="paragraph" w:customStyle="1" w:styleId="110">
    <w:name w:val="Название объекта11"/>
    <w:basedOn w:val="a"/>
    <w:next w:val="a"/>
    <w:rsid w:val="009F0182"/>
    <w:pPr>
      <w:widowControl w:val="0"/>
      <w:suppressAutoHyphens/>
      <w:ind w:left="283" w:hanging="283"/>
      <w:jc w:val="center"/>
    </w:pPr>
    <w:rPr>
      <w:b/>
      <w:sz w:val="24"/>
      <w:szCs w:val="20"/>
      <w:lang w:eastAsia="ar-SA"/>
    </w:rPr>
  </w:style>
  <w:style w:type="paragraph" w:customStyle="1" w:styleId="101">
    <w:name w:val="Оглавление 10"/>
    <w:basedOn w:val="1f6"/>
    <w:rsid w:val="009F0182"/>
    <w:pPr>
      <w:tabs>
        <w:tab w:val="right" w:leader="dot" w:pos="9637"/>
      </w:tabs>
      <w:ind w:left="2547"/>
    </w:pPr>
  </w:style>
  <w:style w:type="paragraph" w:customStyle="1" w:styleId="afffffff9">
    <w:name w:val="Содержимое таблицы"/>
    <w:basedOn w:val="a"/>
    <w:rsid w:val="009F0182"/>
    <w:pPr>
      <w:suppressLineNumbers/>
      <w:suppressAutoHyphens/>
      <w:ind w:firstLine="0"/>
      <w:jc w:val="left"/>
    </w:pPr>
    <w:rPr>
      <w:sz w:val="24"/>
      <w:szCs w:val="20"/>
      <w:lang w:eastAsia="ar-SA"/>
    </w:rPr>
  </w:style>
  <w:style w:type="paragraph" w:customStyle="1" w:styleId="Normal10-022">
    <w:name w:val="Стиль Normal + 10 пт полужирный По центру Слева:  -02 см Справ...2"/>
    <w:basedOn w:val="1f2"/>
    <w:rsid w:val="009F0182"/>
    <w:pPr>
      <w:snapToGrid w:val="0"/>
      <w:ind w:left="-113" w:right="-113"/>
      <w:jc w:val="center"/>
    </w:pPr>
    <w:rPr>
      <w:b/>
      <w:bCs/>
      <w:sz w:val="20"/>
    </w:rPr>
  </w:style>
  <w:style w:type="paragraph" w:customStyle="1" w:styleId="1fa">
    <w:name w:val="1"/>
    <w:basedOn w:val="a"/>
    <w:next w:val="aff0"/>
    <w:rsid w:val="009F0182"/>
    <w:pPr>
      <w:spacing w:before="100" w:after="100"/>
      <w:ind w:firstLine="0"/>
      <w:jc w:val="left"/>
    </w:pPr>
    <w:rPr>
      <w:sz w:val="24"/>
      <w:szCs w:val="20"/>
    </w:rPr>
  </w:style>
  <w:style w:type="paragraph" w:customStyle="1" w:styleId="afffffffa">
    <w:name w:val="Исполнитель"/>
    <w:basedOn w:val="a9"/>
    <w:rsid w:val="009F0182"/>
    <w:pPr>
      <w:suppressAutoHyphens/>
      <w:spacing w:line="240" w:lineRule="atLeast"/>
      <w:ind w:firstLine="0"/>
      <w:jc w:val="left"/>
    </w:pPr>
    <w:rPr>
      <w:sz w:val="24"/>
      <w:szCs w:val="20"/>
    </w:rPr>
  </w:style>
  <w:style w:type="character" w:customStyle="1" w:styleId="214">
    <w:name w:val="Основной текст 2 Знак1"/>
    <w:rsid w:val="009F0182"/>
    <w:rPr>
      <w:sz w:val="24"/>
      <w:szCs w:val="24"/>
    </w:rPr>
  </w:style>
  <w:style w:type="paragraph" w:customStyle="1" w:styleId="FR2">
    <w:name w:val="FR2"/>
    <w:rsid w:val="009F0182"/>
    <w:pPr>
      <w:widowControl w:val="0"/>
      <w:spacing w:after="0" w:line="300" w:lineRule="auto"/>
      <w:ind w:firstLine="740"/>
    </w:pPr>
    <w:rPr>
      <w:rFonts w:ascii="Arial" w:eastAsia="Times New Roman" w:hAnsi="Arial" w:cs="Times New Roman"/>
      <w:sz w:val="28"/>
      <w:szCs w:val="20"/>
      <w:lang w:eastAsia="ru-RU"/>
    </w:rPr>
  </w:style>
  <w:style w:type="paragraph" w:customStyle="1" w:styleId="2110">
    <w:name w:val="Основной текст 211"/>
    <w:basedOn w:val="a"/>
    <w:rsid w:val="009F0182"/>
    <w:pPr>
      <w:widowControl w:val="0"/>
      <w:spacing w:line="360" w:lineRule="auto"/>
      <w:ind w:firstLine="743"/>
    </w:pPr>
    <w:rPr>
      <w:sz w:val="24"/>
      <w:szCs w:val="20"/>
    </w:rPr>
  </w:style>
  <w:style w:type="paragraph" w:customStyle="1" w:styleId="FR3">
    <w:name w:val="FR3"/>
    <w:rsid w:val="009F0182"/>
    <w:pPr>
      <w:widowControl w:val="0"/>
      <w:spacing w:before="20" w:after="0" w:line="360" w:lineRule="auto"/>
      <w:ind w:firstLine="720"/>
      <w:jc w:val="both"/>
    </w:pPr>
    <w:rPr>
      <w:rFonts w:ascii="Courier New" w:eastAsia="Times New Roman" w:hAnsi="Courier New" w:cs="Times New Roman"/>
      <w:sz w:val="24"/>
      <w:szCs w:val="20"/>
      <w:lang w:eastAsia="ru-RU"/>
    </w:rPr>
  </w:style>
  <w:style w:type="paragraph" w:customStyle="1" w:styleId="FR1">
    <w:name w:val="FR1"/>
    <w:rsid w:val="009F0182"/>
    <w:pPr>
      <w:widowControl w:val="0"/>
      <w:spacing w:after="0" w:line="300" w:lineRule="auto"/>
      <w:ind w:firstLine="740"/>
    </w:pPr>
    <w:rPr>
      <w:rFonts w:ascii="Times New Roman" w:eastAsia="Times New Roman" w:hAnsi="Times New Roman" w:cs="Times New Roman"/>
      <w:sz w:val="28"/>
      <w:szCs w:val="20"/>
      <w:lang w:eastAsia="ru-RU"/>
    </w:rPr>
  </w:style>
  <w:style w:type="paragraph" w:customStyle="1" w:styleId="xl63">
    <w:name w:val="xl63"/>
    <w:basedOn w:val="a"/>
    <w:rsid w:val="009F0182"/>
    <w:pPr>
      <w:pBdr>
        <w:left w:val="single" w:sz="6" w:space="0" w:color="auto"/>
        <w:right w:val="single" w:sz="6" w:space="0" w:color="auto"/>
      </w:pBdr>
      <w:spacing w:before="100" w:after="100"/>
      <w:ind w:firstLine="0"/>
      <w:jc w:val="center"/>
    </w:pPr>
    <w:rPr>
      <w:rFonts w:ascii="Bookman Old Style" w:hAnsi="Bookman Old Style"/>
      <w:b/>
      <w:sz w:val="24"/>
      <w:szCs w:val="20"/>
    </w:rPr>
  </w:style>
  <w:style w:type="paragraph" w:customStyle="1" w:styleId="111">
    <w:name w:val="Обычный11"/>
    <w:link w:val="1fb"/>
    <w:rsid w:val="009F0182"/>
    <w:pPr>
      <w:spacing w:after="0" w:line="240" w:lineRule="auto"/>
    </w:pPr>
    <w:rPr>
      <w:rFonts w:ascii="Times New Roman" w:eastAsia="Times New Roman" w:hAnsi="Times New Roman" w:cs="Times New Roman"/>
      <w:snapToGrid w:val="0"/>
      <w:sz w:val="20"/>
      <w:szCs w:val="20"/>
      <w:lang w:eastAsia="ru-RU"/>
    </w:rPr>
  </w:style>
  <w:style w:type="paragraph" w:customStyle="1" w:styleId="ConsPlusCell">
    <w:name w:val="ConsPlusCell"/>
    <w:rsid w:val="009F0182"/>
    <w:pPr>
      <w:widowControl w:val="0"/>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caaieiaie2">
    <w:name w:val="caaieiaie 2"/>
    <w:basedOn w:val="a"/>
    <w:next w:val="a"/>
    <w:rsid w:val="009F0182"/>
    <w:pPr>
      <w:keepNext/>
      <w:overflowPunct w:val="0"/>
      <w:autoSpaceDE w:val="0"/>
      <w:autoSpaceDN w:val="0"/>
      <w:adjustRightInd w:val="0"/>
      <w:ind w:firstLine="0"/>
      <w:jc w:val="center"/>
      <w:textAlignment w:val="baseline"/>
    </w:pPr>
    <w:rPr>
      <w:rFonts w:ascii="Arial" w:hAnsi="Arial"/>
      <w:b/>
      <w:sz w:val="24"/>
      <w:szCs w:val="20"/>
    </w:rPr>
  </w:style>
  <w:style w:type="paragraph" w:customStyle="1" w:styleId="215">
    <w:name w:val="Основной текст с отступом 21"/>
    <w:basedOn w:val="a"/>
    <w:rsid w:val="009F0182"/>
    <w:pPr>
      <w:widowControl w:val="0"/>
      <w:overflowPunct w:val="0"/>
      <w:autoSpaceDE w:val="0"/>
      <w:autoSpaceDN w:val="0"/>
      <w:adjustRightInd w:val="0"/>
      <w:ind w:firstLine="720"/>
      <w:jc w:val="left"/>
      <w:textAlignment w:val="baseline"/>
    </w:pPr>
    <w:rPr>
      <w:i/>
      <w:sz w:val="24"/>
      <w:szCs w:val="20"/>
    </w:rPr>
  </w:style>
  <w:style w:type="paragraph" w:customStyle="1" w:styleId="afffffffb">
    <w:name w:val="Текст релиза"/>
    <w:basedOn w:val="a"/>
    <w:rsid w:val="009F0182"/>
    <w:pPr>
      <w:widowControl w:val="0"/>
      <w:autoSpaceDE w:val="0"/>
      <w:autoSpaceDN w:val="0"/>
      <w:ind w:firstLine="720"/>
    </w:pPr>
    <w:rPr>
      <w:rFonts w:ascii="Arial" w:hAnsi="Arial"/>
      <w:sz w:val="22"/>
      <w:szCs w:val="22"/>
    </w:rPr>
  </w:style>
  <w:style w:type="paragraph" w:customStyle="1" w:styleId="consnonformat0">
    <w:name w:val="consnonformat"/>
    <w:basedOn w:val="a"/>
    <w:rsid w:val="009F0182"/>
    <w:pPr>
      <w:spacing w:before="100" w:beforeAutospacing="1" w:after="100" w:afterAutospacing="1"/>
      <w:ind w:firstLine="0"/>
      <w:jc w:val="left"/>
    </w:pPr>
    <w:rPr>
      <w:sz w:val="24"/>
    </w:rPr>
  </w:style>
  <w:style w:type="paragraph" w:customStyle="1" w:styleId="ConsCell">
    <w:name w:val="ConsCell"/>
    <w:rsid w:val="009F018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ffffc">
    <w:name w:val="Адресат"/>
    <w:basedOn w:val="a"/>
    <w:rsid w:val="009F0182"/>
    <w:pPr>
      <w:suppressAutoHyphens/>
      <w:spacing w:line="240" w:lineRule="atLeast"/>
      <w:ind w:firstLine="0"/>
      <w:jc w:val="left"/>
    </w:pPr>
    <w:rPr>
      <w:szCs w:val="20"/>
    </w:rPr>
  </w:style>
  <w:style w:type="paragraph" w:customStyle="1" w:styleId="afffffffd">
    <w:name w:val="втаблице"/>
    <w:basedOn w:val="a"/>
    <w:rsid w:val="009F0182"/>
    <w:pPr>
      <w:spacing w:before="120"/>
      <w:ind w:firstLine="0"/>
      <w:jc w:val="left"/>
    </w:pPr>
    <w:rPr>
      <w:rFonts w:ascii="Arial Narrow" w:hAnsi="Arial Narrow"/>
      <w:sz w:val="20"/>
      <w:szCs w:val="20"/>
    </w:rPr>
  </w:style>
  <w:style w:type="paragraph" w:customStyle="1" w:styleId="3f0">
    <w:name w:val="Стиль3"/>
    <w:basedOn w:val="aff0"/>
    <w:rsid w:val="009F0182"/>
    <w:pPr>
      <w:spacing w:beforeAutospacing="0" w:afterAutospacing="0"/>
      <w:ind w:left="709" w:firstLine="0"/>
    </w:pPr>
    <w:rPr>
      <w:rFonts w:ascii="Arial" w:hAnsi="Arial" w:cs="Tahoma"/>
      <w:b/>
      <w:bCs/>
      <w:color w:val="auto"/>
      <w:spacing w:val="-20"/>
      <w:sz w:val="22"/>
      <w:szCs w:val="22"/>
    </w:rPr>
  </w:style>
  <w:style w:type="paragraph" w:customStyle="1" w:styleId="afffffffe">
    <w:name w:val="Основной"/>
    <w:basedOn w:val="a"/>
    <w:rsid w:val="009F0182"/>
    <w:pPr>
      <w:spacing w:after="20" w:line="360" w:lineRule="auto"/>
    </w:pPr>
    <w:rPr>
      <w:szCs w:val="20"/>
    </w:rPr>
  </w:style>
  <w:style w:type="paragraph" w:customStyle="1" w:styleId="n">
    <w:name w:val="n"/>
    <w:basedOn w:val="a"/>
    <w:rsid w:val="009F0182"/>
    <w:pPr>
      <w:spacing w:before="100" w:beforeAutospacing="1" w:after="100" w:afterAutospacing="1"/>
      <w:ind w:firstLine="0"/>
      <w:jc w:val="left"/>
    </w:pPr>
    <w:rPr>
      <w:rFonts w:ascii="fette Engschrift" w:hAnsi="fette Engschrift" w:cs="Arial"/>
      <w:sz w:val="33"/>
      <w:szCs w:val="33"/>
    </w:rPr>
  </w:style>
  <w:style w:type="paragraph" w:customStyle="1" w:styleId="conscell0">
    <w:name w:val="conscell"/>
    <w:basedOn w:val="a"/>
    <w:rsid w:val="009F0182"/>
    <w:pPr>
      <w:spacing w:before="100" w:beforeAutospacing="1" w:after="100" w:afterAutospacing="1"/>
      <w:ind w:firstLine="0"/>
      <w:jc w:val="left"/>
    </w:pPr>
    <w:rPr>
      <w:color w:val="000000"/>
      <w:sz w:val="24"/>
    </w:rPr>
  </w:style>
  <w:style w:type="paragraph" w:customStyle="1" w:styleId="124">
    <w:name w:val="12"/>
    <w:basedOn w:val="a"/>
    <w:rsid w:val="009F0182"/>
    <w:pPr>
      <w:spacing w:before="100" w:beforeAutospacing="1" w:after="100" w:afterAutospacing="1"/>
      <w:ind w:firstLine="0"/>
      <w:jc w:val="left"/>
    </w:pPr>
    <w:rPr>
      <w:color w:val="000000"/>
      <w:sz w:val="24"/>
    </w:rPr>
  </w:style>
  <w:style w:type="paragraph" w:customStyle="1" w:styleId="font10">
    <w:name w:val="font10"/>
    <w:basedOn w:val="a"/>
    <w:rsid w:val="009F0182"/>
    <w:pPr>
      <w:ind w:firstLine="0"/>
      <w:jc w:val="left"/>
    </w:pPr>
    <w:rPr>
      <w:rFonts w:ascii="Verdana" w:hAnsi="Verdana"/>
      <w:sz w:val="17"/>
      <w:szCs w:val="17"/>
    </w:rPr>
  </w:style>
  <w:style w:type="paragraph" w:customStyle="1" w:styleId="affffffff">
    <w:name w:val="Единицы"/>
    <w:basedOn w:val="a"/>
    <w:autoRedefine/>
    <w:rsid w:val="009F0182"/>
    <w:pPr>
      <w:spacing w:before="20" w:after="40"/>
      <w:ind w:firstLine="0"/>
      <w:jc w:val="center"/>
      <w:outlineLvl w:val="0"/>
    </w:pPr>
    <w:rPr>
      <w:rFonts w:ascii="Arial" w:hAnsi="Arial"/>
      <w:sz w:val="20"/>
      <w:szCs w:val="20"/>
    </w:rPr>
  </w:style>
  <w:style w:type="paragraph" w:customStyle="1" w:styleId="220">
    <w:name w:val="Основной текст с отступом 22"/>
    <w:basedOn w:val="a"/>
    <w:rsid w:val="009F0182"/>
    <w:pPr>
      <w:widowControl w:val="0"/>
      <w:overflowPunct w:val="0"/>
      <w:autoSpaceDE w:val="0"/>
      <w:autoSpaceDN w:val="0"/>
      <w:adjustRightInd w:val="0"/>
      <w:ind w:firstLine="720"/>
      <w:jc w:val="left"/>
      <w:textAlignment w:val="baseline"/>
    </w:pPr>
    <w:rPr>
      <w:i/>
      <w:sz w:val="24"/>
      <w:szCs w:val="20"/>
    </w:rPr>
  </w:style>
  <w:style w:type="character" w:customStyle="1" w:styleId="63">
    <w:name w:val="Знак6 Знак Знак"/>
    <w:rsid w:val="009F0182"/>
    <w:rPr>
      <w:sz w:val="24"/>
      <w:szCs w:val="24"/>
      <w:lang w:val="ru-RU" w:eastAsia="ru-RU" w:bidi="ar-SA"/>
    </w:rPr>
  </w:style>
  <w:style w:type="character" w:customStyle="1" w:styleId="affffffff0">
    <w:name w:val="ПодЗаголовок Знак Знак"/>
    <w:rsid w:val="009F0182"/>
    <w:rPr>
      <w:rFonts w:ascii="Arial" w:hAnsi="Arial" w:cs="Arial"/>
      <w:b/>
      <w:bCs/>
      <w:sz w:val="26"/>
      <w:szCs w:val="26"/>
    </w:rPr>
  </w:style>
  <w:style w:type="character" w:customStyle="1" w:styleId="112">
    <w:name w:val="Знак Знак11"/>
    <w:rsid w:val="009F0182"/>
    <w:rPr>
      <w:b/>
      <w:sz w:val="24"/>
    </w:rPr>
  </w:style>
  <w:style w:type="character" w:customStyle="1" w:styleId="92">
    <w:name w:val="Знак Знак9"/>
    <w:rsid w:val="009F0182"/>
    <w:rPr>
      <w:b/>
      <w:sz w:val="24"/>
    </w:rPr>
  </w:style>
  <w:style w:type="character" w:customStyle="1" w:styleId="82">
    <w:name w:val="Знак Знак8"/>
    <w:rsid w:val="009F0182"/>
    <w:rPr>
      <w:b/>
      <w:sz w:val="24"/>
    </w:rPr>
  </w:style>
  <w:style w:type="character" w:customStyle="1" w:styleId="72">
    <w:name w:val="Знак Знак7"/>
    <w:rsid w:val="009F0182"/>
    <w:rPr>
      <w:b/>
      <w:sz w:val="28"/>
    </w:rPr>
  </w:style>
  <w:style w:type="character" w:customStyle="1" w:styleId="64">
    <w:name w:val="Знак Знак6"/>
    <w:rsid w:val="009F0182"/>
    <w:rPr>
      <w:b/>
      <w:sz w:val="28"/>
    </w:rPr>
  </w:style>
  <w:style w:type="character" w:customStyle="1" w:styleId="56">
    <w:name w:val="Знак Знак5"/>
    <w:rsid w:val="009F0182"/>
    <w:rPr>
      <w:sz w:val="24"/>
      <w:szCs w:val="24"/>
    </w:rPr>
  </w:style>
  <w:style w:type="character" w:customStyle="1" w:styleId="410">
    <w:name w:val="Знак Знак41"/>
    <w:aliases w:val="Обычный (веб) Знак1,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uiPriority w:val="99"/>
    <w:rsid w:val="009F0182"/>
    <w:rPr>
      <w:sz w:val="24"/>
      <w:szCs w:val="24"/>
    </w:rPr>
  </w:style>
  <w:style w:type="character" w:customStyle="1" w:styleId="WW8Num5z0">
    <w:name w:val="WW8Num5z0"/>
    <w:rsid w:val="009F0182"/>
    <w:rPr>
      <w:rFonts w:ascii="Symbol" w:hAnsi="Symbol"/>
    </w:rPr>
  </w:style>
  <w:style w:type="character" w:customStyle="1" w:styleId="WW8Num6z0">
    <w:name w:val="WW8Num6z0"/>
    <w:rsid w:val="009F0182"/>
    <w:rPr>
      <w:rFonts w:ascii="Symbol" w:hAnsi="Symbol"/>
    </w:rPr>
  </w:style>
  <w:style w:type="character" w:customStyle="1" w:styleId="WW8Num7z0">
    <w:name w:val="WW8Num7z0"/>
    <w:rsid w:val="009F0182"/>
    <w:rPr>
      <w:rFonts w:ascii="Symbol" w:hAnsi="Symbol"/>
    </w:rPr>
  </w:style>
  <w:style w:type="character" w:customStyle="1" w:styleId="WW8Num10z0">
    <w:name w:val="WW8Num10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10z1">
    <w:name w:val="WW8Num10z1"/>
    <w:rsid w:val="009F0182"/>
    <w:rPr>
      <w:rFonts w:ascii="Courier New" w:hAnsi="Courier New"/>
    </w:rPr>
  </w:style>
  <w:style w:type="character" w:customStyle="1" w:styleId="WW8Num10z2">
    <w:name w:val="WW8Num10z2"/>
    <w:rsid w:val="009F0182"/>
    <w:rPr>
      <w:rFonts w:ascii="Wingdings" w:hAnsi="Wingdings"/>
    </w:rPr>
  </w:style>
  <w:style w:type="character" w:customStyle="1" w:styleId="WW8Num10z3">
    <w:name w:val="WW8Num10z3"/>
    <w:rsid w:val="009F0182"/>
    <w:rPr>
      <w:rFonts w:ascii="Symbol" w:hAnsi="Symbol"/>
    </w:rPr>
  </w:style>
  <w:style w:type="character" w:customStyle="1" w:styleId="WW8Num11z0">
    <w:name w:val="WW8Num11z0"/>
    <w:rsid w:val="009F0182"/>
    <w:rPr>
      <w:rFonts w:ascii="Txt" w:hAnsi="Txt" w:cs="Txt"/>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11z1">
    <w:name w:val="WW8Num11z1"/>
    <w:rsid w:val="009F0182"/>
    <w:rPr>
      <w:rFonts w:ascii="Courier New" w:hAnsi="Courier New"/>
    </w:rPr>
  </w:style>
  <w:style w:type="character" w:customStyle="1" w:styleId="WW8Num11z2">
    <w:name w:val="WW8Num11z2"/>
    <w:rsid w:val="009F0182"/>
    <w:rPr>
      <w:rFonts w:ascii="Wingdings" w:hAnsi="Wingdings"/>
    </w:rPr>
  </w:style>
  <w:style w:type="character" w:customStyle="1" w:styleId="WW8Num11z3">
    <w:name w:val="WW8Num11z3"/>
    <w:rsid w:val="009F0182"/>
    <w:rPr>
      <w:rFonts w:ascii="Symbol" w:hAnsi="Symbol"/>
    </w:rPr>
  </w:style>
  <w:style w:type="character" w:customStyle="1" w:styleId="WW8Num12z0">
    <w:name w:val="WW8Num12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12z1">
    <w:name w:val="WW8Num12z1"/>
    <w:rsid w:val="009F0182"/>
    <w:rPr>
      <w:rFonts w:ascii="Courier New" w:hAnsi="Courier New"/>
    </w:rPr>
  </w:style>
  <w:style w:type="character" w:customStyle="1" w:styleId="WW8Num12z2">
    <w:name w:val="WW8Num12z2"/>
    <w:rsid w:val="009F0182"/>
    <w:rPr>
      <w:rFonts w:ascii="Wingdings" w:hAnsi="Wingdings"/>
    </w:rPr>
  </w:style>
  <w:style w:type="character" w:customStyle="1" w:styleId="WW8Num12z3">
    <w:name w:val="WW8Num12z3"/>
    <w:rsid w:val="009F0182"/>
    <w:rPr>
      <w:rFonts w:ascii="Symbol" w:hAnsi="Symbol"/>
    </w:rPr>
  </w:style>
  <w:style w:type="character" w:customStyle="1" w:styleId="WW8Num13z0">
    <w:name w:val="WW8Num13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13z1">
    <w:name w:val="WW8Num13z1"/>
    <w:rsid w:val="009F0182"/>
    <w:rPr>
      <w:rFonts w:ascii="Courier New" w:hAnsi="Courier New"/>
    </w:rPr>
  </w:style>
  <w:style w:type="character" w:customStyle="1" w:styleId="WW8Num13z2">
    <w:name w:val="WW8Num13z2"/>
    <w:rsid w:val="009F0182"/>
    <w:rPr>
      <w:rFonts w:ascii="Wingdings" w:hAnsi="Wingdings"/>
    </w:rPr>
  </w:style>
  <w:style w:type="character" w:customStyle="1" w:styleId="WW8Num13z3">
    <w:name w:val="WW8Num13z3"/>
    <w:rsid w:val="009F0182"/>
    <w:rPr>
      <w:rFonts w:ascii="Symbol" w:hAnsi="Symbol"/>
    </w:rPr>
  </w:style>
  <w:style w:type="character" w:customStyle="1" w:styleId="WW8Num14z0">
    <w:name w:val="WW8Num14z0"/>
    <w:rsid w:val="009F0182"/>
    <w:rPr>
      <w:rFonts w:ascii="Symbol" w:hAnsi="Symbol"/>
    </w:rPr>
  </w:style>
  <w:style w:type="character" w:customStyle="1" w:styleId="WW8Num14z2">
    <w:name w:val="WW8Num14z2"/>
    <w:rsid w:val="009F0182"/>
    <w:rPr>
      <w:rFonts w:ascii="Wingdings" w:hAnsi="Wingdings"/>
    </w:rPr>
  </w:style>
  <w:style w:type="character" w:customStyle="1" w:styleId="WW8Num14z4">
    <w:name w:val="WW8Num14z4"/>
    <w:rsid w:val="009F0182"/>
    <w:rPr>
      <w:rFonts w:ascii="Courier New" w:hAnsi="Courier New" w:cs="Courier New"/>
    </w:rPr>
  </w:style>
  <w:style w:type="character" w:customStyle="1" w:styleId="WW8Num15z0">
    <w:name w:val="WW8Num15z0"/>
    <w:rsid w:val="009F0182"/>
    <w:rPr>
      <w:rFonts w:ascii="Symbol" w:hAnsi="Symbol"/>
    </w:rPr>
  </w:style>
  <w:style w:type="character" w:customStyle="1" w:styleId="WW8Num15z1">
    <w:name w:val="WW8Num15z1"/>
    <w:rsid w:val="009F0182"/>
    <w:rPr>
      <w:rFonts w:ascii="Courier New" w:hAnsi="Courier New"/>
    </w:rPr>
  </w:style>
  <w:style w:type="character" w:customStyle="1" w:styleId="WW8Num15z2">
    <w:name w:val="WW8Num15z2"/>
    <w:rsid w:val="009F0182"/>
    <w:rPr>
      <w:rFonts w:ascii="Wingdings" w:hAnsi="Wingdings"/>
    </w:rPr>
  </w:style>
  <w:style w:type="character" w:customStyle="1" w:styleId="WW8Num18z0">
    <w:name w:val="WW8Num18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18z1">
    <w:name w:val="WW8Num18z1"/>
    <w:rsid w:val="009F0182"/>
    <w:rPr>
      <w:rFonts w:ascii="Courier New" w:hAnsi="Courier New"/>
    </w:rPr>
  </w:style>
  <w:style w:type="character" w:customStyle="1" w:styleId="WW8Num18z2">
    <w:name w:val="WW8Num18z2"/>
    <w:rsid w:val="009F0182"/>
    <w:rPr>
      <w:rFonts w:ascii="Wingdings" w:hAnsi="Wingdings"/>
    </w:rPr>
  </w:style>
  <w:style w:type="character" w:customStyle="1" w:styleId="WW8Num18z3">
    <w:name w:val="WW8Num18z3"/>
    <w:rsid w:val="009F0182"/>
    <w:rPr>
      <w:rFonts w:ascii="Symbol" w:hAnsi="Symbol"/>
    </w:rPr>
  </w:style>
  <w:style w:type="character" w:customStyle="1" w:styleId="WW8Num19z0">
    <w:name w:val="WW8Num19z0"/>
    <w:rsid w:val="009F0182"/>
    <w:rPr>
      <w:rFonts w:ascii="Symbol" w:hAnsi="Symbol"/>
    </w:rPr>
  </w:style>
  <w:style w:type="character" w:customStyle="1" w:styleId="WW8Num19z1">
    <w:name w:val="WW8Num19z1"/>
    <w:rsid w:val="009F0182"/>
    <w:rPr>
      <w:rFonts w:ascii="Courier New" w:hAnsi="Courier New" w:cs="Courier New"/>
    </w:rPr>
  </w:style>
  <w:style w:type="character" w:customStyle="1" w:styleId="WW8Num19z2">
    <w:name w:val="WW8Num19z2"/>
    <w:rsid w:val="009F0182"/>
    <w:rPr>
      <w:rFonts w:ascii="Wingdings" w:hAnsi="Wingdings"/>
    </w:rPr>
  </w:style>
  <w:style w:type="character" w:customStyle="1" w:styleId="WW8Num20z0">
    <w:name w:val="WW8Num20z0"/>
    <w:rsid w:val="009F0182"/>
    <w:rPr>
      <w:rFonts w:ascii="Symbol" w:hAnsi="Symbol"/>
    </w:rPr>
  </w:style>
  <w:style w:type="character" w:customStyle="1" w:styleId="WW8Num20z1">
    <w:name w:val="WW8Num20z1"/>
    <w:rsid w:val="009F0182"/>
    <w:rPr>
      <w:rFonts w:ascii="Courier New" w:hAnsi="Courier New"/>
    </w:rPr>
  </w:style>
  <w:style w:type="character" w:customStyle="1" w:styleId="WW8Num20z2">
    <w:name w:val="WW8Num20z2"/>
    <w:rsid w:val="009F0182"/>
    <w:rPr>
      <w:rFonts w:ascii="Wingdings" w:hAnsi="Wingdings"/>
    </w:rPr>
  </w:style>
  <w:style w:type="character" w:customStyle="1" w:styleId="WW8Num21z0">
    <w:name w:val="WW8Num21z0"/>
    <w:rsid w:val="009F0182"/>
    <w:rPr>
      <w:rFonts w:ascii="Wingdings" w:hAnsi="Wingdings"/>
    </w:rPr>
  </w:style>
  <w:style w:type="character" w:customStyle="1" w:styleId="WW8Num23z0">
    <w:name w:val="WW8Num23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23z1">
    <w:name w:val="WW8Num23z1"/>
    <w:rsid w:val="009F0182"/>
    <w:rPr>
      <w:rFonts w:ascii="Courier New" w:hAnsi="Courier New"/>
    </w:rPr>
  </w:style>
  <w:style w:type="character" w:customStyle="1" w:styleId="WW8Num23z2">
    <w:name w:val="WW8Num23z2"/>
    <w:rsid w:val="009F0182"/>
    <w:rPr>
      <w:rFonts w:ascii="Wingdings" w:hAnsi="Wingdings"/>
    </w:rPr>
  </w:style>
  <w:style w:type="character" w:customStyle="1" w:styleId="WW8Num23z3">
    <w:name w:val="WW8Num23z3"/>
    <w:rsid w:val="009F0182"/>
    <w:rPr>
      <w:rFonts w:ascii="Symbol" w:hAnsi="Symbol"/>
    </w:rPr>
  </w:style>
  <w:style w:type="character" w:customStyle="1" w:styleId="WW8Num24z0">
    <w:name w:val="WW8Num24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24z1">
    <w:name w:val="WW8Num24z1"/>
    <w:rsid w:val="009F0182"/>
    <w:rPr>
      <w:rFonts w:ascii="Courier New" w:hAnsi="Courier New"/>
    </w:rPr>
  </w:style>
  <w:style w:type="character" w:customStyle="1" w:styleId="WW8Num24z2">
    <w:name w:val="WW8Num24z2"/>
    <w:rsid w:val="009F0182"/>
    <w:rPr>
      <w:rFonts w:ascii="Wingdings" w:hAnsi="Wingdings"/>
    </w:rPr>
  </w:style>
  <w:style w:type="character" w:customStyle="1" w:styleId="WW8Num24z3">
    <w:name w:val="WW8Num24z3"/>
    <w:rsid w:val="009F0182"/>
    <w:rPr>
      <w:rFonts w:ascii="Symbol" w:hAnsi="Symbol"/>
    </w:rPr>
  </w:style>
  <w:style w:type="character" w:customStyle="1" w:styleId="WW8Num25z0">
    <w:name w:val="WW8Num25z0"/>
    <w:rsid w:val="009F0182"/>
    <w:rPr>
      <w:rFonts w:ascii="Wingdings" w:hAnsi="Wingdings" w:cs="Times New Roman"/>
    </w:rPr>
  </w:style>
  <w:style w:type="character" w:customStyle="1" w:styleId="WW8Num25z1">
    <w:name w:val="WW8Num25z1"/>
    <w:rsid w:val="009F0182"/>
    <w:rPr>
      <w:rFonts w:ascii="Courier New" w:hAnsi="Courier New" w:cs="Courier New"/>
    </w:rPr>
  </w:style>
  <w:style w:type="character" w:customStyle="1" w:styleId="WW8Num25z3">
    <w:name w:val="WW8Num25z3"/>
    <w:rsid w:val="009F0182"/>
    <w:rPr>
      <w:rFonts w:ascii="Symbol" w:hAnsi="Symbol" w:cs="Times New Roman"/>
    </w:rPr>
  </w:style>
  <w:style w:type="character" w:customStyle="1" w:styleId="WW8Num27z0">
    <w:name w:val="WW8Num27z0"/>
    <w:rsid w:val="009F0182"/>
    <w:rPr>
      <w:rFonts w:ascii="Symbol" w:hAnsi="Symbol"/>
      <w:caps w:val="0"/>
      <w:smallCaps w:val="0"/>
      <w:strike w:val="0"/>
      <w:dstrike w:val="0"/>
      <w:outline w:val="0"/>
      <w:shadow w:val="0"/>
      <w:vanish w:val="0"/>
      <w:color w:val="auto"/>
      <w:position w:val="0"/>
      <w:sz w:val="24"/>
      <w:vertAlign w:val="baseline"/>
    </w:rPr>
  </w:style>
  <w:style w:type="character" w:customStyle="1" w:styleId="WW8Num27z1">
    <w:name w:val="WW8Num27z1"/>
    <w:rsid w:val="009F0182"/>
    <w:rPr>
      <w:rFonts w:ascii="Courier New" w:hAnsi="Courier New"/>
    </w:rPr>
  </w:style>
  <w:style w:type="character" w:customStyle="1" w:styleId="WW8Num27z2">
    <w:name w:val="WW8Num27z2"/>
    <w:rsid w:val="009F0182"/>
    <w:rPr>
      <w:rFonts w:ascii="Wingdings" w:hAnsi="Wingdings"/>
    </w:rPr>
  </w:style>
  <w:style w:type="character" w:customStyle="1" w:styleId="WW8Num27z3">
    <w:name w:val="WW8Num27z3"/>
    <w:rsid w:val="009F0182"/>
    <w:rPr>
      <w:rFonts w:ascii="Symbol" w:hAnsi="Symbol"/>
    </w:rPr>
  </w:style>
  <w:style w:type="character" w:customStyle="1" w:styleId="WW8Num28z0">
    <w:name w:val="WW8Num28z0"/>
    <w:rsid w:val="009F0182"/>
    <w:rPr>
      <w:rFonts w:ascii="Symbol" w:hAnsi="Symbol"/>
    </w:rPr>
  </w:style>
  <w:style w:type="character" w:customStyle="1" w:styleId="WW8Num28z1">
    <w:name w:val="WW8Num28z1"/>
    <w:rsid w:val="009F0182"/>
    <w:rPr>
      <w:rFonts w:ascii="Courier New" w:hAnsi="Courier New"/>
    </w:rPr>
  </w:style>
  <w:style w:type="character" w:customStyle="1" w:styleId="WW8Num28z2">
    <w:name w:val="WW8Num28z2"/>
    <w:rsid w:val="009F0182"/>
    <w:rPr>
      <w:rFonts w:ascii="Wingdings" w:hAnsi="Wingdings"/>
    </w:rPr>
  </w:style>
  <w:style w:type="character" w:customStyle="1" w:styleId="WW8Num29z0">
    <w:name w:val="WW8Num29z0"/>
    <w:rsid w:val="009F0182"/>
    <w:rPr>
      <w:rFonts w:ascii="Symbol" w:hAnsi="Symbol"/>
    </w:rPr>
  </w:style>
  <w:style w:type="character" w:customStyle="1" w:styleId="WW8Num29z1">
    <w:name w:val="WW8Num29z1"/>
    <w:rsid w:val="009F0182"/>
    <w:rPr>
      <w:rFonts w:ascii="Courier New" w:hAnsi="Courier New" w:cs="Courier New"/>
    </w:rPr>
  </w:style>
  <w:style w:type="character" w:customStyle="1" w:styleId="WW8Num29z2">
    <w:name w:val="WW8Num29z2"/>
    <w:rsid w:val="009F0182"/>
    <w:rPr>
      <w:rFonts w:ascii="Wingdings" w:hAnsi="Wingdings"/>
    </w:rPr>
  </w:style>
  <w:style w:type="character" w:customStyle="1" w:styleId="WW8Num30z0">
    <w:name w:val="WW8Num30z0"/>
    <w:rsid w:val="009F0182"/>
    <w:rPr>
      <w:rFonts w:ascii="Symbol" w:hAnsi="Symbol"/>
    </w:rPr>
  </w:style>
  <w:style w:type="character" w:customStyle="1" w:styleId="WW8Num30z1">
    <w:name w:val="WW8Num30z1"/>
    <w:rsid w:val="009F0182"/>
    <w:rPr>
      <w:rFonts w:ascii="Courier New" w:hAnsi="Courier New"/>
    </w:rPr>
  </w:style>
  <w:style w:type="character" w:customStyle="1" w:styleId="WW8Num30z2">
    <w:name w:val="WW8Num30z2"/>
    <w:rsid w:val="009F0182"/>
    <w:rPr>
      <w:rFonts w:ascii="Wingdings" w:hAnsi="Wingdings"/>
    </w:rPr>
  </w:style>
  <w:style w:type="character" w:customStyle="1" w:styleId="WW8Num31z0">
    <w:name w:val="WW8Num31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31z1">
    <w:name w:val="WW8Num31z1"/>
    <w:rsid w:val="009F0182"/>
    <w:rPr>
      <w:rFonts w:ascii="Courier New" w:hAnsi="Courier New"/>
    </w:rPr>
  </w:style>
  <w:style w:type="character" w:customStyle="1" w:styleId="WW8Num31z2">
    <w:name w:val="WW8Num31z2"/>
    <w:rsid w:val="009F0182"/>
    <w:rPr>
      <w:rFonts w:ascii="Wingdings" w:hAnsi="Wingdings"/>
    </w:rPr>
  </w:style>
  <w:style w:type="character" w:customStyle="1" w:styleId="WW8Num31z3">
    <w:name w:val="WW8Num31z3"/>
    <w:rsid w:val="009F0182"/>
    <w:rPr>
      <w:rFonts w:ascii="Symbol" w:hAnsi="Symbol"/>
    </w:rPr>
  </w:style>
  <w:style w:type="character" w:customStyle="1" w:styleId="WW8Num32z0">
    <w:name w:val="WW8Num32z0"/>
    <w:rsid w:val="009F0182"/>
    <w:rPr>
      <w:rFonts w:ascii="Txt" w:hAnsi="Txt" w:cs="Txt"/>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32z1">
    <w:name w:val="WW8Num32z1"/>
    <w:rsid w:val="009F0182"/>
    <w:rPr>
      <w:rFonts w:ascii="Courier New" w:hAnsi="Courier New" w:cs="Courier New"/>
    </w:rPr>
  </w:style>
  <w:style w:type="character" w:customStyle="1" w:styleId="WW8Num32z2">
    <w:name w:val="WW8Num32z2"/>
    <w:rsid w:val="009F0182"/>
    <w:rPr>
      <w:rFonts w:ascii="Wingdings" w:hAnsi="Wingdings"/>
    </w:rPr>
  </w:style>
  <w:style w:type="character" w:customStyle="1" w:styleId="WW8Num32z3">
    <w:name w:val="WW8Num32z3"/>
    <w:rsid w:val="009F0182"/>
    <w:rPr>
      <w:rFonts w:ascii="Symbol" w:hAnsi="Symbol"/>
    </w:rPr>
  </w:style>
  <w:style w:type="character" w:customStyle="1" w:styleId="WW8Num33z0">
    <w:name w:val="WW8Num33z0"/>
    <w:rsid w:val="009F0182"/>
    <w:rPr>
      <w:rFonts w:ascii="Wingdings" w:hAnsi="Wingdings"/>
      <w:sz w:val="20"/>
      <w:szCs w:val="20"/>
    </w:rPr>
  </w:style>
  <w:style w:type="character" w:customStyle="1" w:styleId="WW8Num33z1">
    <w:name w:val="WW8Num33z1"/>
    <w:rsid w:val="009F0182"/>
    <w:rPr>
      <w:rFonts w:ascii="Courier New" w:hAnsi="Courier New" w:cs="Courier New"/>
    </w:rPr>
  </w:style>
  <w:style w:type="character" w:customStyle="1" w:styleId="WW8Num33z2">
    <w:name w:val="WW8Num33z2"/>
    <w:rsid w:val="009F0182"/>
    <w:rPr>
      <w:rFonts w:ascii="Wingdings" w:hAnsi="Wingdings"/>
    </w:rPr>
  </w:style>
  <w:style w:type="character" w:customStyle="1" w:styleId="WW8Num33z3">
    <w:name w:val="WW8Num33z3"/>
    <w:rsid w:val="009F0182"/>
    <w:rPr>
      <w:rFonts w:ascii="Symbol" w:hAnsi="Symbol"/>
    </w:rPr>
  </w:style>
  <w:style w:type="character" w:customStyle="1" w:styleId="WW8Num34z0">
    <w:name w:val="WW8Num34z0"/>
    <w:rsid w:val="009F0182"/>
    <w:rPr>
      <w:rFonts w:ascii="Symbol" w:hAnsi="Symbol"/>
    </w:rPr>
  </w:style>
  <w:style w:type="character" w:customStyle="1" w:styleId="WW8Num34z1">
    <w:name w:val="WW8Num34z1"/>
    <w:rsid w:val="009F0182"/>
    <w:rPr>
      <w:rFonts w:ascii="Courier New" w:hAnsi="Courier New" w:cs="Courier New"/>
    </w:rPr>
  </w:style>
  <w:style w:type="character" w:customStyle="1" w:styleId="WW8Num34z2">
    <w:name w:val="WW8Num34z2"/>
    <w:rsid w:val="009F0182"/>
    <w:rPr>
      <w:rFonts w:ascii="Wingdings" w:hAnsi="Wingdings"/>
    </w:rPr>
  </w:style>
  <w:style w:type="character" w:customStyle="1" w:styleId="WW8Num35z0">
    <w:name w:val="WW8Num35z0"/>
    <w:rsid w:val="009F0182"/>
    <w:rPr>
      <w:rFonts w:ascii="Txt" w:hAnsi="Txt" w:cs="Txt"/>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35z2">
    <w:name w:val="WW8Num35z2"/>
    <w:rsid w:val="009F0182"/>
    <w:rPr>
      <w:rFonts w:ascii="Wingdings" w:hAnsi="Wingdings"/>
    </w:rPr>
  </w:style>
  <w:style w:type="character" w:customStyle="1" w:styleId="WW8Num35z3">
    <w:name w:val="WW8Num35z3"/>
    <w:rsid w:val="009F0182"/>
    <w:rPr>
      <w:rFonts w:ascii="Symbol" w:hAnsi="Symbol"/>
    </w:rPr>
  </w:style>
  <w:style w:type="character" w:customStyle="1" w:styleId="WW8Num35z4">
    <w:name w:val="WW8Num35z4"/>
    <w:rsid w:val="009F0182"/>
    <w:rPr>
      <w:rFonts w:ascii="Courier New" w:hAnsi="Courier New" w:cs="Courier New"/>
    </w:rPr>
  </w:style>
  <w:style w:type="character" w:customStyle="1" w:styleId="WW8Num36z1">
    <w:name w:val="WW8Num36z1"/>
    <w:rsid w:val="009F0182"/>
    <w:rPr>
      <w:rFonts w:ascii="Courier New" w:hAnsi="Courier New"/>
    </w:rPr>
  </w:style>
  <w:style w:type="character" w:customStyle="1" w:styleId="WW8Num36z2">
    <w:name w:val="WW8Num36z2"/>
    <w:rsid w:val="009F0182"/>
    <w:rPr>
      <w:rFonts w:ascii="Wingdings" w:hAnsi="Wingdings"/>
    </w:rPr>
  </w:style>
  <w:style w:type="character" w:customStyle="1" w:styleId="WW8Num36z3">
    <w:name w:val="WW8Num36z3"/>
    <w:rsid w:val="009F0182"/>
    <w:rPr>
      <w:rFonts w:ascii="Symbol" w:hAnsi="Symbol"/>
    </w:rPr>
  </w:style>
  <w:style w:type="character" w:customStyle="1" w:styleId="WW8Num37z0">
    <w:name w:val="WW8Num37z0"/>
    <w:rsid w:val="009F0182"/>
    <w:rPr>
      <w:rFonts w:ascii="Symbol" w:hAnsi="Symbol"/>
    </w:rPr>
  </w:style>
  <w:style w:type="character" w:customStyle="1" w:styleId="WW8Num37z1">
    <w:name w:val="WW8Num37z1"/>
    <w:rsid w:val="009F0182"/>
    <w:rPr>
      <w:rFonts w:ascii="Courier New" w:hAnsi="Courier New" w:cs="Courier New"/>
    </w:rPr>
  </w:style>
  <w:style w:type="character" w:customStyle="1" w:styleId="WW8Num37z2">
    <w:name w:val="WW8Num37z2"/>
    <w:rsid w:val="009F0182"/>
    <w:rPr>
      <w:rFonts w:ascii="Wingdings" w:hAnsi="Wingdings"/>
    </w:rPr>
  </w:style>
  <w:style w:type="character" w:customStyle="1" w:styleId="WW8Num38z0">
    <w:name w:val="WW8Num38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38z1">
    <w:name w:val="WW8Num38z1"/>
    <w:rsid w:val="009F0182"/>
    <w:rPr>
      <w:rFonts w:ascii="Courier New" w:hAnsi="Courier New"/>
    </w:rPr>
  </w:style>
  <w:style w:type="character" w:customStyle="1" w:styleId="WW8Num38z2">
    <w:name w:val="WW8Num38z2"/>
    <w:rsid w:val="009F0182"/>
    <w:rPr>
      <w:rFonts w:ascii="Wingdings" w:hAnsi="Wingdings"/>
    </w:rPr>
  </w:style>
  <w:style w:type="character" w:customStyle="1" w:styleId="WW8Num38z3">
    <w:name w:val="WW8Num38z3"/>
    <w:rsid w:val="009F0182"/>
    <w:rPr>
      <w:rFonts w:ascii="Symbol" w:hAnsi="Symbol"/>
    </w:rPr>
  </w:style>
  <w:style w:type="character" w:customStyle="1" w:styleId="WW8Num39z0">
    <w:name w:val="WW8Num39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39z1">
    <w:name w:val="WW8Num39z1"/>
    <w:rsid w:val="009F0182"/>
    <w:rPr>
      <w:rFonts w:ascii="Courier New" w:hAnsi="Courier New"/>
    </w:rPr>
  </w:style>
  <w:style w:type="character" w:customStyle="1" w:styleId="WW8Num39z2">
    <w:name w:val="WW8Num39z2"/>
    <w:rsid w:val="009F0182"/>
    <w:rPr>
      <w:rFonts w:ascii="Wingdings" w:hAnsi="Wingdings"/>
    </w:rPr>
  </w:style>
  <w:style w:type="character" w:customStyle="1" w:styleId="WW8Num39z3">
    <w:name w:val="WW8Num39z3"/>
    <w:rsid w:val="009F0182"/>
    <w:rPr>
      <w:rFonts w:ascii="Symbol" w:hAnsi="Symbol"/>
    </w:rPr>
  </w:style>
  <w:style w:type="character" w:customStyle="1" w:styleId="WW8Num40z0">
    <w:name w:val="WW8Num40z0"/>
    <w:rsid w:val="009F0182"/>
    <w:rPr>
      <w:rFonts w:ascii="Symbol" w:hAnsi="Symbol"/>
    </w:rPr>
  </w:style>
  <w:style w:type="character" w:customStyle="1" w:styleId="WW8Num40z1">
    <w:name w:val="WW8Num40z1"/>
    <w:rsid w:val="009F0182"/>
    <w:rPr>
      <w:rFonts w:ascii="Courier New" w:hAnsi="Courier New"/>
    </w:rPr>
  </w:style>
  <w:style w:type="character" w:customStyle="1" w:styleId="WW8Num40z2">
    <w:name w:val="WW8Num40z2"/>
    <w:rsid w:val="009F0182"/>
    <w:rPr>
      <w:rFonts w:ascii="Wingdings" w:hAnsi="Wingdings"/>
    </w:rPr>
  </w:style>
  <w:style w:type="character" w:customStyle="1" w:styleId="WW8Num41z0">
    <w:name w:val="WW8Num41z0"/>
    <w:rsid w:val="009F0182"/>
    <w:rPr>
      <w:rFonts w:ascii="Txt" w:hAnsi="Txt" w:cs="Txt"/>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41z1">
    <w:name w:val="WW8Num41z1"/>
    <w:rsid w:val="009F0182"/>
    <w:rPr>
      <w:rFonts w:ascii="Courier New" w:hAnsi="Courier New" w:cs="Courier New"/>
    </w:rPr>
  </w:style>
  <w:style w:type="character" w:customStyle="1" w:styleId="WW8Num41z2">
    <w:name w:val="WW8Num41z2"/>
    <w:rsid w:val="009F0182"/>
    <w:rPr>
      <w:rFonts w:ascii="Wingdings" w:hAnsi="Wingdings"/>
    </w:rPr>
  </w:style>
  <w:style w:type="character" w:customStyle="1" w:styleId="WW8Num41z3">
    <w:name w:val="WW8Num41z3"/>
    <w:rsid w:val="009F0182"/>
    <w:rPr>
      <w:rFonts w:ascii="Symbol" w:hAnsi="Symbol"/>
    </w:rPr>
  </w:style>
  <w:style w:type="character" w:customStyle="1" w:styleId="WW8Num42z0">
    <w:name w:val="WW8Num42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42z1">
    <w:name w:val="WW8Num42z1"/>
    <w:rsid w:val="009F0182"/>
    <w:rPr>
      <w:rFonts w:ascii="Courier New" w:hAnsi="Courier New"/>
    </w:rPr>
  </w:style>
  <w:style w:type="character" w:customStyle="1" w:styleId="WW8Num42z2">
    <w:name w:val="WW8Num42z2"/>
    <w:rsid w:val="009F0182"/>
    <w:rPr>
      <w:rFonts w:ascii="Wingdings" w:hAnsi="Wingdings"/>
    </w:rPr>
  </w:style>
  <w:style w:type="character" w:customStyle="1" w:styleId="WW8Num42z3">
    <w:name w:val="WW8Num42z3"/>
    <w:rsid w:val="009F0182"/>
    <w:rPr>
      <w:rFonts w:ascii="Symbol" w:hAnsi="Symbol"/>
    </w:rPr>
  </w:style>
  <w:style w:type="character" w:customStyle="1" w:styleId="WW8Num43z0">
    <w:name w:val="WW8Num43z0"/>
    <w:rsid w:val="009F0182"/>
    <w:rPr>
      <w:rFonts w:ascii="Wingdings" w:hAnsi="Wingdings"/>
    </w:rPr>
  </w:style>
  <w:style w:type="character" w:customStyle="1" w:styleId="WW8Num43z1">
    <w:name w:val="WW8Num43z1"/>
    <w:rsid w:val="009F0182"/>
    <w:rPr>
      <w:rFonts w:ascii="Courier New" w:hAnsi="Courier New" w:cs="Courier New"/>
    </w:rPr>
  </w:style>
  <w:style w:type="character" w:customStyle="1" w:styleId="WW8Num43z3">
    <w:name w:val="WW8Num43z3"/>
    <w:rsid w:val="009F0182"/>
    <w:rPr>
      <w:rFonts w:ascii="Symbol" w:hAnsi="Symbol"/>
    </w:rPr>
  </w:style>
  <w:style w:type="character" w:customStyle="1" w:styleId="WW8Num44z0">
    <w:name w:val="WW8Num44z0"/>
    <w:rsid w:val="009F0182"/>
    <w:rPr>
      <w:rFonts w:ascii="Txt" w:hAnsi="Txt" w:cs="Txt"/>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44z1">
    <w:name w:val="WW8Num44z1"/>
    <w:rsid w:val="009F0182"/>
    <w:rPr>
      <w:rFonts w:ascii="Courier New" w:hAnsi="Courier New" w:cs="Courier New"/>
    </w:rPr>
  </w:style>
  <w:style w:type="character" w:customStyle="1" w:styleId="WW8Num44z2">
    <w:name w:val="WW8Num44z2"/>
    <w:rsid w:val="009F0182"/>
    <w:rPr>
      <w:rFonts w:ascii="Wingdings" w:hAnsi="Wingdings"/>
    </w:rPr>
  </w:style>
  <w:style w:type="character" w:customStyle="1" w:styleId="WW8Num44z3">
    <w:name w:val="WW8Num44z3"/>
    <w:rsid w:val="009F0182"/>
    <w:rPr>
      <w:rFonts w:ascii="Symbol" w:hAnsi="Symbol"/>
    </w:rPr>
  </w:style>
  <w:style w:type="character" w:customStyle="1" w:styleId="WW8Num45z0">
    <w:name w:val="WW8Num45z0"/>
    <w:rsid w:val="009F0182"/>
    <w:rPr>
      <w:rFonts w:ascii="Txt" w:hAnsi="Txt" w:cs="Txt"/>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45z1">
    <w:name w:val="WW8Num45z1"/>
    <w:rsid w:val="009F0182"/>
    <w:rPr>
      <w:rFonts w:ascii="Courier New" w:hAnsi="Courier New" w:cs="Courier New"/>
    </w:rPr>
  </w:style>
  <w:style w:type="character" w:customStyle="1" w:styleId="WW8Num45z2">
    <w:name w:val="WW8Num45z2"/>
    <w:rsid w:val="009F0182"/>
    <w:rPr>
      <w:rFonts w:ascii="Wingdings" w:hAnsi="Wingdings"/>
    </w:rPr>
  </w:style>
  <w:style w:type="character" w:customStyle="1" w:styleId="WW8Num45z3">
    <w:name w:val="WW8Num45z3"/>
    <w:rsid w:val="009F0182"/>
    <w:rPr>
      <w:rFonts w:ascii="Symbol" w:hAnsi="Symbol"/>
    </w:rPr>
  </w:style>
  <w:style w:type="character" w:customStyle="1" w:styleId="WW8Num46z0">
    <w:name w:val="WW8Num46z0"/>
    <w:rsid w:val="009F0182"/>
    <w:rPr>
      <w:rFonts w:ascii="Symbol" w:hAnsi="Symbol"/>
    </w:rPr>
  </w:style>
  <w:style w:type="character" w:customStyle="1" w:styleId="WW8Num46z1">
    <w:name w:val="WW8Num46z1"/>
    <w:rsid w:val="009F0182"/>
    <w:rPr>
      <w:rFonts w:ascii="Courier New" w:hAnsi="Courier New" w:cs="Courier New"/>
    </w:rPr>
  </w:style>
  <w:style w:type="character" w:customStyle="1" w:styleId="WW8Num46z2">
    <w:name w:val="WW8Num46z2"/>
    <w:rsid w:val="009F0182"/>
    <w:rPr>
      <w:rFonts w:ascii="Wingdings" w:hAnsi="Wingdings"/>
    </w:rPr>
  </w:style>
  <w:style w:type="character" w:customStyle="1" w:styleId="WW8Num47z0">
    <w:name w:val="WW8Num47z0"/>
    <w:rsid w:val="009F0182"/>
    <w:rPr>
      <w:rFonts w:ascii="Symbol" w:hAnsi="Symbol"/>
      <w:caps w:val="0"/>
      <w:smallCaps w:val="0"/>
      <w:strike w:val="0"/>
      <w:dstrike w:val="0"/>
      <w:outline w:val="0"/>
      <w:shadow w:val="0"/>
      <w:vanish w:val="0"/>
      <w:color w:val="auto"/>
      <w:position w:val="0"/>
      <w:sz w:val="24"/>
      <w:vertAlign w:val="baseline"/>
    </w:rPr>
  </w:style>
  <w:style w:type="character" w:customStyle="1" w:styleId="WW8Num47z1">
    <w:name w:val="WW8Num47z1"/>
    <w:rsid w:val="009F0182"/>
    <w:rPr>
      <w:rFonts w:ascii="Courier New" w:hAnsi="Courier New"/>
    </w:rPr>
  </w:style>
  <w:style w:type="character" w:customStyle="1" w:styleId="WW8Num47z2">
    <w:name w:val="WW8Num47z2"/>
    <w:rsid w:val="009F0182"/>
    <w:rPr>
      <w:rFonts w:ascii="Wingdings" w:hAnsi="Wingdings"/>
    </w:rPr>
  </w:style>
  <w:style w:type="character" w:customStyle="1" w:styleId="WW8Num47z3">
    <w:name w:val="WW8Num47z3"/>
    <w:rsid w:val="009F0182"/>
    <w:rPr>
      <w:rFonts w:ascii="Symbol" w:hAnsi="Symbol"/>
    </w:rPr>
  </w:style>
  <w:style w:type="character" w:customStyle="1" w:styleId="WW8Num48z0">
    <w:name w:val="WW8Num48z0"/>
    <w:rsid w:val="009F0182"/>
    <w:rPr>
      <w:rFonts w:ascii="Symbol" w:hAnsi="Symbol"/>
    </w:rPr>
  </w:style>
  <w:style w:type="character" w:customStyle="1" w:styleId="WW8Num48z1">
    <w:name w:val="WW8Num48z1"/>
    <w:rsid w:val="009F0182"/>
    <w:rPr>
      <w:rFonts w:ascii="Courier New" w:hAnsi="Courier New" w:cs="Courier New"/>
    </w:rPr>
  </w:style>
  <w:style w:type="character" w:customStyle="1" w:styleId="WW8Num48z2">
    <w:name w:val="WW8Num48z2"/>
    <w:rsid w:val="009F0182"/>
    <w:rPr>
      <w:rFonts w:ascii="Wingdings" w:hAnsi="Wingdings"/>
    </w:rPr>
  </w:style>
  <w:style w:type="character" w:customStyle="1" w:styleId="WW8Num49z0">
    <w:name w:val="WW8Num49z0"/>
    <w:rsid w:val="009F0182"/>
    <w:rPr>
      <w:rFonts w:ascii="Symbol" w:hAnsi="Symbol"/>
    </w:rPr>
  </w:style>
  <w:style w:type="character" w:customStyle="1" w:styleId="WW8Num49z1">
    <w:name w:val="WW8Num49z1"/>
    <w:rsid w:val="009F0182"/>
    <w:rPr>
      <w:rFonts w:ascii="Courier New" w:hAnsi="Courier New"/>
    </w:rPr>
  </w:style>
  <w:style w:type="character" w:customStyle="1" w:styleId="WW8Num49z2">
    <w:name w:val="WW8Num49z2"/>
    <w:rsid w:val="009F0182"/>
    <w:rPr>
      <w:rFonts w:ascii="Wingdings" w:hAnsi="Wingdings"/>
    </w:rPr>
  </w:style>
  <w:style w:type="character" w:customStyle="1" w:styleId="WW8Num50z0">
    <w:name w:val="WW8Num50z0"/>
    <w:rsid w:val="009F0182"/>
    <w:rPr>
      <w:rFonts w:ascii="Txt" w:hAnsi="Txt" w:cs="Txt"/>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50z1">
    <w:name w:val="WW8Num50z1"/>
    <w:rsid w:val="009F0182"/>
    <w:rPr>
      <w:rFonts w:ascii="Courier New" w:hAnsi="Courier New" w:cs="Courier New"/>
    </w:rPr>
  </w:style>
  <w:style w:type="character" w:customStyle="1" w:styleId="WW8Num50z2">
    <w:name w:val="WW8Num50z2"/>
    <w:rsid w:val="009F0182"/>
    <w:rPr>
      <w:rFonts w:ascii="Wingdings" w:hAnsi="Wingdings"/>
    </w:rPr>
  </w:style>
  <w:style w:type="character" w:customStyle="1" w:styleId="WW8Num50z3">
    <w:name w:val="WW8Num50z3"/>
    <w:rsid w:val="009F0182"/>
    <w:rPr>
      <w:rFonts w:ascii="Symbol" w:hAnsi="Symbol"/>
    </w:rPr>
  </w:style>
  <w:style w:type="character" w:customStyle="1" w:styleId="WW8Num51z0">
    <w:name w:val="WW8Num51z0"/>
    <w:rsid w:val="009F0182"/>
    <w:rPr>
      <w:rFonts w:ascii="Symbol" w:hAnsi="Symbol"/>
    </w:rPr>
  </w:style>
  <w:style w:type="character" w:customStyle="1" w:styleId="WW8Num51z1">
    <w:name w:val="WW8Num51z1"/>
    <w:rsid w:val="009F0182"/>
    <w:rPr>
      <w:rFonts w:ascii="Courier New" w:hAnsi="Courier New" w:cs="Courier New"/>
    </w:rPr>
  </w:style>
  <w:style w:type="character" w:customStyle="1" w:styleId="WW8Num51z2">
    <w:name w:val="WW8Num51z2"/>
    <w:rsid w:val="009F0182"/>
    <w:rPr>
      <w:rFonts w:ascii="Wingdings" w:hAnsi="Wingdings"/>
    </w:rPr>
  </w:style>
  <w:style w:type="character" w:customStyle="1" w:styleId="WW8Num52z0">
    <w:name w:val="WW8Num52z0"/>
    <w:rsid w:val="009F0182"/>
    <w:rPr>
      <w:rFonts w:ascii="Symbol" w:hAnsi="Symbol"/>
      <w:caps w:val="0"/>
      <w:smallCaps w:val="0"/>
      <w:strike w:val="0"/>
      <w:dstrike w:val="0"/>
      <w:outline w:val="0"/>
      <w:shadow w:val="0"/>
      <w:vanish w:val="0"/>
      <w:color w:val="auto"/>
      <w:position w:val="0"/>
      <w:sz w:val="24"/>
      <w:vertAlign w:val="baseline"/>
    </w:rPr>
  </w:style>
  <w:style w:type="character" w:customStyle="1" w:styleId="WW8Num52z1">
    <w:name w:val="WW8Num52z1"/>
    <w:rsid w:val="009F0182"/>
    <w:rPr>
      <w:rFonts w:ascii="Courier New" w:hAnsi="Courier New"/>
    </w:rPr>
  </w:style>
  <w:style w:type="character" w:customStyle="1" w:styleId="WW8Num52z2">
    <w:name w:val="WW8Num52z2"/>
    <w:rsid w:val="009F0182"/>
    <w:rPr>
      <w:rFonts w:ascii="Wingdings" w:hAnsi="Wingdings"/>
    </w:rPr>
  </w:style>
  <w:style w:type="character" w:customStyle="1" w:styleId="WW8Num52z3">
    <w:name w:val="WW8Num52z3"/>
    <w:rsid w:val="009F0182"/>
    <w:rPr>
      <w:rFonts w:ascii="Symbol" w:hAnsi="Symbol"/>
    </w:rPr>
  </w:style>
  <w:style w:type="character" w:customStyle="1" w:styleId="WW8Num53z0">
    <w:name w:val="WW8Num53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53z1">
    <w:name w:val="WW8Num53z1"/>
    <w:rsid w:val="009F0182"/>
    <w:rPr>
      <w:rFonts w:ascii="Courier New" w:hAnsi="Courier New"/>
    </w:rPr>
  </w:style>
  <w:style w:type="character" w:customStyle="1" w:styleId="WW8Num53z2">
    <w:name w:val="WW8Num53z2"/>
    <w:rsid w:val="009F0182"/>
    <w:rPr>
      <w:rFonts w:ascii="Wingdings" w:hAnsi="Wingdings"/>
    </w:rPr>
  </w:style>
  <w:style w:type="character" w:customStyle="1" w:styleId="WW8Num53z3">
    <w:name w:val="WW8Num53z3"/>
    <w:rsid w:val="009F0182"/>
    <w:rPr>
      <w:rFonts w:ascii="Symbol" w:hAnsi="Symbol"/>
    </w:rPr>
  </w:style>
  <w:style w:type="character" w:customStyle="1" w:styleId="WW8Num54z0">
    <w:name w:val="WW8Num54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54z1">
    <w:name w:val="WW8Num54z1"/>
    <w:rsid w:val="009F0182"/>
    <w:rPr>
      <w:rFonts w:ascii="Courier New" w:hAnsi="Courier New"/>
    </w:rPr>
  </w:style>
  <w:style w:type="character" w:customStyle="1" w:styleId="WW8Num54z2">
    <w:name w:val="WW8Num54z2"/>
    <w:rsid w:val="009F0182"/>
    <w:rPr>
      <w:rFonts w:ascii="Wingdings" w:hAnsi="Wingdings"/>
    </w:rPr>
  </w:style>
  <w:style w:type="character" w:customStyle="1" w:styleId="WW8Num54z3">
    <w:name w:val="WW8Num54z3"/>
    <w:rsid w:val="009F0182"/>
    <w:rPr>
      <w:rFonts w:ascii="Symbol" w:hAnsi="Symbol"/>
    </w:rPr>
  </w:style>
  <w:style w:type="character" w:customStyle="1" w:styleId="WW8Num55z0">
    <w:name w:val="WW8Num55z0"/>
    <w:rsid w:val="009F0182"/>
    <w:rPr>
      <w:rFonts w:ascii="Symbol" w:hAnsi="Symbol"/>
      <w:caps w:val="0"/>
      <w:smallCaps w:val="0"/>
      <w:strike w:val="0"/>
      <w:dstrike w:val="0"/>
      <w:outline w:val="0"/>
      <w:shadow w:val="0"/>
      <w:vanish w:val="0"/>
      <w:color w:val="auto"/>
      <w:position w:val="0"/>
      <w:sz w:val="24"/>
      <w:vertAlign w:val="baseline"/>
    </w:rPr>
  </w:style>
  <w:style w:type="character" w:customStyle="1" w:styleId="WW8Num55z1">
    <w:name w:val="WW8Num55z1"/>
    <w:rsid w:val="009F0182"/>
    <w:rPr>
      <w:rFonts w:ascii="Courier New" w:hAnsi="Courier New"/>
    </w:rPr>
  </w:style>
  <w:style w:type="character" w:customStyle="1" w:styleId="WW8Num55z2">
    <w:name w:val="WW8Num55z2"/>
    <w:rsid w:val="009F0182"/>
    <w:rPr>
      <w:rFonts w:ascii="Wingdings" w:hAnsi="Wingdings"/>
    </w:rPr>
  </w:style>
  <w:style w:type="character" w:customStyle="1" w:styleId="WW8Num55z3">
    <w:name w:val="WW8Num55z3"/>
    <w:rsid w:val="009F0182"/>
    <w:rPr>
      <w:rFonts w:ascii="Symbol" w:hAnsi="Symbol"/>
    </w:rPr>
  </w:style>
  <w:style w:type="character" w:customStyle="1" w:styleId="WW8Num56z0">
    <w:name w:val="WW8Num56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56z1">
    <w:name w:val="WW8Num56z1"/>
    <w:rsid w:val="009F0182"/>
    <w:rPr>
      <w:rFonts w:ascii="Courier New" w:hAnsi="Courier New"/>
    </w:rPr>
  </w:style>
  <w:style w:type="character" w:customStyle="1" w:styleId="WW8Num56z2">
    <w:name w:val="WW8Num56z2"/>
    <w:rsid w:val="009F0182"/>
    <w:rPr>
      <w:rFonts w:ascii="Wingdings" w:hAnsi="Wingdings"/>
    </w:rPr>
  </w:style>
  <w:style w:type="character" w:customStyle="1" w:styleId="WW8Num56z3">
    <w:name w:val="WW8Num56z3"/>
    <w:rsid w:val="009F0182"/>
    <w:rPr>
      <w:rFonts w:ascii="Symbol" w:hAnsi="Symbol"/>
    </w:rPr>
  </w:style>
  <w:style w:type="character" w:customStyle="1" w:styleId="WW8Num57z0">
    <w:name w:val="WW8Num57z0"/>
    <w:rsid w:val="009F0182"/>
    <w:rPr>
      <w:rFonts w:ascii="Times New Roman" w:eastAsia="Times New Roman" w:hAnsi="Times New Roman" w:cs="Times New Roman"/>
    </w:rPr>
  </w:style>
  <w:style w:type="character" w:customStyle="1" w:styleId="WW8Num57z1">
    <w:name w:val="WW8Num57z1"/>
    <w:rsid w:val="009F0182"/>
    <w:rPr>
      <w:rFonts w:ascii="Courier New" w:hAnsi="Courier New" w:cs="Courier New"/>
    </w:rPr>
  </w:style>
  <w:style w:type="character" w:customStyle="1" w:styleId="WW8Num57z2">
    <w:name w:val="WW8Num57z2"/>
    <w:rsid w:val="009F0182"/>
    <w:rPr>
      <w:rFonts w:ascii="Wingdings" w:hAnsi="Wingdings"/>
    </w:rPr>
  </w:style>
  <w:style w:type="character" w:customStyle="1" w:styleId="WW8Num57z3">
    <w:name w:val="WW8Num57z3"/>
    <w:rsid w:val="009F0182"/>
    <w:rPr>
      <w:rFonts w:ascii="Symbol" w:hAnsi="Symbol"/>
    </w:rPr>
  </w:style>
  <w:style w:type="character" w:customStyle="1" w:styleId="WW8Num58z0">
    <w:name w:val="WW8Num58z0"/>
    <w:rsid w:val="009F0182"/>
    <w:rPr>
      <w:b w:val="0"/>
      <w:bCs w:val="0"/>
      <w:i w:val="0"/>
      <w:iCs w:val="0"/>
      <w:caps w:val="0"/>
      <w:smallCaps w:val="0"/>
      <w:strike w:val="0"/>
      <w:dstrike w:val="0"/>
      <w:outline w:val="0"/>
      <w:shadow w:val="0"/>
      <w:vanish w:val="0"/>
      <w:color w:val="auto"/>
      <w:position w:val="0"/>
      <w:sz w:val="28"/>
      <w:szCs w:val="28"/>
      <w:vertAlign w:val="baseline"/>
    </w:rPr>
  </w:style>
  <w:style w:type="character" w:customStyle="1" w:styleId="WW8Num58z1">
    <w:name w:val="WW8Num58z1"/>
    <w:rsid w:val="009F0182"/>
    <w:rPr>
      <w:rFonts w:ascii="Courier New" w:hAnsi="Courier New"/>
    </w:rPr>
  </w:style>
  <w:style w:type="character" w:customStyle="1" w:styleId="WW8Num58z2">
    <w:name w:val="WW8Num58z2"/>
    <w:rsid w:val="009F0182"/>
    <w:rPr>
      <w:rFonts w:ascii="Wingdings" w:hAnsi="Wingdings"/>
    </w:rPr>
  </w:style>
  <w:style w:type="character" w:customStyle="1" w:styleId="WW8Num58z3">
    <w:name w:val="WW8Num58z3"/>
    <w:rsid w:val="009F0182"/>
    <w:rPr>
      <w:rFonts w:ascii="Symbol" w:hAnsi="Symbol"/>
    </w:rPr>
  </w:style>
  <w:style w:type="character" w:customStyle="1" w:styleId="311">
    <w:name w:val="Основной шрифт абзаца31"/>
    <w:rsid w:val="009F0182"/>
  </w:style>
  <w:style w:type="character" w:customStyle="1" w:styleId="216">
    <w:name w:val="Заголовок 21"/>
    <w:rsid w:val="009F0182"/>
    <w:rPr>
      <w:b/>
      <w:sz w:val="32"/>
      <w:szCs w:val="28"/>
    </w:rPr>
  </w:style>
  <w:style w:type="character" w:customStyle="1" w:styleId="WW-">
    <w:name w:val="WW-Символ сноски"/>
    <w:rsid w:val="009F0182"/>
    <w:rPr>
      <w:vertAlign w:val="superscript"/>
    </w:rPr>
  </w:style>
  <w:style w:type="character" w:customStyle="1" w:styleId="affffffff1">
    <w:name w:val="Символы концевой сноски"/>
    <w:rsid w:val="009F0182"/>
  </w:style>
  <w:style w:type="paragraph" w:customStyle="1" w:styleId="312">
    <w:name w:val="Название31"/>
    <w:basedOn w:val="a"/>
    <w:rsid w:val="009F0182"/>
    <w:pPr>
      <w:suppressLineNumbers/>
      <w:suppressAutoHyphens/>
      <w:spacing w:before="120" w:after="120"/>
      <w:ind w:firstLine="0"/>
      <w:jc w:val="left"/>
    </w:pPr>
    <w:rPr>
      <w:rFonts w:cs="Tahoma"/>
      <w:i/>
      <w:iCs/>
      <w:sz w:val="24"/>
      <w:lang w:eastAsia="ar-SA"/>
    </w:rPr>
  </w:style>
  <w:style w:type="paragraph" w:customStyle="1" w:styleId="3f1">
    <w:name w:val="Указатель3"/>
    <w:basedOn w:val="a"/>
    <w:rsid w:val="009F0182"/>
    <w:pPr>
      <w:suppressLineNumbers/>
      <w:suppressAutoHyphens/>
      <w:ind w:firstLine="0"/>
      <w:jc w:val="left"/>
    </w:pPr>
    <w:rPr>
      <w:rFonts w:cs="Tahoma"/>
      <w:sz w:val="24"/>
      <w:lang w:eastAsia="ar-SA"/>
    </w:rPr>
  </w:style>
  <w:style w:type="paragraph" w:customStyle="1" w:styleId="221">
    <w:name w:val="Основной текст 22"/>
    <w:basedOn w:val="a"/>
    <w:rsid w:val="009F0182"/>
    <w:pPr>
      <w:suppressAutoHyphens/>
      <w:spacing w:after="120" w:line="480" w:lineRule="auto"/>
      <w:ind w:firstLine="0"/>
      <w:jc w:val="left"/>
    </w:pPr>
    <w:rPr>
      <w:sz w:val="24"/>
      <w:lang w:eastAsia="ar-SA"/>
    </w:rPr>
  </w:style>
  <w:style w:type="paragraph" w:customStyle="1" w:styleId="2210">
    <w:name w:val="Основной текст с отступом 221"/>
    <w:basedOn w:val="a"/>
    <w:rsid w:val="009F0182"/>
    <w:pPr>
      <w:suppressAutoHyphens/>
      <w:spacing w:after="120" w:line="480" w:lineRule="auto"/>
      <w:ind w:left="283" w:firstLine="0"/>
      <w:jc w:val="left"/>
    </w:pPr>
    <w:rPr>
      <w:sz w:val="24"/>
      <w:lang w:eastAsia="ar-SA"/>
    </w:rPr>
  </w:style>
  <w:style w:type="paragraph" w:customStyle="1" w:styleId="313">
    <w:name w:val="Основной текст 31"/>
    <w:basedOn w:val="a"/>
    <w:rsid w:val="009F0182"/>
    <w:pPr>
      <w:suppressAutoHyphens/>
      <w:spacing w:after="120"/>
      <w:ind w:firstLine="0"/>
      <w:jc w:val="left"/>
    </w:pPr>
    <w:rPr>
      <w:sz w:val="16"/>
      <w:szCs w:val="16"/>
      <w:lang w:eastAsia="ar-SA"/>
    </w:rPr>
  </w:style>
  <w:style w:type="paragraph" w:customStyle="1" w:styleId="2f8">
    <w:name w:val="Название объекта2"/>
    <w:basedOn w:val="a"/>
    <w:next w:val="a"/>
    <w:rsid w:val="009F0182"/>
    <w:pPr>
      <w:suppressAutoHyphens/>
      <w:spacing w:before="120" w:after="120"/>
      <w:ind w:firstLine="0"/>
      <w:jc w:val="left"/>
    </w:pPr>
    <w:rPr>
      <w:b/>
      <w:bCs/>
      <w:sz w:val="20"/>
      <w:szCs w:val="20"/>
      <w:lang w:eastAsia="ar-SA"/>
    </w:rPr>
  </w:style>
  <w:style w:type="paragraph" w:customStyle="1" w:styleId="314">
    <w:name w:val="Маркированный список 31"/>
    <w:basedOn w:val="a"/>
    <w:rsid w:val="009F0182"/>
    <w:pPr>
      <w:suppressAutoHyphens/>
      <w:ind w:firstLine="0"/>
      <w:jc w:val="left"/>
    </w:pPr>
    <w:rPr>
      <w:sz w:val="24"/>
      <w:lang w:eastAsia="ar-SA"/>
    </w:rPr>
  </w:style>
  <w:style w:type="paragraph" w:customStyle="1" w:styleId="411">
    <w:name w:val="Маркированный список 41"/>
    <w:basedOn w:val="a"/>
    <w:rsid w:val="009F0182"/>
    <w:pPr>
      <w:suppressAutoHyphens/>
      <w:ind w:firstLine="0"/>
      <w:jc w:val="left"/>
    </w:pPr>
    <w:rPr>
      <w:sz w:val="24"/>
      <w:lang w:eastAsia="ar-SA"/>
    </w:rPr>
  </w:style>
  <w:style w:type="paragraph" w:customStyle="1" w:styleId="510">
    <w:name w:val="Маркированный список 51"/>
    <w:basedOn w:val="a"/>
    <w:rsid w:val="009F0182"/>
    <w:pPr>
      <w:suppressAutoHyphens/>
      <w:ind w:firstLine="0"/>
      <w:jc w:val="left"/>
    </w:pPr>
    <w:rPr>
      <w:sz w:val="24"/>
      <w:lang w:eastAsia="ar-SA"/>
    </w:rPr>
  </w:style>
  <w:style w:type="paragraph" w:customStyle="1" w:styleId="113">
    <w:name w:val="Нумерованный список11"/>
    <w:basedOn w:val="a"/>
    <w:rsid w:val="009F0182"/>
    <w:pPr>
      <w:suppressAutoHyphens/>
      <w:ind w:firstLine="0"/>
      <w:jc w:val="left"/>
    </w:pPr>
    <w:rPr>
      <w:sz w:val="24"/>
      <w:lang w:eastAsia="ar-SA"/>
    </w:rPr>
  </w:style>
  <w:style w:type="paragraph" w:customStyle="1" w:styleId="217">
    <w:name w:val="Нумерованный список 21"/>
    <w:basedOn w:val="a"/>
    <w:rsid w:val="009F0182"/>
    <w:pPr>
      <w:suppressAutoHyphens/>
      <w:ind w:firstLine="0"/>
      <w:jc w:val="left"/>
    </w:pPr>
    <w:rPr>
      <w:sz w:val="24"/>
      <w:lang w:eastAsia="ar-SA"/>
    </w:rPr>
  </w:style>
  <w:style w:type="paragraph" w:customStyle="1" w:styleId="315">
    <w:name w:val="Нумерованный список 31"/>
    <w:basedOn w:val="a"/>
    <w:rsid w:val="009F0182"/>
    <w:pPr>
      <w:suppressAutoHyphens/>
      <w:ind w:firstLine="0"/>
      <w:jc w:val="left"/>
    </w:pPr>
    <w:rPr>
      <w:sz w:val="24"/>
      <w:lang w:eastAsia="ar-SA"/>
    </w:rPr>
  </w:style>
  <w:style w:type="paragraph" w:customStyle="1" w:styleId="412">
    <w:name w:val="Нумерованный список 41"/>
    <w:basedOn w:val="a"/>
    <w:rsid w:val="009F0182"/>
    <w:pPr>
      <w:suppressAutoHyphens/>
      <w:ind w:firstLine="0"/>
      <w:jc w:val="left"/>
    </w:pPr>
    <w:rPr>
      <w:sz w:val="24"/>
      <w:lang w:eastAsia="ar-SA"/>
    </w:rPr>
  </w:style>
  <w:style w:type="paragraph" w:customStyle="1" w:styleId="511">
    <w:name w:val="Нумерованный список 51"/>
    <w:basedOn w:val="a"/>
    <w:rsid w:val="009F0182"/>
    <w:pPr>
      <w:suppressAutoHyphens/>
      <w:ind w:firstLine="0"/>
      <w:jc w:val="left"/>
    </w:pPr>
    <w:rPr>
      <w:sz w:val="24"/>
      <w:lang w:eastAsia="ar-SA"/>
    </w:rPr>
  </w:style>
  <w:style w:type="paragraph" w:customStyle="1" w:styleId="affffffff2">
    <w:name w:val="Подлежащее таблицы"/>
    <w:basedOn w:val="a"/>
    <w:rsid w:val="009F0182"/>
    <w:pPr>
      <w:suppressAutoHyphens/>
      <w:spacing w:line="240" w:lineRule="exact"/>
      <w:ind w:left="113" w:hanging="113"/>
      <w:jc w:val="left"/>
    </w:pPr>
    <w:rPr>
      <w:rFonts w:ascii="Arial" w:hAnsi="Arial"/>
      <w:sz w:val="20"/>
      <w:szCs w:val="20"/>
      <w:lang w:eastAsia="ar-SA"/>
    </w:rPr>
  </w:style>
  <w:style w:type="paragraph" w:customStyle="1" w:styleId="2f9">
    <w:name w:val="Схема документа2"/>
    <w:basedOn w:val="a"/>
    <w:rsid w:val="009F0182"/>
    <w:pPr>
      <w:shd w:val="clear" w:color="auto" w:fill="000080"/>
      <w:suppressAutoHyphens/>
      <w:ind w:firstLine="0"/>
      <w:jc w:val="left"/>
    </w:pPr>
    <w:rPr>
      <w:rFonts w:ascii="Tahoma" w:hAnsi="Tahoma" w:cs="Tahoma"/>
      <w:sz w:val="20"/>
      <w:szCs w:val="20"/>
      <w:lang w:eastAsia="ar-SA"/>
    </w:rPr>
  </w:style>
  <w:style w:type="paragraph" w:customStyle="1" w:styleId="affffffff3">
    <w:name w:val="Содержимое врезки"/>
    <w:basedOn w:val="a9"/>
    <w:rsid w:val="009F0182"/>
    <w:pPr>
      <w:suppressAutoHyphens/>
      <w:ind w:firstLine="0"/>
      <w:jc w:val="left"/>
    </w:pPr>
    <w:rPr>
      <w:sz w:val="24"/>
      <w:lang w:eastAsia="ar-SA"/>
    </w:rPr>
  </w:style>
  <w:style w:type="paragraph" w:customStyle="1" w:styleId="Report">
    <w:name w:val="Report"/>
    <w:basedOn w:val="a"/>
    <w:rsid w:val="009F0182"/>
    <w:pPr>
      <w:spacing w:line="360" w:lineRule="auto"/>
      <w:ind w:firstLine="567"/>
    </w:pPr>
    <w:rPr>
      <w:sz w:val="24"/>
      <w:szCs w:val="20"/>
    </w:rPr>
  </w:style>
  <w:style w:type="paragraph" w:customStyle="1" w:styleId="ReportTab">
    <w:name w:val="Report_Tab"/>
    <w:basedOn w:val="a"/>
    <w:rsid w:val="009F0182"/>
    <w:pPr>
      <w:ind w:firstLine="0"/>
      <w:jc w:val="left"/>
    </w:pPr>
    <w:rPr>
      <w:sz w:val="24"/>
      <w:szCs w:val="20"/>
    </w:rPr>
  </w:style>
  <w:style w:type="paragraph" w:customStyle="1" w:styleId="1fc">
    <w:name w:val="стиль1"/>
    <w:basedOn w:val="a"/>
    <w:rsid w:val="009F0182"/>
    <w:pPr>
      <w:spacing w:before="100" w:beforeAutospacing="1" w:after="100" w:afterAutospacing="1"/>
      <w:ind w:firstLine="0"/>
      <w:jc w:val="left"/>
    </w:pPr>
    <w:rPr>
      <w:b/>
      <w:bCs/>
      <w:sz w:val="18"/>
      <w:szCs w:val="18"/>
    </w:rPr>
  </w:style>
  <w:style w:type="paragraph" w:customStyle="1" w:styleId="Default">
    <w:name w:val="Default"/>
    <w:rsid w:val="009F01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fb">
    <w:name w:val="Обычный1 Знак"/>
    <w:link w:val="111"/>
    <w:rsid w:val="009F0182"/>
    <w:rPr>
      <w:rFonts w:ascii="Times New Roman" w:eastAsia="Times New Roman" w:hAnsi="Times New Roman" w:cs="Times New Roman"/>
      <w:snapToGrid w:val="0"/>
      <w:sz w:val="20"/>
      <w:szCs w:val="20"/>
      <w:lang w:eastAsia="ru-RU"/>
    </w:rPr>
  </w:style>
  <w:style w:type="paragraph" w:customStyle="1" w:styleId="msonospacing0">
    <w:name w:val="msonospacing"/>
    <w:basedOn w:val="a"/>
    <w:rsid w:val="009F0182"/>
    <w:pPr>
      <w:ind w:firstLine="0"/>
      <w:jc w:val="left"/>
    </w:pPr>
    <w:rPr>
      <w:rFonts w:ascii="Calibri" w:hAnsi="Calibri"/>
      <w:sz w:val="22"/>
      <w:szCs w:val="22"/>
    </w:rPr>
  </w:style>
  <w:style w:type="paragraph" w:customStyle="1" w:styleId="1fd">
    <w:name w:val="Знак1 Знак Знак Знак"/>
    <w:basedOn w:val="a"/>
    <w:rsid w:val="009F0182"/>
    <w:pPr>
      <w:spacing w:after="60"/>
    </w:pPr>
    <w:rPr>
      <w:rFonts w:ascii="Arial" w:hAnsi="Arial" w:cs="Arial"/>
      <w:bCs/>
      <w:sz w:val="24"/>
    </w:rPr>
  </w:style>
  <w:style w:type="paragraph" w:styleId="affffffff4">
    <w:name w:val="No Spacing"/>
    <w:link w:val="affffffff5"/>
    <w:uiPriority w:val="1"/>
    <w:qFormat/>
    <w:rsid w:val="009F0182"/>
    <w:pPr>
      <w:spacing w:after="0" w:line="240" w:lineRule="auto"/>
    </w:pPr>
    <w:rPr>
      <w:rFonts w:ascii="Calibri" w:eastAsia="Calibri" w:hAnsi="Calibri" w:cs="Times New Roman"/>
    </w:rPr>
  </w:style>
  <w:style w:type="character" w:customStyle="1" w:styleId="218">
    <w:name w:val="Заголовок 2 Знак Знак1"/>
    <w:aliases w:val="Заголовок 2 Знак Знак Знак Знак Знак Знак1,Заголовок 2 Знак Знак Знак Знак Знак Знак Знак Знак1 Знак1"/>
    <w:rsid w:val="009F0182"/>
    <w:rPr>
      <w:rFonts w:ascii="Arial" w:hAnsi="Arial" w:cs="Arial"/>
      <w:b/>
      <w:bCs/>
      <w:iCs/>
      <w:sz w:val="28"/>
      <w:szCs w:val="28"/>
      <w:lang w:val="ru-RU" w:eastAsia="ru-RU" w:bidi="ar-SA"/>
    </w:rPr>
  </w:style>
  <w:style w:type="numbering" w:customStyle="1" w:styleId="30">
    <w:name w:val="Стиль маркированный3"/>
    <w:basedOn w:val="a2"/>
    <w:rsid w:val="009F0182"/>
    <w:pPr>
      <w:numPr>
        <w:numId w:val="16"/>
      </w:numPr>
    </w:pPr>
  </w:style>
  <w:style w:type="paragraph" w:customStyle="1" w:styleId="u">
    <w:name w:val="u"/>
    <w:basedOn w:val="a"/>
    <w:rsid w:val="009F0182"/>
    <w:pPr>
      <w:ind w:firstLine="539"/>
    </w:pPr>
    <w:rPr>
      <w:color w:val="000000"/>
      <w:sz w:val="18"/>
      <w:szCs w:val="18"/>
    </w:rPr>
  </w:style>
  <w:style w:type="paragraph" w:customStyle="1" w:styleId="affffffff6">
    <w:name w:val="основной текст"/>
    <w:basedOn w:val="a"/>
    <w:rsid w:val="009F0182"/>
    <w:pPr>
      <w:spacing w:after="120"/>
      <w:ind w:firstLine="851"/>
    </w:pPr>
    <w:rPr>
      <w:rFonts w:ascii="Arial" w:hAnsi="Arial"/>
      <w:szCs w:val="20"/>
    </w:rPr>
  </w:style>
  <w:style w:type="character" w:customStyle="1" w:styleId="aff1">
    <w:name w:val="Обычный (веб) Знак"/>
    <w:aliases w:val="Обычный (Web)1 Знак,Знак Знак4 Знак,Обычный (Web) Знак2,Обычный (Web) Знак Знак1,Обычный (Web) Знак Знак Знак Знак Знак Знак1,Обычный (Web) Знак Знак Знак Знак2,Обычный (Web) Знак Знак Знак Знак Знак2"/>
    <w:link w:val="aff0"/>
    <w:rsid w:val="009F0182"/>
    <w:rPr>
      <w:rFonts w:ascii="Times New Roman" w:eastAsia="Times New Roman" w:hAnsi="Times New Roman" w:cs="Times New Roman"/>
      <w:color w:val="000000"/>
      <w:sz w:val="24"/>
      <w:szCs w:val="24"/>
      <w:lang w:eastAsia="ru-RU"/>
    </w:rPr>
  </w:style>
  <w:style w:type="paragraph" w:customStyle="1" w:styleId="txtpril">
    <w:name w:val="_txt_pril"/>
    <w:basedOn w:val="a"/>
    <w:autoRedefine/>
    <w:rsid w:val="009F0182"/>
    <w:pPr>
      <w:ind w:right="-120" w:firstLine="0"/>
      <w:jc w:val="center"/>
    </w:pPr>
    <w:rPr>
      <w:sz w:val="22"/>
      <w:szCs w:val="22"/>
    </w:rPr>
  </w:style>
  <w:style w:type="character" w:styleId="affffffff7">
    <w:name w:val="annotation reference"/>
    <w:rsid w:val="009F0182"/>
    <w:rPr>
      <w:sz w:val="16"/>
      <w:szCs w:val="16"/>
    </w:rPr>
  </w:style>
  <w:style w:type="table" w:customStyle="1" w:styleId="1fe">
    <w:name w:val="Сетка таблицы1"/>
    <w:basedOn w:val="a1"/>
    <w:next w:val="aff2"/>
    <w:uiPriority w:val="39"/>
    <w:rsid w:val="009F01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rsid w:val="009F0182"/>
    <w:rPr>
      <w:rFonts w:ascii="Arial" w:eastAsia="Times New Roman" w:hAnsi="Arial" w:cs="Arial"/>
      <w:sz w:val="20"/>
      <w:szCs w:val="20"/>
      <w:lang w:eastAsia="ru-RU"/>
    </w:rPr>
  </w:style>
  <w:style w:type="paragraph" w:customStyle="1" w:styleId="text3cl">
    <w:name w:val="text3cl"/>
    <w:basedOn w:val="a"/>
    <w:rsid w:val="009F0182"/>
    <w:pPr>
      <w:spacing w:before="144" w:after="288"/>
      <w:ind w:firstLine="0"/>
      <w:jc w:val="left"/>
    </w:pPr>
    <w:rPr>
      <w:sz w:val="24"/>
    </w:rPr>
  </w:style>
  <w:style w:type="paragraph" w:customStyle="1" w:styleId="Style2">
    <w:name w:val="Style2"/>
    <w:basedOn w:val="a"/>
    <w:rsid w:val="009F0182"/>
    <w:pPr>
      <w:widowControl w:val="0"/>
      <w:autoSpaceDE w:val="0"/>
      <w:autoSpaceDN w:val="0"/>
      <w:adjustRightInd w:val="0"/>
      <w:spacing w:line="602" w:lineRule="exact"/>
      <w:ind w:firstLine="0"/>
      <w:jc w:val="center"/>
    </w:pPr>
    <w:rPr>
      <w:rFonts w:ascii="Garamond" w:hAnsi="Garamond"/>
      <w:sz w:val="24"/>
    </w:rPr>
  </w:style>
  <w:style w:type="character" w:customStyle="1" w:styleId="FontStyle66">
    <w:name w:val="Font Style66"/>
    <w:rsid w:val="009F0182"/>
    <w:rPr>
      <w:rFonts w:ascii="Garamond" w:hAnsi="Garamond" w:cs="Garamond"/>
      <w:b/>
      <w:bCs/>
      <w:sz w:val="32"/>
      <w:szCs w:val="32"/>
    </w:rPr>
  </w:style>
  <w:style w:type="character" w:customStyle="1" w:styleId="FontStyle67">
    <w:name w:val="Font Style67"/>
    <w:rsid w:val="009F0182"/>
    <w:rPr>
      <w:rFonts w:ascii="Garamond" w:hAnsi="Garamond" w:cs="Garamond"/>
      <w:sz w:val="42"/>
      <w:szCs w:val="42"/>
    </w:rPr>
  </w:style>
  <w:style w:type="paragraph" w:customStyle="1" w:styleId="Style13">
    <w:name w:val="Style13"/>
    <w:basedOn w:val="a"/>
    <w:rsid w:val="009F0182"/>
    <w:pPr>
      <w:widowControl w:val="0"/>
      <w:autoSpaceDE w:val="0"/>
      <w:autoSpaceDN w:val="0"/>
      <w:adjustRightInd w:val="0"/>
      <w:spacing w:line="322" w:lineRule="exact"/>
      <w:ind w:firstLine="874"/>
    </w:pPr>
    <w:rPr>
      <w:rFonts w:ascii="Garamond" w:hAnsi="Garamond"/>
      <w:sz w:val="24"/>
    </w:rPr>
  </w:style>
  <w:style w:type="paragraph" w:customStyle="1" w:styleId="Style15">
    <w:name w:val="Style15"/>
    <w:basedOn w:val="a"/>
    <w:rsid w:val="009F0182"/>
    <w:pPr>
      <w:widowControl w:val="0"/>
      <w:autoSpaceDE w:val="0"/>
      <w:autoSpaceDN w:val="0"/>
      <w:adjustRightInd w:val="0"/>
      <w:spacing w:line="323" w:lineRule="exact"/>
      <w:ind w:firstLine="0"/>
    </w:pPr>
    <w:rPr>
      <w:rFonts w:ascii="Garamond" w:hAnsi="Garamond"/>
      <w:sz w:val="24"/>
    </w:rPr>
  </w:style>
  <w:style w:type="paragraph" w:customStyle="1" w:styleId="Style33">
    <w:name w:val="Style33"/>
    <w:basedOn w:val="a"/>
    <w:rsid w:val="009F0182"/>
    <w:pPr>
      <w:widowControl w:val="0"/>
      <w:autoSpaceDE w:val="0"/>
      <w:autoSpaceDN w:val="0"/>
      <w:adjustRightInd w:val="0"/>
      <w:spacing w:line="322" w:lineRule="exact"/>
      <w:ind w:firstLine="1373"/>
    </w:pPr>
    <w:rPr>
      <w:rFonts w:ascii="Garamond" w:hAnsi="Garamond"/>
      <w:sz w:val="24"/>
    </w:rPr>
  </w:style>
  <w:style w:type="character" w:customStyle="1" w:styleId="FontStyle70">
    <w:name w:val="Font Style70"/>
    <w:rsid w:val="009F0182"/>
    <w:rPr>
      <w:rFonts w:ascii="Times New Roman" w:hAnsi="Times New Roman" w:cs="Times New Roman"/>
      <w:sz w:val="26"/>
      <w:szCs w:val="26"/>
    </w:rPr>
  </w:style>
  <w:style w:type="paragraph" w:customStyle="1" w:styleId="Style5">
    <w:name w:val="Style5"/>
    <w:basedOn w:val="a"/>
    <w:rsid w:val="009F0182"/>
    <w:pPr>
      <w:widowControl w:val="0"/>
      <w:autoSpaceDE w:val="0"/>
      <w:autoSpaceDN w:val="0"/>
      <w:adjustRightInd w:val="0"/>
      <w:ind w:firstLine="0"/>
      <w:jc w:val="left"/>
    </w:pPr>
    <w:rPr>
      <w:rFonts w:ascii="Garamond" w:hAnsi="Garamond"/>
      <w:sz w:val="24"/>
    </w:rPr>
  </w:style>
  <w:style w:type="paragraph" w:customStyle="1" w:styleId="Style40">
    <w:name w:val="Style40"/>
    <w:basedOn w:val="a"/>
    <w:rsid w:val="009F0182"/>
    <w:pPr>
      <w:widowControl w:val="0"/>
      <w:autoSpaceDE w:val="0"/>
      <w:autoSpaceDN w:val="0"/>
      <w:adjustRightInd w:val="0"/>
      <w:spacing w:line="322" w:lineRule="exact"/>
      <w:ind w:firstLine="850"/>
      <w:jc w:val="left"/>
    </w:pPr>
    <w:rPr>
      <w:rFonts w:ascii="Garamond" w:hAnsi="Garamond"/>
      <w:sz w:val="24"/>
    </w:rPr>
  </w:style>
  <w:style w:type="character" w:customStyle="1" w:styleId="FontStyle69">
    <w:name w:val="Font Style69"/>
    <w:rsid w:val="009F0182"/>
    <w:rPr>
      <w:rFonts w:ascii="Times New Roman" w:hAnsi="Times New Roman" w:cs="Times New Roman"/>
      <w:b/>
      <w:bCs/>
      <w:sz w:val="26"/>
      <w:szCs w:val="26"/>
    </w:rPr>
  </w:style>
  <w:style w:type="paragraph" w:customStyle="1" w:styleId="Style46">
    <w:name w:val="Style46"/>
    <w:basedOn w:val="a"/>
    <w:rsid w:val="009F0182"/>
    <w:pPr>
      <w:widowControl w:val="0"/>
      <w:autoSpaceDE w:val="0"/>
      <w:autoSpaceDN w:val="0"/>
      <w:adjustRightInd w:val="0"/>
      <w:spacing w:line="324" w:lineRule="exact"/>
      <w:ind w:firstLine="1128"/>
    </w:pPr>
    <w:rPr>
      <w:rFonts w:ascii="Garamond" w:hAnsi="Garamond"/>
      <w:sz w:val="24"/>
    </w:rPr>
  </w:style>
  <w:style w:type="paragraph" w:customStyle="1" w:styleId="Style62">
    <w:name w:val="Style62"/>
    <w:basedOn w:val="a"/>
    <w:rsid w:val="009F0182"/>
    <w:pPr>
      <w:widowControl w:val="0"/>
      <w:autoSpaceDE w:val="0"/>
      <w:autoSpaceDN w:val="0"/>
      <w:adjustRightInd w:val="0"/>
      <w:spacing w:line="326" w:lineRule="exact"/>
      <w:ind w:firstLine="1018"/>
    </w:pPr>
    <w:rPr>
      <w:rFonts w:ascii="Garamond" w:hAnsi="Garamond"/>
      <w:sz w:val="24"/>
    </w:rPr>
  </w:style>
  <w:style w:type="paragraph" w:customStyle="1" w:styleId="Style36">
    <w:name w:val="Style36"/>
    <w:basedOn w:val="a"/>
    <w:rsid w:val="009F0182"/>
    <w:pPr>
      <w:widowControl w:val="0"/>
      <w:autoSpaceDE w:val="0"/>
      <w:autoSpaceDN w:val="0"/>
      <w:adjustRightInd w:val="0"/>
      <w:spacing w:line="322" w:lineRule="exact"/>
      <w:ind w:firstLine="869"/>
    </w:pPr>
    <w:rPr>
      <w:rFonts w:ascii="Garamond" w:hAnsi="Garamond"/>
      <w:sz w:val="24"/>
    </w:rPr>
  </w:style>
  <w:style w:type="paragraph" w:customStyle="1" w:styleId="Style51">
    <w:name w:val="Style51"/>
    <w:basedOn w:val="a"/>
    <w:rsid w:val="009F0182"/>
    <w:pPr>
      <w:widowControl w:val="0"/>
      <w:autoSpaceDE w:val="0"/>
      <w:autoSpaceDN w:val="0"/>
      <w:adjustRightInd w:val="0"/>
      <w:spacing w:line="324" w:lineRule="exact"/>
      <w:ind w:firstLine="686"/>
    </w:pPr>
    <w:rPr>
      <w:rFonts w:ascii="Garamond" w:hAnsi="Garamond"/>
      <w:sz w:val="24"/>
    </w:rPr>
  </w:style>
  <w:style w:type="paragraph" w:customStyle="1" w:styleId="Style17">
    <w:name w:val="Style17"/>
    <w:basedOn w:val="a"/>
    <w:rsid w:val="009F0182"/>
    <w:pPr>
      <w:widowControl w:val="0"/>
      <w:autoSpaceDE w:val="0"/>
      <w:autoSpaceDN w:val="0"/>
      <w:adjustRightInd w:val="0"/>
      <w:ind w:firstLine="0"/>
    </w:pPr>
    <w:rPr>
      <w:rFonts w:ascii="Garamond" w:hAnsi="Garamond"/>
      <w:sz w:val="24"/>
    </w:rPr>
  </w:style>
  <w:style w:type="paragraph" w:customStyle="1" w:styleId="Style20">
    <w:name w:val="Style20"/>
    <w:basedOn w:val="a"/>
    <w:rsid w:val="009F0182"/>
    <w:pPr>
      <w:widowControl w:val="0"/>
      <w:autoSpaceDE w:val="0"/>
      <w:autoSpaceDN w:val="0"/>
      <w:adjustRightInd w:val="0"/>
      <w:spacing w:line="322" w:lineRule="exact"/>
      <w:ind w:firstLine="576"/>
    </w:pPr>
    <w:rPr>
      <w:rFonts w:ascii="Garamond" w:hAnsi="Garamond"/>
      <w:sz w:val="24"/>
    </w:rPr>
  </w:style>
  <w:style w:type="paragraph" w:customStyle="1" w:styleId="83">
    <w:name w:val="заголовок 8"/>
    <w:basedOn w:val="a"/>
    <w:next w:val="a"/>
    <w:rsid w:val="009F0182"/>
    <w:pPr>
      <w:keepNext/>
      <w:tabs>
        <w:tab w:val="left" w:pos="0"/>
      </w:tabs>
      <w:autoSpaceDE w:val="0"/>
      <w:autoSpaceDN w:val="0"/>
      <w:ind w:right="-1" w:firstLine="567"/>
    </w:pPr>
    <w:rPr>
      <w:rFonts w:ascii="Courier New" w:hAnsi="Courier New" w:cs="Courier New"/>
      <w:i/>
      <w:iCs/>
      <w:sz w:val="24"/>
    </w:rPr>
  </w:style>
  <w:style w:type="character" w:customStyle="1" w:styleId="1ff">
    <w:name w:val="Основной текст Знак1"/>
    <w:aliases w:val="Основной текст1 Знак1"/>
    <w:uiPriority w:val="99"/>
    <w:rsid w:val="009F0182"/>
    <w:rPr>
      <w:sz w:val="28"/>
      <w:szCs w:val="24"/>
      <w:lang w:val="ru-RU" w:eastAsia="ru-RU" w:bidi="ar-SA"/>
    </w:rPr>
  </w:style>
  <w:style w:type="paragraph" w:customStyle="1" w:styleId="affffffff8">
    <w:name w:val="Сртан"/>
    <w:basedOn w:val="ConsPlusNormal"/>
    <w:link w:val="affffffff9"/>
    <w:rsid w:val="009F0182"/>
    <w:pPr>
      <w:ind w:firstLine="540"/>
      <w:jc w:val="both"/>
    </w:pPr>
  </w:style>
  <w:style w:type="character" w:customStyle="1" w:styleId="affffffff9">
    <w:name w:val="Сртан Знак"/>
    <w:basedOn w:val="ConsPlusNormal0"/>
    <w:link w:val="affffffff8"/>
    <w:rsid w:val="009F0182"/>
    <w:rPr>
      <w:rFonts w:ascii="Arial" w:eastAsia="Times New Roman" w:hAnsi="Arial" w:cs="Arial"/>
      <w:sz w:val="20"/>
      <w:szCs w:val="20"/>
      <w:lang w:eastAsia="ru-RU"/>
    </w:rPr>
  </w:style>
  <w:style w:type="paragraph" w:styleId="1ff0">
    <w:name w:val="index 1"/>
    <w:basedOn w:val="a"/>
    <w:next w:val="a"/>
    <w:autoRedefine/>
    <w:semiHidden/>
    <w:rsid w:val="009F0182"/>
    <w:pPr>
      <w:ind w:left="280" w:hanging="280"/>
      <w:jc w:val="left"/>
    </w:pPr>
    <w:rPr>
      <w:sz w:val="20"/>
      <w:szCs w:val="20"/>
    </w:rPr>
  </w:style>
  <w:style w:type="paragraph" w:styleId="2fa">
    <w:name w:val="index 2"/>
    <w:basedOn w:val="a"/>
    <w:next w:val="a"/>
    <w:autoRedefine/>
    <w:semiHidden/>
    <w:rsid w:val="009F0182"/>
    <w:pPr>
      <w:ind w:left="560" w:hanging="280"/>
      <w:jc w:val="left"/>
    </w:pPr>
    <w:rPr>
      <w:sz w:val="20"/>
      <w:szCs w:val="20"/>
    </w:rPr>
  </w:style>
  <w:style w:type="paragraph" w:styleId="3f2">
    <w:name w:val="index 3"/>
    <w:basedOn w:val="a"/>
    <w:next w:val="a"/>
    <w:autoRedefine/>
    <w:semiHidden/>
    <w:rsid w:val="009F0182"/>
    <w:pPr>
      <w:ind w:left="840" w:hanging="280"/>
      <w:jc w:val="left"/>
    </w:pPr>
    <w:rPr>
      <w:sz w:val="20"/>
      <w:szCs w:val="20"/>
    </w:rPr>
  </w:style>
  <w:style w:type="paragraph" w:styleId="47">
    <w:name w:val="index 4"/>
    <w:basedOn w:val="a"/>
    <w:next w:val="a"/>
    <w:autoRedefine/>
    <w:semiHidden/>
    <w:rsid w:val="009F0182"/>
    <w:pPr>
      <w:ind w:left="1120" w:hanging="280"/>
      <w:jc w:val="left"/>
    </w:pPr>
    <w:rPr>
      <w:sz w:val="20"/>
      <w:szCs w:val="20"/>
    </w:rPr>
  </w:style>
  <w:style w:type="paragraph" w:styleId="57">
    <w:name w:val="index 5"/>
    <w:basedOn w:val="a"/>
    <w:next w:val="a"/>
    <w:autoRedefine/>
    <w:semiHidden/>
    <w:rsid w:val="009F0182"/>
    <w:pPr>
      <w:ind w:left="1400" w:hanging="280"/>
      <w:jc w:val="left"/>
    </w:pPr>
    <w:rPr>
      <w:sz w:val="20"/>
      <w:szCs w:val="20"/>
    </w:rPr>
  </w:style>
  <w:style w:type="paragraph" w:styleId="65">
    <w:name w:val="index 6"/>
    <w:basedOn w:val="a"/>
    <w:next w:val="a"/>
    <w:autoRedefine/>
    <w:semiHidden/>
    <w:rsid w:val="009F0182"/>
    <w:pPr>
      <w:ind w:left="1680" w:hanging="280"/>
      <w:jc w:val="left"/>
    </w:pPr>
    <w:rPr>
      <w:sz w:val="20"/>
      <w:szCs w:val="20"/>
    </w:rPr>
  </w:style>
  <w:style w:type="paragraph" w:styleId="73">
    <w:name w:val="index 7"/>
    <w:basedOn w:val="a"/>
    <w:next w:val="a"/>
    <w:autoRedefine/>
    <w:semiHidden/>
    <w:rsid w:val="009F0182"/>
    <w:pPr>
      <w:ind w:left="1960" w:hanging="280"/>
      <w:jc w:val="left"/>
    </w:pPr>
    <w:rPr>
      <w:sz w:val="20"/>
      <w:szCs w:val="20"/>
    </w:rPr>
  </w:style>
  <w:style w:type="paragraph" w:styleId="84">
    <w:name w:val="index 8"/>
    <w:basedOn w:val="a"/>
    <w:next w:val="a"/>
    <w:autoRedefine/>
    <w:semiHidden/>
    <w:rsid w:val="009F0182"/>
    <w:pPr>
      <w:ind w:left="2240" w:hanging="280"/>
      <w:jc w:val="left"/>
    </w:pPr>
    <w:rPr>
      <w:sz w:val="20"/>
      <w:szCs w:val="20"/>
    </w:rPr>
  </w:style>
  <w:style w:type="paragraph" w:styleId="93">
    <w:name w:val="index 9"/>
    <w:basedOn w:val="a"/>
    <w:next w:val="a"/>
    <w:autoRedefine/>
    <w:semiHidden/>
    <w:rsid w:val="009F0182"/>
    <w:pPr>
      <w:ind w:left="2520" w:hanging="280"/>
      <w:jc w:val="left"/>
    </w:pPr>
    <w:rPr>
      <w:sz w:val="20"/>
      <w:szCs w:val="20"/>
    </w:rPr>
  </w:style>
  <w:style w:type="paragraph" w:styleId="affffffffa">
    <w:name w:val="index heading"/>
    <w:basedOn w:val="a"/>
    <w:next w:val="1ff0"/>
    <w:semiHidden/>
    <w:rsid w:val="009F0182"/>
    <w:pPr>
      <w:ind w:firstLine="0"/>
      <w:jc w:val="left"/>
    </w:pPr>
    <w:rPr>
      <w:sz w:val="20"/>
      <w:szCs w:val="20"/>
    </w:rPr>
  </w:style>
  <w:style w:type="character" w:customStyle="1" w:styleId="FontStyle28">
    <w:name w:val="Font Style28"/>
    <w:rsid w:val="009F0182"/>
    <w:rPr>
      <w:rFonts w:ascii="Arial" w:hAnsi="Arial" w:cs="Arial"/>
      <w:sz w:val="20"/>
      <w:szCs w:val="20"/>
    </w:rPr>
  </w:style>
  <w:style w:type="paragraph" w:customStyle="1" w:styleId="Style8">
    <w:name w:val="Style8"/>
    <w:basedOn w:val="a"/>
    <w:rsid w:val="009F0182"/>
    <w:pPr>
      <w:widowControl w:val="0"/>
      <w:autoSpaceDE w:val="0"/>
      <w:autoSpaceDN w:val="0"/>
      <w:adjustRightInd w:val="0"/>
      <w:spacing w:line="242" w:lineRule="exact"/>
      <w:ind w:firstLine="0"/>
      <w:jc w:val="left"/>
    </w:pPr>
    <w:rPr>
      <w:rFonts w:ascii="Georgia" w:hAnsi="Georgia"/>
      <w:sz w:val="24"/>
    </w:rPr>
  </w:style>
  <w:style w:type="character" w:customStyle="1" w:styleId="BodyTextIndentChar">
    <w:name w:val="Body Text Indent Char"/>
    <w:semiHidden/>
    <w:locked/>
    <w:rsid w:val="009F0182"/>
    <w:rPr>
      <w:rFonts w:cs="Times New Roman"/>
      <w:sz w:val="24"/>
      <w:szCs w:val="24"/>
      <w:lang w:val="ru-RU" w:eastAsia="ru-RU" w:bidi="ar-SA"/>
    </w:rPr>
  </w:style>
  <w:style w:type="paragraph" w:customStyle="1" w:styleId="1ff1">
    <w:name w:val="Абзац списка1"/>
    <w:basedOn w:val="a"/>
    <w:rsid w:val="009F0182"/>
    <w:pPr>
      <w:suppressAutoHyphens/>
      <w:ind w:left="720" w:firstLine="0"/>
      <w:jc w:val="left"/>
    </w:pPr>
    <w:rPr>
      <w:rFonts w:eastAsia="Calibri"/>
      <w:sz w:val="24"/>
      <w:lang w:eastAsia="ar-SA"/>
    </w:rPr>
  </w:style>
  <w:style w:type="paragraph" w:customStyle="1" w:styleId="21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9F0182"/>
    <w:pPr>
      <w:spacing w:before="100" w:beforeAutospacing="1" w:after="100" w:afterAutospacing="1"/>
      <w:ind w:firstLine="0"/>
    </w:pPr>
    <w:rPr>
      <w:rFonts w:ascii="Tahoma" w:hAnsi="Tahoma"/>
      <w:sz w:val="20"/>
      <w:szCs w:val="20"/>
      <w:lang w:val="en-US" w:eastAsia="en-US"/>
    </w:rPr>
  </w:style>
  <w:style w:type="paragraph" w:customStyle="1" w:styleId="1ff2">
    <w:name w:val="Знак1"/>
    <w:basedOn w:val="a"/>
    <w:rsid w:val="009F0182"/>
    <w:pPr>
      <w:spacing w:after="160" w:line="240" w:lineRule="exact"/>
      <w:ind w:firstLine="0"/>
      <w:jc w:val="left"/>
    </w:pPr>
    <w:rPr>
      <w:rFonts w:ascii="Verdana" w:hAnsi="Verdana"/>
      <w:sz w:val="24"/>
      <w:lang w:val="en-US" w:eastAsia="en-US"/>
    </w:rPr>
  </w:style>
  <w:style w:type="character" w:customStyle="1" w:styleId="211">
    <w:name w:val="Основной текст с отступом 2 Знак1"/>
    <w:aliases w:val=" Знак6 Знак1, Знак5 Знак, Знак1 Знак Знак"/>
    <w:link w:val="26"/>
    <w:rsid w:val="009F0182"/>
    <w:rPr>
      <w:rFonts w:ascii="Times New Roman" w:eastAsia="Times New Roman" w:hAnsi="Times New Roman" w:cs="Times New Roman"/>
      <w:sz w:val="28"/>
      <w:szCs w:val="24"/>
      <w:lang w:eastAsia="ru-RU"/>
    </w:rPr>
  </w:style>
  <w:style w:type="table" w:styleId="affffffffb">
    <w:name w:val="Table Elegant"/>
    <w:basedOn w:val="a1"/>
    <w:rsid w:val="009F018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b">
    <w:name w:val="ЗАГОЛОВОК 2 УРОВНЯ"/>
    <w:rsid w:val="009F0182"/>
    <w:pPr>
      <w:spacing w:after="0" w:line="360" w:lineRule="auto"/>
      <w:jc w:val="center"/>
    </w:pPr>
    <w:rPr>
      <w:rFonts w:ascii="Times New Roman" w:eastAsia="Times New Roman" w:hAnsi="Times New Roman" w:cs="Times New Roman"/>
      <w:b/>
      <w:bCs/>
      <w:iCs/>
      <w:sz w:val="28"/>
      <w:szCs w:val="28"/>
      <w:lang w:eastAsia="ru-RU"/>
    </w:rPr>
  </w:style>
  <w:style w:type="character" w:customStyle="1" w:styleId="fontstyle01">
    <w:name w:val="fontstyle01"/>
    <w:rsid w:val="009F0182"/>
    <w:rPr>
      <w:rFonts w:ascii="Arial" w:hAnsi="Arial" w:cs="Arial" w:hint="default"/>
      <w:b w:val="0"/>
      <w:bCs w:val="0"/>
      <w:i w:val="0"/>
      <w:iCs w:val="0"/>
      <w:color w:val="000000"/>
      <w:sz w:val="24"/>
      <w:szCs w:val="24"/>
    </w:rPr>
  </w:style>
  <w:style w:type="paragraph" w:customStyle="1" w:styleId="CharChar">
    <w:name w:val="Char Char"/>
    <w:basedOn w:val="a"/>
    <w:autoRedefine/>
    <w:rsid w:val="009F0182"/>
    <w:pPr>
      <w:spacing w:after="160" w:line="240" w:lineRule="exact"/>
      <w:ind w:firstLine="0"/>
      <w:jc w:val="left"/>
    </w:pPr>
    <w:rPr>
      <w:szCs w:val="20"/>
      <w:lang w:val="en-US" w:eastAsia="en-US"/>
    </w:rPr>
  </w:style>
  <w:style w:type="character" w:customStyle="1" w:styleId="ft23">
    <w:name w:val="ft23"/>
    <w:rsid w:val="009F0182"/>
  </w:style>
  <w:style w:type="paragraph" w:styleId="affffffffc">
    <w:name w:val="endnote text"/>
    <w:basedOn w:val="a"/>
    <w:link w:val="affffffffd"/>
    <w:rsid w:val="009F0182"/>
    <w:pPr>
      <w:ind w:firstLine="0"/>
    </w:pPr>
    <w:rPr>
      <w:sz w:val="20"/>
      <w:szCs w:val="20"/>
    </w:rPr>
  </w:style>
  <w:style w:type="character" w:customStyle="1" w:styleId="affffffffd">
    <w:name w:val="Текст концевой сноски Знак"/>
    <w:basedOn w:val="a0"/>
    <w:link w:val="affffffffc"/>
    <w:rsid w:val="009F0182"/>
    <w:rPr>
      <w:rFonts w:ascii="Times New Roman" w:eastAsia="Times New Roman" w:hAnsi="Times New Roman" w:cs="Times New Roman"/>
      <w:sz w:val="20"/>
      <w:szCs w:val="20"/>
      <w:lang w:eastAsia="ru-RU"/>
    </w:rPr>
  </w:style>
  <w:style w:type="character" w:styleId="affffffffe">
    <w:name w:val="endnote reference"/>
    <w:rsid w:val="009F0182"/>
    <w:rPr>
      <w:vertAlign w:val="superscript"/>
    </w:rPr>
  </w:style>
  <w:style w:type="character" w:customStyle="1" w:styleId="2fc">
    <w:name w:val="Основной текст (2)_"/>
    <w:link w:val="2fd"/>
    <w:locked/>
    <w:rsid w:val="009F0182"/>
    <w:rPr>
      <w:sz w:val="23"/>
      <w:szCs w:val="23"/>
      <w:shd w:val="clear" w:color="auto" w:fill="FFFFFF"/>
    </w:rPr>
  </w:style>
  <w:style w:type="paragraph" w:customStyle="1" w:styleId="2fd">
    <w:name w:val="Основной текст (2)"/>
    <w:basedOn w:val="a"/>
    <w:link w:val="2fc"/>
    <w:rsid w:val="009F0182"/>
    <w:pPr>
      <w:shd w:val="clear" w:color="auto" w:fill="FFFFFF"/>
      <w:spacing w:before="540" w:after="300" w:line="240" w:lineRule="atLeast"/>
      <w:ind w:firstLine="0"/>
    </w:pPr>
    <w:rPr>
      <w:rFonts w:asciiTheme="minorHAnsi" w:eastAsiaTheme="minorHAnsi" w:hAnsiTheme="minorHAnsi" w:cstheme="minorBidi"/>
      <w:sz w:val="23"/>
      <w:szCs w:val="23"/>
      <w:lang w:eastAsia="en-US"/>
    </w:rPr>
  </w:style>
  <w:style w:type="character" w:customStyle="1" w:styleId="1010">
    <w:name w:val="Знак Знак101"/>
    <w:rsid w:val="009F0182"/>
    <w:rPr>
      <w:rFonts w:eastAsia="Times New Roman" w:cs="Times New Roman"/>
      <w:b/>
      <w:sz w:val="28"/>
      <w:szCs w:val="28"/>
    </w:rPr>
  </w:style>
  <w:style w:type="paragraph" w:customStyle="1" w:styleId="afffffffff">
    <w:name w:val="Осн_текст"/>
    <w:basedOn w:val="a9"/>
    <w:link w:val="afffffffff0"/>
    <w:rsid w:val="009F0182"/>
    <w:pPr>
      <w:spacing w:after="0" w:line="23" w:lineRule="atLeast"/>
      <w:ind w:firstLine="539"/>
    </w:pPr>
    <w:rPr>
      <w:rFonts w:eastAsia="Calibri"/>
      <w:szCs w:val="28"/>
    </w:rPr>
  </w:style>
  <w:style w:type="character" w:customStyle="1" w:styleId="afffffffff0">
    <w:name w:val="Осн_текст Знак"/>
    <w:link w:val="afffffffff"/>
    <w:locked/>
    <w:rsid w:val="009F0182"/>
    <w:rPr>
      <w:rFonts w:ascii="Times New Roman" w:eastAsia="Calibri" w:hAnsi="Times New Roman" w:cs="Times New Roman"/>
      <w:sz w:val="28"/>
      <w:szCs w:val="28"/>
      <w:lang w:eastAsia="ru-RU"/>
    </w:rPr>
  </w:style>
  <w:style w:type="paragraph" w:styleId="afffffffff1">
    <w:name w:val="Revision"/>
    <w:hidden/>
    <w:uiPriority w:val="99"/>
    <w:semiHidden/>
    <w:rsid w:val="009F0182"/>
    <w:pPr>
      <w:spacing w:after="0" w:line="240" w:lineRule="auto"/>
    </w:pPr>
    <w:rPr>
      <w:rFonts w:ascii="Times New Roman" w:eastAsia="Times New Roman" w:hAnsi="Times New Roman" w:cs="Times New Roman"/>
      <w:sz w:val="28"/>
      <w:szCs w:val="24"/>
      <w:lang w:eastAsia="ru-RU"/>
    </w:rPr>
  </w:style>
  <w:style w:type="paragraph" w:customStyle="1" w:styleId="msonormal0">
    <w:name w:val="msonormal"/>
    <w:basedOn w:val="a"/>
    <w:rsid w:val="009F0182"/>
    <w:pPr>
      <w:spacing w:before="100" w:beforeAutospacing="1" w:after="100" w:afterAutospacing="1"/>
      <w:ind w:firstLine="0"/>
      <w:jc w:val="left"/>
    </w:pPr>
    <w:rPr>
      <w:sz w:val="24"/>
    </w:rPr>
  </w:style>
  <w:style w:type="paragraph" w:customStyle="1" w:styleId="font6">
    <w:name w:val="font6"/>
    <w:basedOn w:val="a"/>
    <w:rsid w:val="009F0182"/>
    <w:pPr>
      <w:spacing w:before="100" w:beforeAutospacing="1" w:after="100" w:afterAutospacing="1"/>
      <w:ind w:firstLine="0"/>
      <w:jc w:val="left"/>
    </w:pPr>
    <w:rPr>
      <w:sz w:val="24"/>
    </w:rPr>
  </w:style>
  <w:style w:type="paragraph" w:customStyle="1" w:styleId="xl69">
    <w:name w:val="xl69"/>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0">
    <w:name w:val="xl70"/>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1">
    <w:name w:val="xl71"/>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2">
    <w:name w:val="xl72"/>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rPr>
  </w:style>
  <w:style w:type="paragraph" w:customStyle="1" w:styleId="xl73">
    <w:name w:val="xl73"/>
    <w:basedOn w:val="a"/>
    <w:rsid w:val="009F0182"/>
    <w:pPr>
      <w:spacing w:before="100" w:beforeAutospacing="1" w:after="100" w:afterAutospacing="1"/>
      <w:ind w:firstLine="0"/>
      <w:jc w:val="center"/>
      <w:textAlignment w:val="center"/>
    </w:pPr>
    <w:rPr>
      <w:sz w:val="24"/>
    </w:rPr>
  </w:style>
  <w:style w:type="paragraph" w:customStyle="1" w:styleId="xl74">
    <w:name w:val="xl74"/>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75">
    <w:name w:val="xl75"/>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rPr>
  </w:style>
  <w:style w:type="paragraph" w:customStyle="1" w:styleId="xl76">
    <w:name w:val="xl76"/>
    <w:basedOn w:val="a"/>
    <w:rsid w:val="009F0182"/>
    <w:pPr>
      <w:spacing w:before="100" w:beforeAutospacing="1" w:after="100" w:afterAutospacing="1"/>
      <w:ind w:firstLine="0"/>
      <w:jc w:val="left"/>
      <w:textAlignment w:val="center"/>
    </w:pPr>
    <w:rPr>
      <w:sz w:val="24"/>
    </w:rPr>
  </w:style>
  <w:style w:type="paragraph" w:customStyle="1" w:styleId="xl77">
    <w:name w:val="xl77"/>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rPr>
  </w:style>
  <w:style w:type="paragraph" w:customStyle="1" w:styleId="xl78">
    <w:name w:val="xl78"/>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9">
    <w:name w:val="xl79"/>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0">
    <w:name w:val="xl80"/>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1">
    <w:name w:val="xl81"/>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2">
    <w:name w:val="xl82"/>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83">
    <w:name w:val="xl83"/>
    <w:basedOn w:val="a"/>
    <w:rsid w:val="009F01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sz w:val="24"/>
    </w:rPr>
  </w:style>
  <w:style w:type="paragraph" w:customStyle="1" w:styleId="xl84">
    <w:name w:val="xl84"/>
    <w:basedOn w:val="a"/>
    <w:rsid w:val="009F018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5">
    <w:name w:val="xl85"/>
    <w:basedOn w:val="a"/>
    <w:rsid w:val="009F018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6">
    <w:name w:val="xl86"/>
    <w:basedOn w:val="a"/>
    <w:rsid w:val="009F0182"/>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 w:val="24"/>
    </w:rPr>
  </w:style>
  <w:style w:type="paragraph" w:customStyle="1" w:styleId="xl87">
    <w:name w:val="xl87"/>
    <w:basedOn w:val="a"/>
    <w:rsid w:val="009F018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8">
    <w:name w:val="xl88"/>
    <w:basedOn w:val="a"/>
    <w:rsid w:val="009F01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rPr>
  </w:style>
  <w:style w:type="paragraph" w:customStyle="1" w:styleId="xl89">
    <w:name w:val="xl89"/>
    <w:basedOn w:val="a"/>
    <w:rsid w:val="009F0182"/>
    <w:pPr>
      <w:pBdr>
        <w:left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90">
    <w:name w:val="xl90"/>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rPr>
  </w:style>
  <w:style w:type="paragraph" w:customStyle="1" w:styleId="xl91">
    <w:name w:val="xl91"/>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92">
    <w:name w:val="xl92"/>
    <w:basedOn w:val="a"/>
    <w:rsid w:val="009F0182"/>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93">
    <w:name w:val="xl93"/>
    <w:basedOn w:val="a"/>
    <w:rsid w:val="009F0182"/>
    <w:pPr>
      <w:pBdr>
        <w:left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94">
    <w:name w:val="xl94"/>
    <w:basedOn w:val="a"/>
    <w:rsid w:val="009F018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20">
    <w:name w:val="2"/>
    <w:basedOn w:val="a"/>
    <w:next w:val="aff0"/>
    <w:rsid w:val="0063043A"/>
    <w:pPr>
      <w:numPr>
        <w:numId w:val="17"/>
      </w:numPr>
      <w:spacing w:before="100" w:beforeAutospacing="1" w:after="100" w:afterAutospacing="1"/>
      <w:ind w:left="0" w:firstLine="0"/>
    </w:pPr>
    <w:rPr>
      <w:szCs w:val="28"/>
    </w:rPr>
  </w:style>
  <w:style w:type="paragraph" w:styleId="afffffffff2">
    <w:name w:val="TOC Heading"/>
    <w:basedOn w:val="1"/>
    <w:next w:val="a"/>
    <w:uiPriority w:val="39"/>
    <w:unhideWhenUsed/>
    <w:qFormat/>
    <w:rsid w:val="000E6942"/>
    <w:pPr>
      <w:numPr>
        <w:numId w:val="0"/>
      </w:numPr>
      <w:spacing w:before="240" w:after="0" w:line="259" w:lineRule="auto"/>
      <w:jc w:val="left"/>
      <w:outlineLvl w:val="9"/>
    </w:pPr>
    <w:rPr>
      <w:rFonts w:asciiTheme="majorHAnsi" w:hAnsiTheme="majorHAnsi"/>
      <w:b w:val="0"/>
      <w:color w:val="2E74B5" w:themeColor="accent1" w:themeShade="BF"/>
    </w:rPr>
  </w:style>
  <w:style w:type="character" w:customStyle="1" w:styleId="aff4">
    <w:name w:val="Абзац списка Знак"/>
    <w:aliases w:val="ПАРАГРАФ Знак,Варианты ответов Знак,Абзац списка основной Знак,List Paragraph2 Знак,Нумерация Знак,список 1 Знак,ТЗ список Знак,Абзац списка литеральный Знак,List Paragraph Знак,Bullet List Знак,FooterText Знак,numbered Знак"/>
    <w:link w:val="aff3"/>
    <w:qFormat/>
    <w:locked/>
    <w:rsid w:val="00324C33"/>
    <w:rPr>
      <w:rFonts w:ascii="Arial" w:eastAsia="Times New Roman" w:hAnsi="Arial" w:cs="Arial"/>
      <w:color w:val="000000"/>
      <w:sz w:val="24"/>
      <w:szCs w:val="24"/>
      <w:lang w:eastAsia="ru-RU"/>
    </w:rPr>
  </w:style>
  <w:style w:type="paragraph" w:styleId="afffffffff3">
    <w:name w:val="Title"/>
    <w:basedOn w:val="a"/>
    <w:next w:val="a"/>
    <w:uiPriority w:val="99"/>
    <w:qFormat/>
    <w:rsid w:val="006F1E65"/>
    <w:pPr>
      <w:spacing w:before="240" w:after="120"/>
      <w:ind w:firstLine="0"/>
      <w:jc w:val="center"/>
      <w:outlineLvl w:val="0"/>
    </w:pPr>
    <w:rPr>
      <w:b/>
      <w:bCs/>
      <w:kern w:val="28"/>
      <w:sz w:val="32"/>
      <w:szCs w:val="32"/>
    </w:rPr>
  </w:style>
  <w:style w:type="character" w:customStyle="1" w:styleId="afffffffff4">
    <w:name w:val="Название Знак"/>
    <w:basedOn w:val="a0"/>
    <w:uiPriority w:val="99"/>
    <w:rsid w:val="006F1E65"/>
    <w:rPr>
      <w:rFonts w:asciiTheme="majorHAnsi" w:eastAsiaTheme="majorEastAsia" w:hAnsiTheme="majorHAnsi" w:cstheme="majorBidi"/>
      <w:spacing w:val="-10"/>
      <w:kern w:val="28"/>
      <w:sz w:val="56"/>
      <w:szCs w:val="56"/>
      <w:lang w:eastAsia="ru-RU"/>
    </w:rPr>
  </w:style>
  <w:style w:type="paragraph" w:customStyle="1" w:styleId="021216">
    <w:name w:val="021216Подглава"/>
    <w:basedOn w:val="3"/>
    <w:next w:val="a"/>
    <w:link w:val="0212160"/>
    <w:autoRedefine/>
    <w:qFormat/>
    <w:rsid w:val="00F2051D"/>
    <w:pPr>
      <w:keepLines w:val="0"/>
      <w:numPr>
        <w:ilvl w:val="0"/>
        <w:numId w:val="0"/>
      </w:numPr>
      <w:tabs>
        <w:tab w:val="left" w:pos="1276"/>
      </w:tabs>
      <w:spacing w:before="120" w:after="0" w:line="300" w:lineRule="auto"/>
      <w:ind w:firstLine="709"/>
      <w:jc w:val="both"/>
    </w:pPr>
    <w:rPr>
      <w:rFonts w:eastAsia="Times New Roman" w:cs="Times New Roman"/>
      <w:iCs/>
      <w:sz w:val="24"/>
      <w:szCs w:val="28"/>
      <w:lang w:eastAsia="en-US"/>
    </w:rPr>
  </w:style>
  <w:style w:type="character" w:customStyle="1" w:styleId="0212160">
    <w:name w:val="021216Подглава Знак"/>
    <w:basedOn w:val="a0"/>
    <w:link w:val="021216"/>
    <w:rsid w:val="00F2051D"/>
    <w:rPr>
      <w:rFonts w:ascii="Times New Roman" w:eastAsia="Times New Roman" w:hAnsi="Times New Roman" w:cs="Times New Roman"/>
      <w:b/>
      <w:iCs/>
      <w:sz w:val="24"/>
      <w:szCs w:val="28"/>
    </w:rPr>
  </w:style>
  <w:style w:type="character" w:customStyle="1" w:styleId="searchresult">
    <w:name w:val="search_result"/>
    <w:basedOn w:val="a0"/>
    <w:rsid w:val="008973A4"/>
  </w:style>
  <w:style w:type="paragraph" w:customStyle="1" w:styleId="afffffffff5">
    <w:name w:val="Текст доклада"/>
    <w:basedOn w:val="33"/>
    <w:link w:val="afffffffff6"/>
    <w:uiPriority w:val="99"/>
    <w:rsid w:val="002B7745"/>
    <w:pPr>
      <w:spacing w:before="0" w:beforeAutospacing="0" w:after="0" w:afterAutospacing="0"/>
      <w:ind w:left="0"/>
    </w:pPr>
    <w:rPr>
      <w:rFonts w:ascii="Times New Roman" w:eastAsia="Times New Roman" w:hAnsi="Times New Roman"/>
      <w:sz w:val="24"/>
      <w:szCs w:val="24"/>
    </w:rPr>
  </w:style>
  <w:style w:type="character" w:customStyle="1" w:styleId="afffffffff6">
    <w:name w:val="Текст доклада Знак"/>
    <w:link w:val="afffffffff5"/>
    <w:uiPriority w:val="99"/>
    <w:locked/>
    <w:rsid w:val="002B7745"/>
    <w:rPr>
      <w:rFonts w:ascii="Times New Roman" w:eastAsia="Times New Roman" w:hAnsi="Times New Roman" w:cs="Times New Roman"/>
      <w:sz w:val="24"/>
      <w:szCs w:val="24"/>
    </w:rPr>
  </w:style>
  <w:style w:type="table" w:customStyle="1" w:styleId="2fe">
    <w:name w:val="Сетка таблицы2"/>
    <w:basedOn w:val="a1"/>
    <w:next w:val="aff2"/>
    <w:uiPriority w:val="59"/>
    <w:rsid w:val="006D08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12161">
    <w:name w:val="021216Текст"/>
    <w:basedOn w:val="a"/>
    <w:link w:val="0212162"/>
    <w:autoRedefine/>
    <w:qFormat/>
    <w:rsid w:val="00C235DD"/>
    <w:pPr>
      <w:spacing w:line="300" w:lineRule="auto"/>
    </w:pPr>
    <w:rPr>
      <w:rFonts w:eastAsia="Calibri"/>
      <w:sz w:val="24"/>
      <w:lang w:eastAsia="en-US"/>
    </w:rPr>
  </w:style>
  <w:style w:type="character" w:customStyle="1" w:styleId="0212162">
    <w:name w:val="021216Текст Знак"/>
    <w:basedOn w:val="a0"/>
    <w:link w:val="0212161"/>
    <w:rsid w:val="00C235DD"/>
    <w:rPr>
      <w:rFonts w:ascii="Times New Roman" w:eastAsia="Calibri" w:hAnsi="Times New Roman" w:cs="Times New Roman"/>
      <w:sz w:val="24"/>
      <w:szCs w:val="24"/>
    </w:rPr>
  </w:style>
  <w:style w:type="paragraph" w:customStyle="1" w:styleId="afffffffff7">
    <w:name w:val="Таблица список"/>
    <w:basedOn w:val="a"/>
    <w:rsid w:val="008022C8"/>
    <w:pPr>
      <w:keepNext/>
      <w:spacing w:before="20" w:after="20" w:line="216" w:lineRule="auto"/>
      <w:ind w:left="170" w:firstLine="0"/>
      <w:jc w:val="left"/>
    </w:pPr>
    <w:rPr>
      <w:sz w:val="22"/>
      <w:szCs w:val="20"/>
    </w:rPr>
  </w:style>
  <w:style w:type="numbering" w:customStyle="1" w:styleId="2ff">
    <w:name w:val="Статья / Раздел2"/>
    <w:basedOn w:val="a2"/>
    <w:next w:val="afffffffff8"/>
    <w:rsid w:val="00D519B3"/>
  </w:style>
  <w:style w:type="numbering" w:styleId="afffffffff8">
    <w:name w:val="Outline List 3"/>
    <w:basedOn w:val="a2"/>
    <w:uiPriority w:val="99"/>
    <w:semiHidden/>
    <w:unhideWhenUsed/>
    <w:rsid w:val="00D519B3"/>
  </w:style>
  <w:style w:type="paragraph" w:customStyle="1" w:styleId="0212163">
    <w:name w:val="021216Глава"/>
    <w:basedOn w:val="21"/>
    <w:next w:val="021216"/>
    <w:link w:val="0212164"/>
    <w:autoRedefine/>
    <w:qFormat/>
    <w:rsid w:val="00966C27"/>
    <w:pPr>
      <w:numPr>
        <w:ilvl w:val="0"/>
        <w:numId w:val="0"/>
      </w:numPr>
      <w:spacing w:before="120" w:after="0" w:line="300" w:lineRule="auto"/>
      <w:jc w:val="left"/>
    </w:pPr>
    <w:rPr>
      <w:rFonts w:eastAsia="Times New Roman" w:cs="Times New Roman"/>
      <w:caps/>
      <w:sz w:val="24"/>
      <w:szCs w:val="24"/>
    </w:rPr>
  </w:style>
  <w:style w:type="character" w:customStyle="1" w:styleId="0212164">
    <w:name w:val="021216Глава Знак"/>
    <w:basedOn w:val="a0"/>
    <w:link w:val="0212163"/>
    <w:rsid w:val="00966C27"/>
    <w:rPr>
      <w:rFonts w:ascii="Times New Roman" w:eastAsia="Times New Roman" w:hAnsi="Times New Roman" w:cs="Times New Roman"/>
      <w:b/>
      <w:caps/>
      <w:sz w:val="24"/>
      <w:szCs w:val="24"/>
      <w:lang w:eastAsia="ru-RU"/>
    </w:rPr>
  </w:style>
  <w:style w:type="character" w:customStyle="1" w:styleId="Bodytext">
    <w:name w:val="Body text_"/>
    <w:link w:val="2f3"/>
    <w:rsid w:val="00E33EB1"/>
    <w:rPr>
      <w:rFonts w:ascii="Arial" w:eastAsia="Times New Roman" w:hAnsi="Arial" w:cs="Times New Roman"/>
      <w:szCs w:val="20"/>
      <w:lang w:val="en-US" w:eastAsia="ru-RU"/>
    </w:rPr>
  </w:style>
  <w:style w:type="table" w:customStyle="1" w:styleId="240">
    <w:name w:val="Сетка таблицы24"/>
    <w:basedOn w:val="a1"/>
    <w:next w:val="aff2"/>
    <w:rsid w:val="00963A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ff2"/>
    <w:rsid w:val="004446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ff2"/>
    <w:uiPriority w:val="59"/>
    <w:rsid w:val="008240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5">
    <w:name w:val="Без интервала Знак"/>
    <w:link w:val="affffffff4"/>
    <w:uiPriority w:val="1"/>
    <w:rsid w:val="00E25C00"/>
    <w:rPr>
      <w:rFonts w:ascii="Calibri" w:eastAsia="Calibri" w:hAnsi="Calibri" w:cs="Times New Roman"/>
    </w:rPr>
  </w:style>
  <w:style w:type="table" w:customStyle="1" w:styleId="66">
    <w:name w:val="Сетка таблицы6"/>
    <w:basedOn w:val="a1"/>
    <w:next w:val="aff2"/>
    <w:uiPriority w:val="99"/>
    <w:rsid w:val="00FD7B1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6546">
      <w:bodyDiv w:val="1"/>
      <w:marLeft w:val="0"/>
      <w:marRight w:val="0"/>
      <w:marTop w:val="0"/>
      <w:marBottom w:val="0"/>
      <w:divBdr>
        <w:top w:val="none" w:sz="0" w:space="0" w:color="auto"/>
        <w:left w:val="none" w:sz="0" w:space="0" w:color="auto"/>
        <w:bottom w:val="none" w:sz="0" w:space="0" w:color="auto"/>
        <w:right w:val="none" w:sz="0" w:space="0" w:color="auto"/>
      </w:divBdr>
    </w:div>
    <w:div w:id="23944845">
      <w:bodyDiv w:val="1"/>
      <w:marLeft w:val="0"/>
      <w:marRight w:val="0"/>
      <w:marTop w:val="0"/>
      <w:marBottom w:val="0"/>
      <w:divBdr>
        <w:top w:val="none" w:sz="0" w:space="0" w:color="auto"/>
        <w:left w:val="none" w:sz="0" w:space="0" w:color="auto"/>
        <w:bottom w:val="none" w:sz="0" w:space="0" w:color="auto"/>
        <w:right w:val="none" w:sz="0" w:space="0" w:color="auto"/>
      </w:divBdr>
    </w:div>
    <w:div w:id="35593939">
      <w:bodyDiv w:val="1"/>
      <w:marLeft w:val="0"/>
      <w:marRight w:val="0"/>
      <w:marTop w:val="0"/>
      <w:marBottom w:val="0"/>
      <w:divBdr>
        <w:top w:val="none" w:sz="0" w:space="0" w:color="auto"/>
        <w:left w:val="none" w:sz="0" w:space="0" w:color="auto"/>
        <w:bottom w:val="none" w:sz="0" w:space="0" w:color="auto"/>
        <w:right w:val="none" w:sz="0" w:space="0" w:color="auto"/>
      </w:divBdr>
    </w:div>
    <w:div w:id="36201876">
      <w:bodyDiv w:val="1"/>
      <w:marLeft w:val="0"/>
      <w:marRight w:val="0"/>
      <w:marTop w:val="0"/>
      <w:marBottom w:val="0"/>
      <w:divBdr>
        <w:top w:val="none" w:sz="0" w:space="0" w:color="auto"/>
        <w:left w:val="none" w:sz="0" w:space="0" w:color="auto"/>
        <w:bottom w:val="none" w:sz="0" w:space="0" w:color="auto"/>
        <w:right w:val="none" w:sz="0" w:space="0" w:color="auto"/>
      </w:divBdr>
    </w:div>
    <w:div w:id="48574361">
      <w:bodyDiv w:val="1"/>
      <w:marLeft w:val="0"/>
      <w:marRight w:val="0"/>
      <w:marTop w:val="0"/>
      <w:marBottom w:val="0"/>
      <w:divBdr>
        <w:top w:val="none" w:sz="0" w:space="0" w:color="auto"/>
        <w:left w:val="none" w:sz="0" w:space="0" w:color="auto"/>
        <w:bottom w:val="none" w:sz="0" w:space="0" w:color="auto"/>
        <w:right w:val="none" w:sz="0" w:space="0" w:color="auto"/>
      </w:divBdr>
    </w:div>
    <w:div w:id="51511365">
      <w:bodyDiv w:val="1"/>
      <w:marLeft w:val="0"/>
      <w:marRight w:val="0"/>
      <w:marTop w:val="0"/>
      <w:marBottom w:val="0"/>
      <w:divBdr>
        <w:top w:val="none" w:sz="0" w:space="0" w:color="auto"/>
        <w:left w:val="none" w:sz="0" w:space="0" w:color="auto"/>
        <w:bottom w:val="none" w:sz="0" w:space="0" w:color="auto"/>
        <w:right w:val="none" w:sz="0" w:space="0" w:color="auto"/>
      </w:divBdr>
    </w:div>
    <w:div w:id="63534062">
      <w:bodyDiv w:val="1"/>
      <w:marLeft w:val="0"/>
      <w:marRight w:val="0"/>
      <w:marTop w:val="0"/>
      <w:marBottom w:val="0"/>
      <w:divBdr>
        <w:top w:val="none" w:sz="0" w:space="0" w:color="auto"/>
        <w:left w:val="none" w:sz="0" w:space="0" w:color="auto"/>
        <w:bottom w:val="none" w:sz="0" w:space="0" w:color="auto"/>
        <w:right w:val="none" w:sz="0" w:space="0" w:color="auto"/>
      </w:divBdr>
    </w:div>
    <w:div w:id="80179856">
      <w:bodyDiv w:val="1"/>
      <w:marLeft w:val="0"/>
      <w:marRight w:val="0"/>
      <w:marTop w:val="0"/>
      <w:marBottom w:val="0"/>
      <w:divBdr>
        <w:top w:val="none" w:sz="0" w:space="0" w:color="auto"/>
        <w:left w:val="none" w:sz="0" w:space="0" w:color="auto"/>
        <w:bottom w:val="none" w:sz="0" w:space="0" w:color="auto"/>
        <w:right w:val="none" w:sz="0" w:space="0" w:color="auto"/>
      </w:divBdr>
    </w:div>
    <w:div w:id="93595513">
      <w:bodyDiv w:val="1"/>
      <w:marLeft w:val="0"/>
      <w:marRight w:val="0"/>
      <w:marTop w:val="0"/>
      <w:marBottom w:val="0"/>
      <w:divBdr>
        <w:top w:val="none" w:sz="0" w:space="0" w:color="auto"/>
        <w:left w:val="none" w:sz="0" w:space="0" w:color="auto"/>
        <w:bottom w:val="none" w:sz="0" w:space="0" w:color="auto"/>
        <w:right w:val="none" w:sz="0" w:space="0" w:color="auto"/>
      </w:divBdr>
    </w:div>
    <w:div w:id="102069827">
      <w:bodyDiv w:val="1"/>
      <w:marLeft w:val="0"/>
      <w:marRight w:val="0"/>
      <w:marTop w:val="0"/>
      <w:marBottom w:val="0"/>
      <w:divBdr>
        <w:top w:val="none" w:sz="0" w:space="0" w:color="auto"/>
        <w:left w:val="none" w:sz="0" w:space="0" w:color="auto"/>
        <w:bottom w:val="none" w:sz="0" w:space="0" w:color="auto"/>
        <w:right w:val="none" w:sz="0" w:space="0" w:color="auto"/>
      </w:divBdr>
    </w:div>
    <w:div w:id="109327154">
      <w:bodyDiv w:val="1"/>
      <w:marLeft w:val="0"/>
      <w:marRight w:val="0"/>
      <w:marTop w:val="0"/>
      <w:marBottom w:val="0"/>
      <w:divBdr>
        <w:top w:val="none" w:sz="0" w:space="0" w:color="auto"/>
        <w:left w:val="none" w:sz="0" w:space="0" w:color="auto"/>
        <w:bottom w:val="none" w:sz="0" w:space="0" w:color="auto"/>
        <w:right w:val="none" w:sz="0" w:space="0" w:color="auto"/>
      </w:divBdr>
    </w:div>
    <w:div w:id="125979028">
      <w:bodyDiv w:val="1"/>
      <w:marLeft w:val="0"/>
      <w:marRight w:val="0"/>
      <w:marTop w:val="0"/>
      <w:marBottom w:val="0"/>
      <w:divBdr>
        <w:top w:val="none" w:sz="0" w:space="0" w:color="auto"/>
        <w:left w:val="none" w:sz="0" w:space="0" w:color="auto"/>
        <w:bottom w:val="none" w:sz="0" w:space="0" w:color="auto"/>
        <w:right w:val="none" w:sz="0" w:space="0" w:color="auto"/>
      </w:divBdr>
    </w:div>
    <w:div w:id="220017985">
      <w:bodyDiv w:val="1"/>
      <w:marLeft w:val="0"/>
      <w:marRight w:val="0"/>
      <w:marTop w:val="0"/>
      <w:marBottom w:val="0"/>
      <w:divBdr>
        <w:top w:val="none" w:sz="0" w:space="0" w:color="auto"/>
        <w:left w:val="none" w:sz="0" w:space="0" w:color="auto"/>
        <w:bottom w:val="none" w:sz="0" w:space="0" w:color="auto"/>
        <w:right w:val="none" w:sz="0" w:space="0" w:color="auto"/>
      </w:divBdr>
    </w:div>
    <w:div w:id="220288786">
      <w:bodyDiv w:val="1"/>
      <w:marLeft w:val="0"/>
      <w:marRight w:val="0"/>
      <w:marTop w:val="0"/>
      <w:marBottom w:val="0"/>
      <w:divBdr>
        <w:top w:val="none" w:sz="0" w:space="0" w:color="auto"/>
        <w:left w:val="none" w:sz="0" w:space="0" w:color="auto"/>
        <w:bottom w:val="none" w:sz="0" w:space="0" w:color="auto"/>
        <w:right w:val="none" w:sz="0" w:space="0" w:color="auto"/>
      </w:divBdr>
    </w:div>
    <w:div w:id="232934138">
      <w:bodyDiv w:val="1"/>
      <w:marLeft w:val="0"/>
      <w:marRight w:val="0"/>
      <w:marTop w:val="0"/>
      <w:marBottom w:val="0"/>
      <w:divBdr>
        <w:top w:val="none" w:sz="0" w:space="0" w:color="auto"/>
        <w:left w:val="none" w:sz="0" w:space="0" w:color="auto"/>
        <w:bottom w:val="none" w:sz="0" w:space="0" w:color="auto"/>
        <w:right w:val="none" w:sz="0" w:space="0" w:color="auto"/>
      </w:divBdr>
    </w:div>
    <w:div w:id="236404703">
      <w:bodyDiv w:val="1"/>
      <w:marLeft w:val="0"/>
      <w:marRight w:val="0"/>
      <w:marTop w:val="0"/>
      <w:marBottom w:val="0"/>
      <w:divBdr>
        <w:top w:val="none" w:sz="0" w:space="0" w:color="auto"/>
        <w:left w:val="none" w:sz="0" w:space="0" w:color="auto"/>
        <w:bottom w:val="none" w:sz="0" w:space="0" w:color="auto"/>
        <w:right w:val="none" w:sz="0" w:space="0" w:color="auto"/>
      </w:divBdr>
    </w:div>
    <w:div w:id="277377474">
      <w:bodyDiv w:val="1"/>
      <w:marLeft w:val="0"/>
      <w:marRight w:val="0"/>
      <w:marTop w:val="0"/>
      <w:marBottom w:val="0"/>
      <w:divBdr>
        <w:top w:val="none" w:sz="0" w:space="0" w:color="auto"/>
        <w:left w:val="none" w:sz="0" w:space="0" w:color="auto"/>
        <w:bottom w:val="none" w:sz="0" w:space="0" w:color="auto"/>
        <w:right w:val="none" w:sz="0" w:space="0" w:color="auto"/>
      </w:divBdr>
    </w:div>
    <w:div w:id="287512141">
      <w:bodyDiv w:val="1"/>
      <w:marLeft w:val="0"/>
      <w:marRight w:val="0"/>
      <w:marTop w:val="0"/>
      <w:marBottom w:val="0"/>
      <w:divBdr>
        <w:top w:val="none" w:sz="0" w:space="0" w:color="auto"/>
        <w:left w:val="none" w:sz="0" w:space="0" w:color="auto"/>
        <w:bottom w:val="none" w:sz="0" w:space="0" w:color="auto"/>
        <w:right w:val="none" w:sz="0" w:space="0" w:color="auto"/>
      </w:divBdr>
    </w:div>
    <w:div w:id="295916844">
      <w:bodyDiv w:val="1"/>
      <w:marLeft w:val="0"/>
      <w:marRight w:val="0"/>
      <w:marTop w:val="0"/>
      <w:marBottom w:val="0"/>
      <w:divBdr>
        <w:top w:val="none" w:sz="0" w:space="0" w:color="auto"/>
        <w:left w:val="none" w:sz="0" w:space="0" w:color="auto"/>
        <w:bottom w:val="none" w:sz="0" w:space="0" w:color="auto"/>
        <w:right w:val="none" w:sz="0" w:space="0" w:color="auto"/>
      </w:divBdr>
    </w:div>
    <w:div w:id="316036587">
      <w:bodyDiv w:val="1"/>
      <w:marLeft w:val="0"/>
      <w:marRight w:val="0"/>
      <w:marTop w:val="0"/>
      <w:marBottom w:val="0"/>
      <w:divBdr>
        <w:top w:val="none" w:sz="0" w:space="0" w:color="auto"/>
        <w:left w:val="none" w:sz="0" w:space="0" w:color="auto"/>
        <w:bottom w:val="none" w:sz="0" w:space="0" w:color="auto"/>
        <w:right w:val="none" w:sz="0" w:space="0" w:color="auto"/>
      </w:divBdr>
    </w:div>
    <w:div w:id="335112147">
      <w:bodyDiv w:val="1"/>
      <w:marLeft w:val="0"/>
      <w:marRight w:val="0"/>
      <w:marTop w:val="0"/>
      <w:marBottom w:val="0"/>
      <w:divBdr>
        <w:top w:val="none" w:sz="0" w:space="0" w:color="auto"/>
        <w:left w:val="none" w:sz="0" w:space="0" w:color="auto"/>
        <w:bottom w:val="none" w:sz="0" w:space="0" w:color="auto"/>
        <w:right w:val="none" w:sz="0" w:space="0" w:color="auto"/>
      </w:divBdr>
    </w:div>
    <w:div w:id="338778357">
      <w:bodyDiv w:val="1"/>
      <w:marLeft w:val="0"/>
      <w:marRight w:val="0"/>
      <w:marTop w:val="0"/>
      <w:marBottom w:val="0"/>
      <w:divBdr>
        <w:top w:val="none" w:sz="0" w:space="0" w:color="auto"/>
        <w:left w:val="none" w:sz="0" w:space="0" w:color="auto"/>
        <w:bottom w:val="none" w:sz="0" w:space="0" w:color="auto"/>
        <w:right w:val="none" w:sz="0" w:space="0" w:color="auto"/>
      </w:divBdr>
    </w:div>
    <w:div w:id="348681827">
      <w:bodyDiv w:val="1"/>
      <w:marLeft w:val="0"/>
      <w:marRight w:val="0"/>
      <w:marTop w:val="0"/>
      <w:marBottom w:val="0"/>
      <w:divBdr>
        <w:top w:val="none" w:sz="0" w:space="0" w:color="auto"/>
        <w:left w:val="none" w:sz="0" w:space="0" w:color="auto"/>
        <w:bottom w:val="none" w:sz="0" w:space="0" w:color="auto"/>
        <w:right w:val="none" w:sz="0" w:space="0" w:color="auto"/>
      </w:divBdr>
    </w:div>
    <w:div w:id="352538595">
      <w:bodyDiv w:val="1"/>
      <w:marLeft w:val="0"/>
      <w:marRight w:val="0"/>
      <w:marTop w:val="0"/>
      <w:marBottom w:val="0"/>
      <w:divBdr>
        <w:top w:val="none" w:sz="0" w:space="0" w:color="auto"/>
        <w:left w:val="none" w:sz="0" w:space="0" w:color="auto"/>
        <w:bottom w:val="none" w:sz="0" w:space="0" w:color="auto"/>
        <w:right w:val="none" w:sz="0" w:space="0" w:color="auto"/>
      </w:divBdr>
    </w:div>
    <w:div w:id="368183733">
      <w:bodyDiv w:val="1"/>
      <w:marLeft w:val="0"/>
      <w:marRight w:val="0"/>
      <w:marTop w:val="0"/>
      <w:marBottom w:val="0"/>
      <w:divBdr>
        <w:top w:val="none" w:sz="0" w:space="0" w:color="auto"/>
        <w:left w:val="none" w:sz="0" w:space="0" w:color="auto"/>
        <w:bottom w:val="none" w:sz="0" w:space="0" w:color="auto"/>
        <w:right w:val="none" w:sz="0" w:space="0" w:color="auto"/>
      </w:divBdr>
    </w:div>
    <w:div w:id="381750959">
      <w:bodyDiv w:val="1"/>
      <w:marLeft w:val="0"/>
      <w:marRight w:val="0"/>
      <w:marTop w:val="0"/>
      <w:marBottom w:val="0"/>
      <w:divBdr>
        <w:top w:val="none" w:sz="0" w:space="0" w:color="auto"/>
        <w:left w:val="none" w:sz="0" w:space="0" w:color="auto"/>
        <w:bottom w:val="none" w:sz="0" w:space="0" w:color="auto"/>
        <w:right w:val="none" w:sz="0" w:space="0" w:color="auto"/>
      </w:divBdr>
    </w:div>
    <w:div w:id="418796939">
      <w:bodyDiv w:val="1"/>
      <w:marLeft w:val="0"/>
      <w:marRight w:val="0"/>
      <w:marTop w:val="0"/>
      <w:marBottom w:val="0"/>
      <w:divBdr>
        <w:top w:val="none" w:sz="0" w:space="0" w:color="auto"/>
        <w:left w:val="none" w:sz="0" w:space="0" w:color="auto"/>
        <w:bottom w:val="none" w:sz="0" w:space="0" w:color="auto"/>
        <w:right w:val="none" w:sz="0" w:space="0" w:color="auto"/>
      </w:divBdr>
    </w:div>
    <w:div w:id="439571362">
      <w:bodyDiv w:val="1"/>
      <w:marLeft w:val="0"/>
      <w:marRight w:val="0"/>
      <w:marTop w:val="0"/>
      <w:marBottom w:val="0"/>
      <w:divBdr>
        <w:top w:val="none" w:sz="0" w:space="0" w:color="auto"/>
        <w:left w:val="none" w:sz="0" w:space="0" w:color="auto"/>
        <w:bottom w:val="none" w:sz="0" w:space="0" w:color="auto"/>
        <w:right w:val="none" w:sz="0" w:space="0" w:color="auto"/>
      </w:divBdr>
    </w:div>
    <w:div w:id="456490270">
      <w:bodyDiv w:val="1"/>
      <w:marLeft w:val="0"/>
      <w:marRight w:val="0"/>
      <w:marTop w:val="0"/>
      <w:marBottom w:val="0"/>
      <w:divBdr>
        <w:top w:val="none" w:sz="0" w:space="0" w:color="auto"/>
        <w:left w:val="none" w:sz="0" w:space="0" w:color="auto"/>
        <w:bottom w:val="none" w:sz="0" w:space="0" w:color="auto"/>
        <w:right w:val="none" w:sz="0" w:space="0" w:color="auto"/>
      </w:divBdr>
    </w:div>
    <w:div w:id="467666853">
      <w:bodyDiv w:val="1"/>
      <w:marLeft w:val="0"/>
      <w:marRight w:val="0"/>
      <w:marTop w:val="0"/>
      <w:marBottom w:val="0"/>
      <w:divBdr>
        <w:top w:val="none" w:sz="0" w:space="0" w:color="auto"/>
        <w:left w:val="none" w:sz="0" w:space="0" w:color="auto"/>
        <w:bottom w:val="none" w:sz="0" w:space="0" w:color="auto"/>
        <w:right w:val="none" w:sz="0" w:space="0" w:color="auto"/>
      </w:divBdr>
    </w:div>
    <w:div w:id="494342899">
      <w:bodyDiv w:val="1"/>
      <w:marLeft w:val="0"/>
      <w:marRight w:val="0"/>
      <w:marTop w:val="0"/>
      <w:marBottom w:val="0"/>
      <w:divBdr>
        <w:top w:val="none" w:sz="0" w:space="0" w:color="auto"/>
        <w:left w:val="none" w:sz="0" w:space="0" w:color="auto"/>
        <w:bottom w:val="none" w:sz="0" w:space="0" w:color="auto"/>
        <w:right w:val="none" w:sz="0" w:space="0" w:color="auto"/>
      </w:divBdr>
    </w:div>
    <w:div w:id="502202968">
      <w:bodyDiv w:val="1"/>
      <w:marLeft w:val="0"/>
      <w:marRight w:val="0"/>
      <w:marTop w:val="0"/>
      <w:marBottom w:val="0"/>
      <w:divBdr>
        <w:top w:val="none" w:sz="0" w:space="0" w:color="auto"/>
        <w:left w:val="none" w:sz="0" w:space="0" w:color="auto"/>
        <w:bottom w:val="none" w:sz="0" w:space="0" w:color="auto"/>
        <w:right w:val="none" w:sz="0" w:space="0" w:color="auto"/>
      </w:divBdr>
    </w:div>
    <w:div w:id="565071351">
      <w:bodyDiv w:val="1"/>
      <w:marLeft w:val="0"/>
      <w:marRight w:val="0"/>
      <w:marTop w:val="0"/>
      <w:marBottom w:val="0"/>
      <w:divBdr>
        <w:top w:val="none" w:sz="0" w:space="0" w:color="auto"/>
        <w:left w:val="none" w:sz="0" w:space="0" w:color="auto"/>
        <w:bottom w:val="none" w:sz="0" w:space="0" w:color="auto"/>
        <w:right w:val="none" w:sz="0" w:space="0" w:color="auto"/>
      </w:divBdr>
    </w:div>
    <w:div w:id="590773708">
      <w:bodyDiv w:val="1"/>
      <w:marLeft w:val="0"/>
      <w:marRight w:val="0"/>
      <w:marTop w:val="0"/>
      <w:marBottom w:val="0"/>
      <w:divBdr>
        <w:top w:val="none" w:sz="0" w:space="0" w:color="auto"/>
        <w:left w:val="none" w:sz="0" w:space="0" w:color="auto"/>
        <w:bottom w:val="none" w:sz="0" w:space="0" w:color="auto"/>
        <w:right w:val="none" w:sz="0" w:space="0" w:color="auto"/>
      </w:divBdr>
    </w:div>
    <w:div w:id="642662961">
      <w:bodyDiv w:val="1"/>
      <w:marLeft w:val="0"/>
      <w:marRight w:val="0"/>
      <w:marTop w:val="0"/>
      <w:marBottom w:val="0"/>
      <w:divBdr>
        <w:top w:val="none" w:sz="0" w:space="0" w:color="auto"/>
        <w:left w:val="none" w:sz="0" w:space="0" w:color="auto"/>
        <w:bottom w:val="none" w:sz="0" w:space="0" w:color="auto"/>
        <w:right w:val="none" w:sz="0" w:space="0" w:color="auto"/>
      </w:divBdr>
    </w:div>
    <w:div w:id="666326447">
      <w:bodyDiv w:val="1"/>
      <w:marLeft w:val="0"/>
      <w:marRight w:val="0"/>
      <w:marTop w:val="0"/>
      <w:marBottom w:val="0"/>
      <w:divBdr>
        <w:top w:val="none" w:sz="0" w:space="0" w:color="auto"/>
        <w:left w:val="none" w:sz="0" w:space="0" w:color="auto"/>
        <w:bottom w:val="none" w:sz="0" w:space="0" w:color="auto"/>
        <w:right w:val="none" w:sz="0" w:space="0" w:color="auto"/>
      </w:divBdr>
    </w:div>
    <w:div w:id="671108103">
      <w:bodyDiv w:val="1"/>
      <w:marLeft w:val="0"/>
      <w:marRight w:val="0"/>
      <w:marTop w:val="0"/>
      <w:marBottom w:val="0"/>
      <w:divBdr>
        <w:top w:val="none" w:sz="0" w:space="0" w:color="auto"/>
        <w:left w:val="none" w:sz="0" w:space="0" w:color="auto"/>
        <w:bottom w:val="none" w:sz="0" w:space="0" w:color="auto"/>
        <w:right w:val="none" w:sz="0" w:space="0" w:color="auto"/>
      </w:divBdr>
    </w:div>
    <w:div w:id="704674167">
      <w:bodyDiv w:val="1"/>
      <w:marLeft w:val="0"/>
      <w:marRight w:val="0"/>
      <w:marTop w:val="0"/>
      <w:marBottom w:val="0"/>
      <w:divBdr>
        <w:top w:val="none" w:sz="0" w:space="0" w:color="auto"/>
        <w:left w:val="none" w:sz="0" w:space="0" w:color="auto"/>
        <w:bottom w:val="none" w:sz="0" w:space="0" w:color="auto"/>
        <w:right w:val="none" w:sz="0" w:space="0" w:color="auto"/>
      </w:divBdr>
    </w:div>
    <w:div w:id="707028699">
      <w:bodyDiv w:val="1"/>
      <w:marLeft w:val="0"/>
      <w:marRight w:val="0"/>
      <w:marTop w:val="0"/>
      <w:marBottom w:val="0"/>
      <w:divBdr>
        <w:top w:val="none" w:sz="0" w:space="0" w:color="auto"/>
        <w:left w:val="none" w:sz="0" w:space="0" w:color="auto"/>
        <w:bottom w:val="none" w:sz="0" w:space="0" w:color="auto"/>
        <w:right w:val="none" w:sz="0" w:space="0" w:color="auto"/>
      </w:divBdr>
    </w:div>
    <w:div w:id="721713122">
      <w:bodyDiv w:val="1"/>
      <w:marLeft w:val="0"/>
      <w:marRight w:val="0"/>
      <w:marTop w:val="0"/>
      <w:marBottom w:val="0"/>
      <w:divBdr>
        <w:top w:val="none" w:sz="0" w:space="0" w:color="auto"/>
        <w:left w:val="none" w:sz="0" w:space="0" w:color="auto"/>
        <w:bottom w:val="none" w:sz="0" w:space="0" w:color="auto"/>
        <w:right w:val="none" w:sz="0" w:space="0" w:color="auto"/>
      </w:divBdr>
    </w:div>
    <w:div w:id="724332985">
      <w:bodyDiv w:val="1"/>
      <w:marLeft w:val="0"/>
      <w:marRight w:val="0"/>
      <w:marTop w:val="0"/>
      <w:marBottom w:val="0"/>
      <w:divBdr>
        <w:top w:val="none" w:sz="0" w:space="0" w:color="auto"/>
        <w:left w:val="none" w:sz="0" w:space="0" w:color="auto"/>
        <w:bottom w:val="none" w:sz="0" w:space="0" w:color="auto"/>
        <w:right w:val="none" w:sz="0" w:space="0" w:color="auto"/>
      </w:divBdr>
    </w:div>
    <w:div w:id="731082707">
      <w:bodyDiv w:val="1"/>
      <w:marLeft w:val="0"/>
      <w:marRight w:val="0"/>
      <w:marTop w:val="0"/>
      <w:marBottom w:val="0"/>
      <w:divBdr>
        <w:top w:val="none" w:sz="0" w:space="0" w:color="auto"/>
        <w:left w:val="none" w:sz="0" w:space="0" w:color="auto"/>
        <w:bottom w:val="none" w:sz="0" w:space="0" w:color="auto"/>
        <w:right w:val="none" w:sz="0" w:space="0" w:color="auto"/>
      </w:divBdr>
    </w:div>
    <w:div w:id="735200156">
      <w:bodyDiv w:val="1"/>
      <w:marLeft w:val="0"/>
      <w:marRight w:val="0"/>
      <w:marTop w:val="0"/>
      <w:marBottom w:val="0"/>
      <w:divBdr>
        <w:top w:val="none" w:sz="0" w:space="0" w:color="auto"/>
        <w:left w:val="none" w:sz="0" w:space="0" w:color="auto"/>
        <w:bottom w:val="none" w:sz="0" w:space="0" w:color="auto"/>
        <w:right w:val="none" w:sz="0" w:space="0" w:color="auto"/>
      </w:divBdr>
    </w:div>
    <w:div w:id="736854004">
      <w:bodyDiv w:val="1"/>
      <w:marLeft w:val="0"/>
      <w:marRight w:val="0"/>
      <w:marTop w:val="0"/>
      <w:marBottom w:val="0"/>
      <w:divBdr>
        <w:top w:val="none" w:sz="0" w:space="0" w:color="auto"/>
        <w:left w:val="none" w:sz="0" w:space="0" w:color="auto"/>
        <w:bottom w:val="none" w:sz="0" w:space="0" w:color="auto"/>
        <w:right w:val="none" w:sz="0" w:space="0" w:color="auto"/>
      </w:divBdr>
    </w:div>
    <w:div w:id="740760121">
      <w:bodyDiv w:val="1"/>
      <w:marLeft w:val="0"/>
      <w:marRight w:val="0"/>
      <w:marTop w:val="0"/>
      <w:marBottom w:val="0"/>
      <w:divBdr>
        <w:top w:val="none" w:sz="0" w:space="0" w:color="auto"/>
        <w:left w:val="none" w:sz="0" w:space="0" w:color="auto"/>
        <w:bottom w:val="none" w:sz="0" w:space="0" w:color="auto"/>
        <w:right w:val="none" w:sz="0" w:space="0" w:color="auto"/>
      </w:divBdr>
    </w:div>
    <w:div w:id="767236044">
      <w:bodyDiv w:val="1"/>
      <w:marLeft w:val="0"/>
      <w:marRight w:val="0"/>
      <w:marTop w:val="0"/>
      <w:marBottom w:val="0"/>
      <w:divBdr>
        <w:top w:val="none" w:sz="0" w:space="0" w:color="auto"/>
        <w:left w:val="none" w:sz="0" w:space="0" w:color="auto"/>
        <w:bottom w:val="none" w:sz="0" w:space="0" w:color="auto"/>
        <w:right w:val="none" w:sz="0" w:space="0" w:color="auto"/>
      </w:divBdr>
    </w:div>
    <w:div w:id="768699285">
      <w:bodyDiv w:val="1"/>
      <w:marLeft w:val="0"/>
      <w:marRight w:val="0"/>
      <w:marTop w:val="0"/>
      <w:marBottom w:val="0"/>
      <w:divBdr>
        <w:top w:val="none" w:sz="0" w:space="0" w:color="auto"/>
        <w:left w:val="none" w:sz="0" w:space="0" w:color="auto"/>
        <w:bottom w:val="none" w:sz="0" w:space="0" w:color="auto"/>
        <w:right w:val="none" w:sz="0" w:space="0" w:color="auto"/>
      </w:divBdr>
    </w:div>
    <w:div w:id="775102014">
      <w:bodyDiv w:val="1"/>
      <w:marLeft w:val="0"/>
      <w:marRight w:val="0"/>
      <w:marTop w:val="0"/>
      <w:marBottom w:val="0"/>
      <w:divBdr>
        <w:top w:val="none" w:sz="0" w:space="0" w:color="auto"/>
        <w:left w:val="none" w:sz="0" w:space="0" w:color="auto"/>
        <w:bottom w:val="none" w:sz="0" w:space="0" w:color="auto"/>
        <w:right w:val="none" w:sz="0" w:space="0" w:color="auto"/>
      </w:divBdr>
    </w:div>
    <w:div w:id="812328210">
      <w:bodyDiv w:val="1"/>
      <w:marLeft w:val="0"/>
      <w:marRight w:val="0"/>
      <w:marTop w:val="0"/>
      <w:marBottom w:val="0"/>
      <w:divBdr>
        <w:top w:val="none" w:sz="0" w:space="0" w:color="auto"/>
        <w:left w:val="none" w:sz="0" w:space="0" w:color="auto"/>
        <w:bottom w:val="none" w:sz="0" w:space="0" w:color="auto"/>
        <w:right w:val="none" w:sz="0" w:space="0" w:color="auto"/>
      </w:divBdr>
    </w:div>
    <w:div w:id="826828211">
      <w:bodyDiv w:val="1"/>
      <w:marLeft w:val="0"/>
      <w:marRight w:val="0"/>
      <w:marTop w:val="0"/>
      <w:marBottom w:val="0"/>
      <w:divBdr>
        <w:top w:val="none" w:sz="0" w:space="0" w:color="auto"/>
        <w:left w:val="none" w:sz="0" w:space="0" w:color="auto"/>
        <w:bottom w:val="none" w:sz="0" w:space="0" w:color="auto"/>
        <w:right w:val="none" w:sz="0" w:space="0" w:color="auto"/>
      </w:divBdr>
    </w:div>
    <w:div w:id="830407449">
      <w:bodyDiv w:val="1"/>
      <w:marLeft w:val="0"/>
      <w:marRight w:val="0"/>
      <w:marTop w:val="0"/>
      <w:marBottom w:val="0"/>
      <w:divBdr>
        <w:top w:val="none" w:sz="0" w:space="0" w:color="auto"/>
        <w:left w:val="none" w:sz="0" w:space="0" w:color="auto"/>
        <w:bottom w:val="none" w:sz="0" w:space="0" w:color="auto"/>
        <w:right w:val="none" w:sz="0" w:space="0" w:color="auto"/>
      </w:divBdr>
    </w:div>
    <w:div w:id="889154040">
      <w:bodyDiv w:val="1"/>
      <w:marLeft w:val="0"/>
      <w:marRight w:val="0"/>
      <w:marTop w:val="0"/>
      <w:marBottom w:val="0"/>
      <w:divBdr>
        <w:top w:val="none" w:sz="0" w:space="0" w:color="auto"/>
        <w:left w:val="none" w:sz="0" w:space="0" w:color="auto"/>
        <w:bottom w:val="none" w:sz="0" w:space="0" w:color="auto"/>
        <w:right w:val="none" w:sz="0" w:space="0" w:color="auto"/>
      </w:divBdr>
    </w:div>
    <w:div w:id="909190095">
      <w:bodyDiv w:val="1"/>
      <w:marLeft w:val="0"/>
      <w:marRight w:val="0"/>
      <w:marTop w:val="0"/>
      <w:marBottom w:val="0"/>
      <w:divBdr>
        <w:top w:val="none" w:sz="0" w:space="0" w:color="auto"/>
        <w:left w:val="none" w:sz="0" w:space="0" w:color="auto"/>
        <w:bottom w:val="none" w:sz="0" w:space="0" w:color="auto"/>
        <w:right w:val="none" w:sz="0" w:space="0" w:color="auto"/>
      </w:divBdr>
    </w:div>
    <w:div w:id="931009917">
      <w:bodyDiv w:val="1"/>
      <w:marLeft w:val="0"/>
      <w:marRight w:val="0"/>
      <w:marTop w:val="0"/>
      <w:marBottom w:val="0"/>
      <w:divBdr>
        <w:top w:val="none" w:sz="0" w:space="0" w:color="auto"/>
        <w:left w:val="none" w:sz="0" w:space="0" w:color="auto"/>
        <w:bottom w:val="none" w:sz="0" w:space="0" w:color="auto"/>
        <w:right w:val="none" w:sz="0" w:space="0" w:color="auto"/>
      </w:divBdr>
    </w:div>
    <w:div w:id="947658289">
      <w:bodyDiv w:val="1"/>
      <w:marLeft w:val="0"/>
      <w:marRight w:val="0"/>
      <w:marTop w:val="0"/>
      <w:marBottom w:val="0"/>
      <w:divBdr>
        <w:top w:val="none" w:sz="0" w:space="0" w:color="auto"/>
        <w:left w:val="none" w:sz="0" w:space="0" w:color="auto"/>
        <w:bottom w:val="none" w:sz="0" w:space="0" w:color="auto"/>
        <w:right w:val="none" w:sz="0" w:space="0" w:color="auto"/>
      </w:divBdr>
    </w:div>
    <w:div w:id="948387862">
      <w:bodyDiv w:val="1"/>
      <w:marLeft w:val="0"/>
      <w:marRight w:val="0"/>
      <w:marTop w:val="0"/>
      <w:marBottom w:val="0"/>
      <w:divBdr>
        <w:top w:val="none" w:sz="0" w:space="0" w:color="auto"/>
        <w:left w:val="none" w:sz="0" w:space="0" w:color="auto"/>
        <w:bottom w:val="none" w:sz="0" w:space="0" w:color="auto"/>
        <w:right w:val="none" w:sz="0" w:space="0" w:color="auto"/>
      </w:divBdr>
    </w:div>
    <w:div w:id="954412708">
      <w:bodyDiv w:val="1"/>
      <w:marLeft w:val="0"/>
      <w:marRight w:val="0"/>
      <w:marTop w:val="0"/>
      <w:marBottom w:val="0"/>
      <w:divBdr>
        <w:top w:val="none" w:sz="0" w:space="0" w:color="auto"/>
        <w:left w:val="none" w:sz="0" w:space="0" w:color="auto"/>
        <w:bottom w:val="none" w:sz="0" w:space="0" w:color="auto"/>
        <w:right w:val="none" w:sz="0" w:space="0" w:color="auto"/>
      </w:divBdr>
    </w:div>
    <w:div w:id="957026788">
      <w:bodyDiv w:val="1"/>
      <w:marLeft w:val="0"/>
      <w:marRight w:val="0"/>
      <w:marTop w:val="0"/>
      <w:marBottom w:val="0"/>
      <w:divBdr>
        <w:top w:val="none" w:sz="0" w:space="0" w:color="auto"/>
        <w:left w:val="none" w:sz="0" w:space="0" w:color="auto"/>
        <w:bottom w:val="none" w:sz="0" w:space="0" w:color="auto"/>
        <w:right w:val="none" w:sz="0" w:space="0" w:color="auto"/>
      </w:divBdr>
    </w:div>
    <w:div w:id="966930310">
      <w:bodyDiv w:val="1"/>
      <w:marLeft w:val="0"/>
      <w:marRight w:val="0"/>
      <w:marTop w:val="0"/>
      <w:marBottom w:val="0"/>
      <w:divBdr>
        <w:top w:val="none" w:sz="0" w:space="0" w:color="auto"/>
        <w:left w:val="none" w:sz="0" w:space="0" w:color="auto"/>
        <w:bottom w:val="none" w:sz="0" w:space="0" w:color="auto"/>
        <w:right w:val="none" w:sz="0" w:space="0" w:color="auto"/>
      </w:divBdr>
    </w:div>
    <w:div w:id="992875664">
      <w:bodyDiv w:val="1"/>
      <w:marLeft w:val="0"/>
      <w:marRight w:val="0"/>
      <w:marTop w:val="0"/>
      <w:marBottom w:val="0"/>
      <w:divBdr>
        <w:top w:val="none" w:sz="0" w:space="0" w:color="auto"/>
        <w:left w:val="none" w:sz="0" w:space="0" w:color="auto"/>
        <w:bottom w:val="none" w:sz="0" w:space="0" w:color="auto"/>
        <w:right w:val="none" w:sz="0" w:space="0" w:color="auto"/>
      </w:divBdr>
    </w:div>
    <w:div w:id="1024206834">
      <w:bodyDiv w:val="1"/>
      <w:marLeft w:val="0"/>
      <w:marRight w:val="0"/>
      <w:marTop w:val="0"/>
      <w:marBottom w:val="0"/>
      <w:divBdr>
        <w:top w:val="none" w:sz="0" w:space="0" w:color="auto"/>
        <w:left w:val="none" w:sz="0" w:space="0" w:color="auto"/>
        <w:bottom w:val="none" w:sz="0" w:space="0" w:color="auto"/>
        <w:right w:val="none" w:sz="0" w:space="0" w:color="auto"/>
      </w:divBdr>
    </w:div>
    <w:div w:id="1033580785">
      <w:bodyDiv w:val="1"/>
      <w:marLeft w:val="0"/>
      <w:marRight w:val="0"/>
      <w:marTop w:val="0"/>
      <w:marBottom w:val="0"/>
      <w:divBdr>
        <w:top w:val="none" w:sz="0" w:space="0" w:color="auto"/>
        <w:left w:val="none" w:sz="0" w:space="0" w:color="auto"/>
        <w:bottom w:val="none" w:sz="0" w:space="0" w:color="auto"/>
        <w:right w:val="none" w:sz="0" w:space="0" w:color="auto"/>
      </w:divBdr>
    </w:div>
    <w:div w:id="1042443221">
      <w:bodyDiv w:val="1"/>
      <w:marLeft w:val="0"/>
      <w:marRight w:val="0"/>
      <w:marTop w:val="0"/>
      <w:marBottom w:val="0"/>
      <w:divBdr>
        <w:top w:val="none" w:sz="0" w:space="0" w:color="auto"/>
        <w:left w:val="none" w:sz="0" w:space="0" w:color="auto"/>
        <w:bottom w:val="none" w:sz="0" w:space="0" w:color="auto"/>
        <w:right w:val="none" w:sz="0" w:space="0" w:color="auto"/>
      </w:divBdr>
    </w:div>
    <w:div w:id="1049647027">
      <w:bodyDiv w:val="1"/>
      <w:marLeft w:val="0"/>
      <w:marRight w:val="0"/>
      <w:marTop w:val="0"/>
      <w:marBottom w:val="0"/>
      <w:divBdr>
        <w:top w:val="none" w:sz="0" w:space="0" w:color="auto"/>
        <w:left w:val="none" w:sz="0" w:space="0" w:color="auto"/>
        <w:bottom w:val="none" w:sz="0" w:space="0" w:color="auto"/>
        <w:right w:val="none" w:sz="0" w:space="0" w:color="auto"/>
      </w:divBdr>
    </w:div>
    <w:div w:id="1059748394">
      <w:bodyDiv w:val="1"/>
      <w:marLeft w:val="0"/>
      <w:marRight w:val="0"/>
      <w:marTop w:val="0"/>
      <w:marBottom w:val="0"/>
      <w:divBdr>
        <w:top w:val="none" w:sz="0" w:space="0" w:color="auto"/>
        <w:left w:val="none" w:sz="0" w:space="0" w:color="auto"/>
        <w:bottom w:val="none" w:sz="0" w:space="0" w:color="auto"/>
        <w:right w:val="none" w:sz="0" w:space="0" w:color="auto"/>
      </w:divBdr>
    </w:div>
    <w:div w:id="1063606331">
      <w:bodyDiv w:val="1"/>
      <w:marLeft w:val="0"/>
      <w:marRight w:val="0"/>
      <w:marTop w:val="0"/>
      <w:marBottom w:val="0"/>
      <w:divBdr>
        <w:top w:val="none" w:sz="0" w:space="0" w:color="auto"/>
        <w:left w:val="none" w:sz="0" w:space="0" w:color="auto"/>
        <w:bottom w:val="none" w:sz="0" w:space="0" w:color="auto"/>
        <w:right w:val="none" w:sz="0" w:space="0" w:color="auto"/>
      </w:divBdr>
    </w:div>
    <w:div w:id="1079719848">
      <w:bodyDiv w:val="1"/>
      <w:marLeft w:val="0"/>
      <w:marRight w:val="0"/>
      <w:marTop w:val="0"/>
      <w:marBottom w:val="0"/>
      <w:divBdr>
        <w:top w:val="none" w:sz="0" w:space="0" w:color="auto"/>
        <w:left w:val="none" w:sz="0" w:space="0" w:color="auto"/>
        <w:bottom w:val="none" w:sz="0" w:space="0" w:color="auto"/>
        <w:right w:val="none" w:sz="0" w:space="0" w:color="auto"/>
      </w:divBdr>
    </w:div>
    <w:div w:id="1085539559">
      <w:bodyDiv w:val="1"/>
      <w:marLeft w:val="0"/>
      <w:marRight w:val="0"/>
      <w:marTop w:val="0"/>
      <w:marBottom w:val="0"/>
      <w:divBdr>
        <w:top w:val="none" w:sz="0" w:space="0" w:color="auto"/>
        <w:left w:val="none" w:sz="0" w:space="0" w:color="auto"/>
        <w:bottom w:val="none" w:sz="0" w:space="0" w:color="auto"/>
        <w:right w:val="none" w:sz="0" w:space="0" w:color="auto"/>
      </w:divBdr>
    </w:div>
    <w:div w:id="1147669820">
      <w:bodyDiv w:val="1"/>
      <w:marLeft w:val="0"/>
      <w:marRight w:val="0"/>
      <w:marTop w:val="0"/>
      <w:marBottom w:val="0"/>
      <w:divBdr>
        <w:top w:val="none" w:sz="0" w:space="0" w:color="auto"/>
        <w:left w:val="none" w:sz="0" w:space="0" w:color="auto"/>
        <w:bottom w:val="none" w:sz="0" w:space="0" w:color="auto"/>
        <w:right w:val="none" w:sz="0" w:space="0" w:color="auto"/>
      </w:divBdr>
    </w:div>
    <w:div w:id="1161580804">
      <w:bodyDiv w:val="1"/>
      <w:marLeft w:val="0"/>
      <w:marRight w:val="0"/>
      <w:marTop w:val="0"/>
      <w:marBottom w:val="0"/>
      <w:divBdr>
        <w:top w:val="none" w:sz="0" w:space="0" w:color="auto"/>
        <w:left w:val="none" w:sz="0" w:space="0" w:color="auto"/>
        <w:bottom w:val="none" w:sz="0" w:space="0" w:color="auto"/>
        <w:right w:val="none" w:sz="0" w:space="0" w:color="auto"/>
      </w:divBdr>
    </w:div>
    <w:div w:id="1190683631">
      <w:bodyDiv w:val="1"/>
      <w:marLeft w:val="0"/>
      <w:marRight w:val="0"/>
      <w:marTop w:val="0"/>
      <w:marBottom w:val="0"/>
      <w:divBdr>
        <w:top w:val="none" w:sz="0" w:space="0" w:color="auto"/>
        <w:left w:val="none" w:sz="0" w:space="0" w:color="auto"/>
        <w:bottom w:val="none" w:sz="0" w:space="0" w:color="auto"/>
        <w:right w:val="none" w:sz="0" w:space="0" w:color="auto"/>
      </w:divBdr>
    </w:div>
    <w:div w:id="1200775602">
      <w:bodyDiv w:val="1"/>
      <w:marLeft w:val="0"/>
      <w:marRight w:val="0"/>
      <w:marTop w:val="0"/>
      <w:marBottom w:val="0"/>
      <w:divBdr>
        <w:top w:val="none" w:sz="0" w:space="0" w:color="auto"/>
        <w:left w:val="none" w:sz="0" w:space="0" w:color="auto"/>
        <w:bottom w:val="none" w:sz="0" w:space="0" w:color="auto"/>
        <w:right w:val="none" w:sz="0" w:space="0" w:color="auto"/>
      </w:divBdr>
    </w:div>
    <w:div w:id="1202212393">
      <w:bodyDiv w:val="1"/>
      <w:marLeft w:val="0"/>
      <w:marRight w:val="0"/>
      <w:marTop w:val="0"/>
      <w:marBottom w:val="0"/>
      <w:divBdr>
        <w:top w:val="none" w:sz="0" w:space="0" w:color="auto"/>
        <w:left w:val="none" w:sz="0" w:space="0" w:color="auto"/>
        <w:bottom w:val="none" w:sz="0" w:space="0" w:color="auto"/>
        <w:right w:val="none" w:sz="0" w:space="0" w:color="auto"/>
      </w:divBdr>
    </w:div>
    <w:div w:id="1228421457">
      <w:bodyDiv w:val="1"/>
      <w:marLeft w:val="0"/>
      <w:marRight w:val="0"/>
      <w:marTop w:val="0"/>
      <w:marBottom w:val="0"/>
      <w:divBdr>
        <w:top w:val="none" w:sz="0" w:space="0" w:color="auto"/>
        <w:left w:val="none" w:sz="0" w:space="0" w:color="auto"/>
        <w:bottom w:val="none" w:sz="0" w:space="0" w:color="auto"/>
        <w:right w:val="none" w:sz="0" w:space="0" w:color="auto"/>
      </w:divBdr>
    </w:div>
    <w:div w:id="1232423510">
      <w:bodyDiv w:val="1"/>
      <w:marLeft w:val="0"/>
      <w:marRight w:val="0"/>
      <w:marTop w:val="0"/>
      <w:marBottom w:val="0"/>
      <w:divBdr>
        <w:top w:val="none" w:sz="0" w:space="0" w:color="auto"/>
        <w:left w:val="none" w:sz="0" w:space="0" w:color="auto"/>
        <w:bottom w:val="none" w:sz="0" w:space="0" w:color="auto"/>
        <w:right w:val="none" w:sz="0" w:space="0" w:color="auto"/>
      </w:divBdr>
    </w:div>
    <w:div w:id="1233155093">
      <w:bodyDiv w:val="1"/>
      <w:marLeft w:val="0"/>
      <w:marRight w:val="0"/>
      <w:marTop w:val="0"/>
      <w:marBottom w:val="0"/>
      <w:divBdr>
        <w:top w:val="none" w:sz="0" w:space="0" w:color="auto"/>
        <w:left w:val="none" w:sz="0" w:space="0" w:color="auto"/>
        <w:bottom w:val="none" w:sz="0" w:space="0" w:color="auto"/>
        <w:right w:val="none" w:sz="0" w:space="0" w:color="auto"/>
      </w:divBdr>
    </w:div>
    <w:div w:id="1255166940">
      <w:bodyDiv w:val="1"/>
      <w:marLeft w:val="0"/>
      <w:marRight w:val="0"/>
      <w:marTop w:val="0"/>
      <w:marBottom w:val="0"/>
      <w:divBdr>
        <w:top w:val="none" w:sz="0" w:space="0" w:color="auto"/>
        <w:left w:val="none" w:sz="0" w:space="0" w:color="auto"/>
        <w:bottom w:val="none" w:sz="0" w:space="0" w:color="auto"/>
        <w:right w:val="none" w:sz="0" w:space="0" w:color="auto"/>
      </w:divBdr>
    </w:div>
    <w:div w:id="1265579742">
      <w:bodyDiv w:val="1"/>
      <w:marLeft w:val="0"/>
      <w:marRight w:val="0"/>
      <w:marTop w:val="0"/>
      <w:marBottom w:val="0"/>
      <w:divBdr>
        <w:top w:val="none" w:sz="0" w:space="0" w:color="auto"/>
        <w:left w:val="none" w:sz="0" w:space="0" w:color="auto"/>
        <w:bottom w:val="none" w:sz="0" w:space="0" w:color="auto"/>
        <w:right w:val="none" w:sz="0" w:space="0" w:color="auto"/>
      </w:divBdr>
    </w:div>
    <w:div w:id="1282763278">
      <w:bodyDiv w:val="1"/>
      <w:marLeft w:val="0"/>
      <w:marRight w:val="0"/>
      <w:marTop w:val="0"/>
      <w:marBottom w:val="0"/>
      <w:divBdr>
        <w:top w:val="none" w:sz="0" w:space="0" w:color="auto"/>
        <w:left w:val="none" w:sz="0" w:space="0" w:color="auto"/>
        <w:bottom w:val="none" w:sz="0" w:space="0" w:color="auto"/>
        <w:right w:val="none" w:sz="0" w:space="0" w:color="auto"/>
      </w:divBdr>
    </w:div>
    <w:div w:id="1302883363">
      <w:bodyDiv w:val="1"/>
      <w:marLeft w:val="0"/>
      <w:marRight w:val="0"/>
      <w:marTop w:val="0"/>
      <w:marBottom w:val="0"/>
      <w:divBdr>
        <w:top w:val="none" w:sz="0" w:space="0" w:color="auto"/>
        <w:left w:val="none" w:sz="0" w:space="0" w:color="auto"/>
        <w:bottom w:val="none" w:sz="0" w:space="0" w:color="auto"/>
        <w:right w:val="none" w:sz="0" w:space="0" w:color="auto"/>
      </w:divBdr>
    </w:div>
    <w:div w:id="1317341223">
      <w:bodyDiv w:val="1"/>
      <w:marLeft w:val="0"/>
      <w:marRight w:val="0"/>
      <w:marTop w:val="0"/>
      <w:marBottom w:val="0"/>
      <w:divBdr>
        <w:top w:val="none" w:sz="0" w:space="0" w:color="auto"/>
        <w:left w:val="none" w:sz="0" w:space="0" w:color="auto"/>
        <w:bottom w:val="none" w:sz="0" w:space="0" w:color="auto"/>
        <w:right w:val="none" w:sz="0" w:space="0" w:color="auto"/>
      </w:divBdr>
    </w:div>
    <w:div w:id="1319000525">
      <w:bodyDiv w:val="1"/>
      <w:marLeft w:val="0"/>
      <w:marRight w:val="0"/>
      <w:marTop w:val="0"/>
      <w:marBottom w:val="0"/>
      <w:divBdr>
        <w:top w:val="none" w:sz="0" w:space="0" w:color="auto"/>
        <w:left w:val="none" w:sz="0" w:space="0" w:color="auto"/>
        <w:bottom w:val="none" w:sz="0" w:space="0" w:color="auto"/>
        <w:right w:val="none" w:sz="0" w:space="0" w:color="auto"/>
      </w:divBdr>
    </w:div>
    <w:div w:id="1326318368">
      <w:bodyDiv w:val="1"/>
      <w:marLeft w:val="0"/>
      <w:marRight w:val="0"/>
      <w:marTop w:val="0"/>
      <w:marBottom w:val="0"/>
      <w:divBdr>
        <w:top w:val="none" w:sz="0" w:space="0" w:color="auto"/>
        <w:left w:val="none" w:sz="0" w:space="0" w:color="auto"/>
        <w:bottom w:val="none" w:sz="0" w:space="0" w:color="auto"/>
        <w:right w:val="none" w:sz="0" w:space="0" w:color="auto"/>
      </w:divBdr>
    </w:div>
    <w:div w:id="1340082317">
      <w:bodyDiv w:val="1"/>
      <w:marLeft w:val="0"/>
      <w:marRight w:val="0"/>
      <w:marTop w:val="0"/>
      <w:marBottom w:val="0"/>
      <w:divBdr>
        <w:top w:val="none" w:sz="0" w:space="0" w:color="auto"/>
        <w:left w:val="none" w:sz="0" w:space="0" w:color="auto"/>
        <w:bottom w:val="none" w:sz="0" w:space="0" w:color="auto"/>
        <w:right w:val="none" w:sz="0" w:space="0" w:color="auto"/>
      </w:divBdr>
    </w:div>
    <w:div w:id="1358264969">
      <w:bodyDiv w:val="1"/>
      <w:marLeft w:val="0"/>
      <w:marRight w:val="0"/>
      <w:marTop w:val="0"/>
      <w:marBottom w:val="0"/>
      <w:divBdr>
        <w:top w:val="none" w:sz="0" w:space="0" w:color="auto"/>
        <w:left w:val="none" w:sz="0" w:space="0" w:color="auto"/>
        <w:bottom w:val="none" w:sz="0" w:space="0" w:color="auto"/>
        <w:right w:val="none" w:sz="0" w:space="0" w:color="auto"/>
      </w:divBdr>
    </w:div>
    <w:div w:id="1391155969">
      <w:bodyDiv w:val="1"/>
      <w:marLeft w:val="0"/>
      <w:marRight w:val="0"/>
      <w:marTop w:val="0"/>
      <w:marBottom w:val="0"/>
      <w:divBdr>
        <w:top w:val="none" w:sz="0" w:space="0" w:color="auto"/>
        <w:left w:val="none" w:sz="0" w:space="0" w:color="auto"/>
        <w:bottom w:val="none" w:sz="0" w:space="0" w:color="auto"/>
        <w:right w:val="none" w:sz="0" w:space="0" w:color="auto"/>
      </w:divBdr>
    </w:div>
    <w:div w:id="1403681304">
      <w:bodyDiv w:val="1"/>
      <w:marLeft w:val="0"/>
      <w:marRight w:val="0"/>
      <w:marTop w:val="0"/>
      <w:marBottom w:val="0"/>
      <w:divBdr>
        <w:top w:val="none" w:sz="0" w:space="0" w:color="auto"/>
        <w:left w:val="none" w:sz="0" w:space="0" w:color="auto"/>
        <w:bottom w:val="none" w:sz="0" w:space="0" w:color="auto"/>
        <w:right w:val="none" w:sz="0" w:space="0" w:color="auto"/>
      </w:divBdr>
    </w:div>
    <w:div w:id="1403944754">
      <w:bodyDiv w:val="1"/>
      <w:marLeft w:val="0"/>
      <w:marRight w:val="0"/>
      <w:marTop w:val="0"/>
      <w:marBottom w:val="0"/>
      <w:divBdr>
        <w:top w:val="none" w:sz="0" w:space="0" w:color="auto"/>
        <w:left w:val="none" w:sz="0" w:space="0" w:color="auto"/>
        <w:bottom w:val="none" w:sz="0" w:space="0" w:color="auto"/>
        <w:right w:val="none" w:sz="0" w:space="0" w:color="auto"/>
      </w:divBdr>
    </w:div>
    <w:div w:id="1412316309">
      <w:bodyDiv w:val="1"/>
      <w:marLeft w:val="0"/>
      <w:marRight w:val="0"/>
      <w:marTop w:val="0"/>
      <w:marBottom w:val="0"/>
      <w:divBdr>
        <w:top w:val="none" w:sz="0" w:space="0" w:color="auto"/>
        <w:left w:val="none" w:sz="0" w:space="0" w:color="auto"/>
        <w:bottom w:val="none" w:sz="0" w:space="0" w:color="auto"/>
        <w:right w:val="none" w:sz="0" w:space="0" w:color="auto"/>
      </w:divBdr>
    </w:div>
    <w:div w:id="1463309799">
      <w:bodyDiv w:val="1"/>
      <w:marLeft w:val="0"/>
      <w:marRight w:val="0"/>
      <w:marTop w:val="0"/>
      <w:marBottom w:val="0"/>
      <w:divBdr>
        <w:top w:val="none" w:sz="0" w:space="0" w:color="auto"/>
        <w:left w:val="none" w:sz="0" w:space="0" w:color="auto"/>
        <w:bottom w:val="none" w:sz="0" w:space="0" w:color="auto"/>
        <w:right w:val="none" w:sz="0" w:space="0" w:color="auto"/>
      </w:divBdr>
    </w:div>
    <w:div w:id="1464694129">
      <w:bodyDiv w:val="1"/>
      <w:marLeft w:val="0"/>
      <w:marRight w:val="0"/>
      <w:marTop w:val="0"/>
      <w:marBottom w:val="0"/>
      <w:divBdr>
        <w:top w:val="none" w:sz="0" w:space="0" w:color="auto"/>
        <w:left w:val="none" w:sz="0" w:space="0" w:color="auto"/>
        <w:bottom w:val="none" w:sz="0" w:space="0" w:color="auto"/>
        <w:right w:val="none" w:sz="0" w:space="0" w:color="auto"/>
      </w:divBdr>
    </w:div>
    <w:div w:id="1474641189">
      <w:bodyDiv w:val="1"/>
      <w:marLeft w:val="0"/>
      <w:marRight w:val="0"/>
      <w:marTop w:val="0"/>
      <w:marBottom w:val="0"/>
      <w:divBdr>
        <w:top w:val="none" w:sz="0" w:space="0" w:color="auto"/>
        <w:left w:val="none" w:sz="0" w:space="0" w:color="auto"/>
        <w:bottom w:val="none" w:sz="0" w:space="0" w:color="auto"/>
        <w:right w:val="none" w:sz="0" w:space="0" w:color="auto"/>
      </w:divBdr>
    </w:div>
    <w:div w:id="1477264441">
      <w:bodyDiv w:val="1"/>
      <w:marLeft w:val="0"/>
      <w:marRight w:val="0"/>
      <w:marTop w:val="0"/>
      <w:marBottom w:val="0"/>
      <w:divBdr>
        <w:top w:val="none" w:sz="0" w:space="0" w:color="auto"/>
        <w:left w:val="none" w:sz="0" w:space="0" w:color="auto"/>
        <w:bottom w:val="none" w:sz="0" w:space="0" w:color="auto"/>
        <w:right w:val="none" w:sz="0" w:space="0" w:color="auto"/>
      </w:divBdr>
    </w:div>
    <w:div w:id="1481186999">
      <w:bodyDiv w:val="1"/>
      <w:marLeft w:val="0"/>
      <w:marRight w:val="0"/>
      <w:marTop w:val="0"/>
      <w:marBottom w:val="0"/>
      <w:divBdr>
        <w:top w:val="none" w:sz="0" w:space="0" w:color="auto"/>
        <w:left w:val="none" w:sz="0" w:space="0" w:color="auto"/>
        <w:bottom w:val="none" w:sz="0" w:space="0" w:color="auto"/>
        <w:right w:val="none" w:sz="0" w:space="0" w:color="auto"/>
      </w:divBdr>
    </w:div>
    <w:div w:id="1487431384">
      <w:bodyDiv w:val="1"/>
      <w:marLeft w:val="0"/>
      <w:marRight w:val="0"/>
      <w:marTop w:val="0"/>
      <w:marBottom w:val="0"/>
      <w:divBdr>
        <w:top w:val="none" w:sz="0" w:space="0" w:color="auto"/>
        <w:left w:val="none" w:sz="0" w:space="0" w:color="auto"/>
        <w:bottom w:val="none" w:sz="0" w:space="0" w:color="auto"/>
        <w:right w:val="none" w:sz="0" w:space="0" w:color="auto"/>
      </w:divBdr>
    </w:div>
    <w:div w:id="1492326597">
      <w:bodyDiv w:val="1"/>
      <w:marLeft w:val="0"/>
      <w:marRight w:val="0"/>
      <w:marTop w:val="0"/>
      <w:marBottom w:val="0"/>
      <w:divBdr>
        <w:top w:val="none" w:sz="0" w:space="0" w:color="auto"/>
        <w:left w:val="none" w:sz="0" w:space="0" w:color="auto"/>
        <w:bottom w:val="none" w:sz="0" w:space="0" w:color="auto"/>
        <w:right w:val="none" w:sz="0" w:space="0" w:color="auto"/>
      </w:divBdr>
    </w:div>
    <w:div w:id="1509902995">
      <w:bodyDiv w:val="1"/>
      <w:marLeft w:val="0"/>
      <w:marRight w:val="0"/>
      <w:marTop w:val="0"/>
      <w:marBottom w:val="0"/>
      <w:divBdr>
        <w:top w:val="none" w:sz="0" w:space="0" w:color="auto"/>
        <w:left w:val="none" w:sz="0" w:space="0" w:color="auto"/>
        <w:bottom w:val="none" w:sz="0" w:space="0" w:color="auto"/>
        <w:right w:val="none" w:sz="0" w:space="0" w:color="auto"/>
      </w:divBdr>
    </w:div>
    <w:div w:id="1523663318">
      <w:bodyDiv w:val="1"/>
      <w:marLeft w:val="0"/>
      <w:marRight w:val="0"/>
      <w:marTop w:val="0"/>
      <w:marBottom w:val="0"/>
      <w:divBdr>
        <w:top w:val="none" w:sz="0" w:space="0" w:color="auto"/>
        <w:left w:val="none" w:sz="0" w:space="0" w:color="auto"/>
        <w:bottom w:val="none" w:sz="0" w:space="0" w:color="auto"/>
        <w:right w:val="none" w:sz="0" w:space="0" w:color="auto"/>
      </w:divBdr>
    </w:div>
    <w:div w:id="1539201350">
      <w:bodyDiv w:val="1"/>
      <w:marLeft w:val="0"/>
      <w:marRight w:val="0"/>
      <w:marTop w:val="0"/>
      <w:marBottom w:val="0"/>
      <w:divBdr>
        <w:top w:val="none" w:sz="0" w:space="0" w:color="auto"/>
        <w:left w:val="none" w:sz="0" w:space="0" w:color="auto"/>
        <w:bottom w:val="none" w:sz="0" w:space="0" w:color="auto"/>
        <w:right w:val="none" w:sz="0" w:space="0" w:color="auto"/>
      </w:divBdr>
    </w:div>
    <w:div w:id="1551989594">
      <w:bodyDiv w:val="1"/>
      <w:marLeft w:val="0"/>
      <w:marRight w:val="0"/>
      <w:marTop w:val="0"/>
      <w:marBottom w:val="0"/>
      <w:divBdr>
        <w:top w:val="none" w:sz="0" w:space="0" w:color="auto"/>
        <w:left w:val="none" w:sz="0" w:space="0" w:color="auto"/>
        <w:bottom w:val="none" w:sz="0" w:space="0" w:color="auto"/>
        <w:right w:val="none" w:sz="0" w:space="0" w:color="auto"/>
      </w:divBdr>
    </w:div>
    <w:div w:id="1585381406">
      <w:bodyDiv w:val="1"/>
      <w:marLeft w:val="0"/>
      <w:marRight w:val="0"/>
      <w:marTop w:val="0"/>
      <w:marBottom w:val="0"/>
      <w:divBdr>
        <w:top w:val="none" w:sz="0" w:space="0" w:color="auto"/>
        <w:left w:val="none" w:sz="0" w:space="0" w:color="auto"/>
        <w:bottom w:val="none" w:sz="0" w:space="0" w:color="auto"/>
        <w:right w:val="none" w:sz="0" w:space="0" w:color="auto"/>
      </w:divBdr>
    </w:div>
    <w:div w:id="1598437624">
      <w:bodyDiv w:val="1"/>
      <w:marLeft w:val="0"/>
      <w:marRight w:val="0"/>
      <w:marTop w:val="0"/>
      <w:marBottom w:val="0"/>
      <w:divBdr>
        <w:top w:val="none" w:sz="0" w:space="0" w:color="auto"/>
        <w:left w:val="none" w:sz="0" w:space="0" w:color="auto"/>
        <w:bottom w:val="none" w:sz="0" w:space="0" w:color="auto"/>
        <w:right w:val="none" w:sz="0" w:space="0" w:color="auto"/>
      </w:divBdr>
    </w:div>
    <w:div w:id="1601790834">
      <w:bodyDiv w:val="1"/>
      <w:marLeft w:val="0"/>
      <w:marRight w:val="0"/>
      <w:marTop w:val="0"/>
      <w:marBottom w:val="0"/>
      <w:divBdr>
        <w:top w:val="none" w:sz="0" w:space="0" w:color="auto"/>
        <w:left w:val="none" w:sz="0" w:space="0" w:color="auto"/>
        <w:bottom w:val="none" w:sz="0" w:space="0" w:color="auto"/>
        <w:right w:val="none" w:sz="0" w:space="0" w:color="auto"/>
      </w:divBdr>
    </w:div>
    <w:div w:id="1602647339">
      <w:bodyDiv w:val="1"/>
      <w:marLeft w:val="0"/>
      <w:marRight w:val="0"/>
      <w:marTop w:val="0"/>
      <w:marBottom w:val="0"/>
      <w:divBdr>
        <w:top w:val="none" w:sz="0" w:space="0" w:color="auto"/>
        <w:left w:val="none" w:sz="0" w:space="0" w:color="auto"/>
        <w:bottom w:val="none" w:sz="0" w:space="0" w:color="auto"/>
        <w:right w:val="none" w:sz="0" w:space="0" w:color="auto"/>
      </w:divBdr>
    </w:div>
    <w:div w:id="1603223169">
      <w:bodyDiv w:val="1"/>
      <w:marLeft w:val="0"/>
      <w:marRight w:val="0"/>
      <w:marTop w:val="0"/>
      <w:marBottom w:val="0"/>
      <w:divBdr>
        <w:top w:val="none" w:sz="0" w:space="0" w:color="auto"/>
        <w:left w:val="none" w:sz="0" w:space="0" w:color="auto"/>
        <w:bottom w:val="none" w:sz="0" w:space="0" w:color="auto"/>
        <w:right w:val="none" w:sz="0" w:space="0" w:color="auto"/>
      </w:divBdr>
    </w:div>
    <w:div w:id="1624070246">
      <w:bodyDiv w:val="1"/>
      <w:marLeft w:val="0"/>
      <w:marRight w:val="0"/>
      <w:marTop w:val="0"/>
      <w:marBottom w:val="0"/>
      <w:divBdr>
        <w:top w:val="none" w:sz="0" w:space="0" w:color="auto"/>
        <w:left w:val="none" w:sz="0" w:space="0" w:color="auto"/>
        <w:bottom w:val="none" w:sz="0" w:space="0" w:color="auto"/>
        <w:right w:val="none" w:sz="0" w:space="0" w:color="auto"/>
      </w:divBdr>
    </w:div>
    <w:div w:id="1628581061">
      <w:bodyDiv w:val="1"/>
      <w:marLeft w:val="0"/>
      <w:marRight w:val="0"/>
      <w:marTop w:val="0"/>
      <w:marBottom w:val="0"/>
      <w:divBdr>
        <w:top w:val="none" w:sz="0" w:space="0" w:color="auto"/>
        <w:left w:val="none" w:sz="0" w:space="0" w:color="auto"/>
        <w:bottom w:val="none" w:sz="0" w:space="0" w:color="auto"/>
        <w:right w:val="none" w:sz="0" w:space="0" w:color="auto"/>
      </w:divBdr>
    </w:div>
    <w:div w:id="1634948656">
      <w:bodyDiv w:val="1"/>
      <w:marLeft w:val="0"/>
      <w:marRight w:val="0"/>
      <w:marTop w:val="0"/>
      <w:marBottom w:val="0"/>
      <w:divBdr>
        <w:top w:val="none" w:sz="0" w:space="0" w:color="auto"/>
        <w:left w:val="none" w:sz="0" w:space="0" w:color="auto"/>
        <w:bottom w:val="none" w:sz="0" w:space="0" w:color="auto"/>
        <w:right w:val="none" w:sz="0" w:space="0" w:color="auto"/>
      </w:divBdr>
    </w:div>
    <w:div w:id="1653558844">
      <w:bodyDiv w:val="1"/>
      <w:marLeft w:val="0"/>
      <w:marRight w:val="0"/>
      <w:marTop w:val="0"/>
      <w:marBottom w:val="0"/>
      <w:divBdr>
        <w:top w:val="none" w:sz="0" w:space="0" w:color="auto"/>
        <w:left w:val="none" w:sz="0" w:space="0" w:color="auto"/>
        <w:bottom w:val="none" w:sz="0" w:space="0" w:color="auto"/>
        <w:right w:val="none" w:sz="0" w:space="0" w:color="auto"/>
      </w:divBdr>
    </w:div>
    <w:div w:id="1676804437">
      <w:bodyDiv w:val="1"/>
      <w:marLeft w:val="0"/>
      <w:marRight w:val="0"/>
      <w:marTop w:val="0"/>
      <w:marBottom w:val="0"/>
      <w:divBdr>
        <w:top w:val="none" w:sz="0" w:space="0" w:color="auto"/>
        <w:left w:val="none" w:sz="0" w:space="0" w:color="auto"/>
        <w:bottom w:val="none" w:sz="0" w:space="0" w:color="auto"/>
        <w:right w:val="none" w:sz="0" w:space="0" w:color="auto"/>
      </w:divBdr>
    </w:div>
    <w:div w:id="1681346083">
      <w:bodyDiv w:val="1"/>
      <w:marLeft w:val="0"/>
      <w:marRight w:val="0"/>
      <w:marTop w:val="0"/>
      <w:marBottom w:val="0"/>
      <w:divBdr>
        <w:top w:val="none" w:sz="0" w:space="0" w:color="auto"/>
        <w:left w:val="none" w:sz="0" w:space="0" w:color="auto"/>
        <w:bottom w:val="none" w:sz="0" w:space="0" w:color="auto"/>
        <w:right w:val="none" w:sz="0" w:space="0" w:color="auto"/>
      </w:divBdr>
    </w:div>
    <w:div w:id="1702824909">
      <w:bodyDiv w:val="1"/>
      <w:marLeft w:val="0"/>
      <w:marRight w:val="0"/>
      <w:marTop w:val="0"/>
      <w:marBottom w:val="0"/>
      <w:divBdr>
        <w:top w:val="none" w:sz="0" w:space="0" w:color="auto"/>
        <w:left w:val="none" w:sz="0" w:space="0" w:color="auto"/>
        <w:bottom w:val="none" w:sz="0" w:space="0" w:color="auto"/>
        <w:right w:val="none" w:sz="0" w:space="0" w:color="auto"/>
      </w:divBdr>
    </w:div>
    <w:div w:id="1720090270">
      <w:bodyDiv w:val="1"/>
      <w:marLeft w:val="0"/>
      <w:marRight w:val="0"/>
      <w:marTop w:val="0"/>
      <w:marBottom w:val="0"/>
      <w:divBdr>
        <w:top w:val="none" w:sz="0" w:space="0" w:color="auto"/>
        <w:left w:val="none" w:sz="0" w:space="0" w:color="auto"/>
        <w:bottom w:val="none" w:sz="0" w:space="0" w:color="auto"/>
        <w:right w:val="none" w:sz="0" w:space="0" w:color="auto"/>
      </w:divBdr>
    </w:div>
    <w:div w:id="1720862182">
      <w:bodyDiv w:val="1"/>
      <w:marLeft w:val="0"/>
      <w:marRight w:val="0"/>
      <w:marTop w:val="0"/>
      <w:marBottom w:val="0"/>
      <w:divBdr>
        <w:top w:val="none" w:sz="0" w:space="0" w:color="auto"/>
        <w:left w:val="none" w:sz="0" w:space="0" w:color="auto"/>
        <w:bottom w:val="none" w:sz="0" w:space="0" w:color="auto"/>
        <w:right w:val="none" w:sz="0" w:space="0" w:color="auto"/>
      </w:divBdr>
    </w:div>
    <w:div w:id="1747721325">
      <w:bodyDiv w:val="1"/>
      <w:marLeft w:val="0"/>
      <w:marRight w:val="0"/>
      <w:marTop w:val="0"/>
      <w:marBottom w:val="0"/>
      <w:divBdr>
        <w:top w:val="none" w:sz="0" w:space="0" w:color="auto"/>
        <w:left w:val="none" w:sz="0" w:space="0" w:color="auto"/>
        <w:bottom w:val="none" w:sz="0" w:space="0" w:color="auto"/>
        <w:right w:val="none" w:sz="0" w:space="0" w:color="auto"/>
      </w:divBdr>
    </w:div>
    <w:div w:id="1755933265">
      <w:bodyDiv w:val="1"/>
      <w:marLeft w:val="0"/>
      <w:marRight w:val="0"/>
      <w:marTop w:val="0"/>
      <w:marBottom w:val="0"/>
      <w:divBdr>
        <w:top w:val="none" w:sz="0" w:space="0" w:color="auto"/>
        <w:left w:val="none" w:sz="0" w:space="0" w:color="auto"/>
        <w:bottom w:val="none" w:sz="0" w:space="0" w:color="auto"/>
        <w:right w:val="none" w:sz="0" w:space="0" w:color="auto"/>
      </w:divBdr>
    </w:div>
    <w:div w:id="1760256001">
      <w:bodyDiv w:val="1"/>
      <w:marLeft w:val="0"/>
      <w:marRight w:val="0"/>
      <w:marTop w:val="0"/>
      <w:marBottom w:val="0"/>
      <w:divBdr>
        <w:top w:val="none" w:sz="0" w:space="0" w:color="auto"/>
        <w:left w:val="none" w:sz="0" w:space="0" w:color="auto"/>
        <w:bottom w:val="none" w:sz="0" w:space="0" w:color="auto"/>
        <w:right w:val="none" w:sz="0" w:space="0" w:color="auto"/>
      </w:divBdr>
    </w:div>
    <w:div w:id="1767847618">
      <w:bodyDiv w:val="1"/>
      <w:marLeft w:val="0"/>
      <w:marRight w:val="0"/>
      <w:marTop w:val="0"/>
      <w:marBottom w:val="0"/>
      <w:divBdr>
        <w:top w:val="none" w:sz="0" w:space="0" w:color="auto"/>
        <w:left w:val="none" w:sz="0" w:space="0" w:color="auto"/>
        <w:bottom w:val="none" w:sz="0" w:space="0" w:color="auto"/>
        <w:right w:val="none" w:sz="0" w:space="0" w:color="auto"/>
      </w:divBdr>
    </w:div>
    <w:div w:id="1773085000">
      <w:bodyDiv w:val="1"/>
      <w:marLeft w:val="0"/>
      <w:marRight w:val="0"/>
      <w:marTop w:val="0"/>
      <w:marBottom w:val="0"/>
      <w:divBdr>
        <w:top w:val="none" w:sz="0" w:space="0" w:color="auto"/>
        <w:left w:val="none" w:sz="0" w:space="0" w:color="auto"/>
        <w:bottom w:val="none" w:sz="0" w:space="0" w:color="auto"/>
        <w:right w:val="none" w:sz="0" w:space="0" w:color="auto"/>
      </w:divBdr>
    </w:div>
    <w:div w:id="1780024425">
      <w:bodyDiv w:val="1"/>
      <w:marLeft w:val="0"/>
      <w:marRight w:val="0"/>
      <w:marTop w:val="0"/>
      <w:marBottom w:val="0"/>
      <w:divBdr>
        <w:top w:val="none" w:sz="0" w:space="0" w:color="auto"/>
        <w:left w:val="none" w:sz="0" w:space="0" w:color="auto"/>
        <w:bottom w:val="none" w:sz="0" w:space="0" w:color="auto"/>
        <w:right w:val="none" w:sz="0" w:space="0" w:color="auto"/>
      </w:divBdr>
    </w:div>
    <w:div w:id="1830947039">
      <w:bodyDiv w:val="1"/>
      <w:marLeft w:val="0"/>
      <w:marRight w:val="0"/>
      <w:marTop w:val="0"/>
      <w:marBottom w:val="0"/>
      <w:divBdr>
        <w:top w:val="none" w:sz="0" w:space="0" w:color="auto"/>
        <w:left w:val="none" w:sz="0" w:space="0" w:color="auto"/>
        <w:bottom w:val="none" w:sz="0" w:space="0" w:color="auto"/>
        <w:right w:val="none" w:sz="0" w:space="0" w:color="auto"/>
      </w:divBdr>
    </w:div>
    <w:div w:id="1834294871">
      <w:bodyDiv w:val="1"/>
      <w:marLeft w:val="0"/>
      <w:marRight w:val="0"/>
      <w:marTop w:val="0"/>
      <w:marBottom w:val="0"/>
      <w:divBdr>
        <w:top w:val="none" w:sz="0" w:space="0" w:color="auto"/>
        <w:left w:val="none" w:sz="0" w:space="0" w:color="auto"/>
        <w:bottom w:val="none" w:sz="0" w:space="0" w:color="auto"/>
        <w:right w:val="none" w:sz="0" w:space="0" w:color="auto"/>
      </w:divBdr>
    </w:div>
    <w:div w:id="1847791869">
      <w:bodyDiv w:val="1"/>
      <w:marLeft w:val="0"/>
      <w:marRight w:val="0"/>
      <w:marTop w:val="0"/>
      <w:marBottom w:val="0"/>
      <w:divBdr>
        <w:top w:val="none" w:sz="0" w:space="0" w:color="auto"/>
        <w:left w:val="none" w:sz="0" w:space="0" w:color="auto"/>
        <w:bottom w:val="none" w:sz="0" w:space="0" w:color="auto"/>
        <w:right w:val="none" w:sz="0" w:space="0" w:color="auto"/>
      </w:divBdr>
    </w:div>
    <w:div w:id="1856386312">
      <w:bodyDiv w:val="1"/>
      <w:marLeft w:val="0"/>
      <w:marRight w:val="0"/>
      <w:marTop w:val="0"/>
      <w:marBottom w:val="0"/>
      <w:divBdr>
        <w:top w:val="none" w:sz="0" w:space="0" w:color="auto"/>
        <w:left w:val="none" w:sz="0" w:space="0" w:color="auto"/>
        <w:bottom w:val="none" w:sz="0" w:space="0" w:color="auto"/>
        <w:right w:val="none" w:sz="0" w:space="0" w:color="auto"/>
      </w:divBdr>
    </w:div>
    <w:div w:id="1874803735">
      <w:bodyDiv w:val="1"/>
      <w:marLeft w:val="0"/>
      <w:marRight w:val="0"/>
      <w:marTop w:val="0"/>
      <w:marBottom w:val="0"/>
      <w:divBdr>
        <w:top w:val="none" w:sz="0" w:space="0" w:color="auto"/>
        <w:left w:val="none" w:sz="0" w:space="0" w:color="auto"/>
        <w:bottom w:val="none" w:sz="0" w:space="0" w:color="auto"/>
        <w:right w:val="none" w:sz="0" w:space="0" w:color="auto"/>
      </w:divBdr>
    </w:div>
    <w:div w:id="1892425275">
      <w:bodyDiv w:val="1"/>
      <w:marLeft w:val="0"/>
      <w:marRight w:val="0"/>
      <w:marTop w:val="0"/>
      <w:marBottom w:val="0"/>
      <w:divBdr>
        <w:top w:val="none" w:sz="0" w:space="0" w:color="auto"/>
        <w:left w:val="none" w:sz="0" w:space="0" w:color="auto"/>
        <w:bottom w:val="none" w:sz="0" w:space="0" w:color="auto"/>
        <w:right w:val="none" w:sz="0" w:space="0" w:color="auto"/>
      </w:divBdr>
    </w:div>
    <w:div w:id="1911771829">
      <w:bodyDiv w:val="1"/>
      <w:marLeft w:val="0"/>
      <w:marRight w:val="0"/>
      <w:marTop w:val="0"/>
      <w:marBottom w:val="0"/>
      <w:divBdr>
        <w:top w:val="none" w:sz="0" w:space="0" w:color="auto"/>
        <w:left w:val="none" w:sz="0" w:space="0" w:color="auto"/>
        <w:bottom w:val="none" w:sz="0" w:space="0" w:color="auto"/>
        <w:right w:val="none" w:sz="0" w:space="0" w:color="auto"/>
      </w:divBdr>
    </w:div>
    <w:div w:id="1917670043">
      <w:bodyDiv w:val="1"/>
      <w:marLeft w:val="0"/>
      <w:marRight w:val="0"/>
      <w:marTop w:val="0"/>
      <w:marBottom w:val="0"/>
      <w:divBdr>
        <w:top w:val="none" w:sz="0" w:space="0" w:color="auto"/>
        <w:left w:val="none" w:sz="0" w:space="0" w:color="auto"/>
        <w:bottom w:val="none" w:sz="0" w:space="0" w:color="auto"/>
        <w:right w:val="none" w:sz="0" w:space="0" w:color="auto"/>
      </w:divBdr>
    </w:div>
    <w:div w:id="1918435813">
      <w:bodyDiv w:val="1"/>
      <w:marLeft w:val="0"/>
      <w:marRight w:val="0"/>
      <w:marTop w:val="0"/>
      <w:marBottom w:val="0"/>
      <w:divBdr>
        <w:top w:val="none" w:sz="0" w:space="0" w:color="auto"/>
        <w:left w:val="none" w:sz="0" w:space="0" w:color="auto"/>
        <w:bottom w:val="none" w:sz="0" w:space="0" w:color="auto"/>
        <w:right w:val="none" w:sz="0" w:space="0" w:color="auto"/>
      </w:divBdr>
    </w:div>
    <w:div w:id="1923905667">
      <w:bodyDiv w:val="1"/>
      <w:marLeft w:val="0"/>
      <w:marRight w:val="0"/>
      <w:marTop w:val="0"/>
      <w:marBottom w:val="0"/>
      <w:divBdr>
        <w:top w:val="none" w:sz="0" w:space="0" w:color="auto"/>
        <w:left w:val="none" w:sz="0" w:space="0" w:color="auto"/>
        <w:bottom w:val="none" w:sz="0" w:space="0" w:color="auto"/>
        <w:right w:val="none" w:sz="0" w:space="0" w:color="auto"/>
      </w:divBdr>
    </w:div>
    <w:div w:id="1934514492">
      <w:bodyDiv w:val="1"/>
      <w:marLeft w:val="0"/>
      <w:marRight w:val="0"/>
      <w:marTop w:val="0"/>
      <w:marBottom w:val="0"/>
      <w:divBdr>
        <w:top w:val="none" w:sz="0" w:space="0" w:color="auto"/>
        <w:left w:val="none" w:sz="0" w:space="0" w:color="auto"/>
        <w:bottom w:val="none" w:sz="0" w:space="0" w:color="auto"/>
        <w:right w:val="none" w:sz="0" w:space="0" w:color="auto"/>
      </w:divBdr>
    </w:div>
    <w:div w:id="1949579545">
      <w:bodyDiv w:val="1"/>
      <w:marLeft w:val="0"/>
      <w:marRight w:val="0"/>
      <w:marTop w:val="0"/>
      <w:marBottom w:val="0"/>
      <w:divBdr>
        <w:top w:val="none" w:sz="0" w:space="0" w:color="auto"/>
        <w:left w:val="none" w:sz="0" w:space="0" w:color="auto"/>
        <w:bottom w:val="none" w:sz="0" w:space="0" w:color="auto"/>
        <w:right w:val="none" w:sz="0" w:space="0" w:color="auto"/>
      </w:divBdr>
    </w:div>
    <w:div w:id="1951234108">
      <w:bodyDiv w:val="1"/>
      <w:marLeft w:val="0"/>
      <w:marRight w:val="0"/>
      <w:marTop w:val="0"/>
      <w:marBottom w:val="0"/>
      <w:divBdr>
        <w:top w:val="none" w:sz="0" w:space="0" w:color="auto"/>
        <w:left w:val="none" w:sz="0" w:space="0" w:color="auto"/>
        <w:bottom w:val="none" w:sz="0" w:space="0" w:color="auto"/>
        <w:right w:val="none" w:sz="0" w:space="0" w:color="auto"/>
      </w:divBdr>
    </w:div>
    <w:div w:id="1954747853">
      <w:bodyDiv w:val="1"/>
      <w:marLeft w:val="0"/>
      <w:marRight w:val="0"/>
      <w:marTop w:val="0"/>
      <w:marBottom w:val="0"/>
      <w:divBdr>
        <w:top w:val="none" w:sz="0" w:space="0" w:color="auto"/>
        <w:left w:val="none" w:sz="0" w:space="0" w:color="auto"/>
        <w:bottom w:val="none" w:sz="0" w:space="0" w:color="auto"/>
        <w:right w:val="none" w:sz="0" w:space="0" w:color="auto"/>
      </w:divBdr>
    </w:div>
    <w:div w:id="1992830245">
      <w:bodyDiv w:val="1"/>
      <w:marLeft w:val="0"/>
      <w:marRight w:val="0"/>
      <w:marTop w:val="0"/>
      <w:marBottom w:val="0"/>
      <w:divBdr>
        <w:top w:val="none" w:sz="0" w:space="0" w:color="auto"/>
        <w:left w:val="none" w:sz="0" w:space="0" w:color="auto"/>
        <w:bottom w:val="none" w:sz="0" w:space="0" w:color="auto"/>
        <w:right w:val="none" w:sz="0" w:space="0" w:color="auto"/>
      </w:divBdr>
    </w:div>
    <w:div w:id="2054649816">
      <w:bodyDiv w:val="1"/>
      <w:marLeft w:val="0"/>
      <w:marRight w:val="0"/>
      <w:marTop w:val="0"/>
      <w:marBottom w:val="0"/>
      <w:divBdr>
        <w:top w:val="none" w:sz="0" w:space="0" w:color="auto"/>
        <w:left w:val="none" w:sz="0" w:space="0" w:color="auto"/>
        <w:bottom w:val="none" w:sz="0" w:space="0" w:color="auto"/>
        <w:right w:val="none" w:sz="0" w:space="0" w:color="auto"/>
      </w:divBdr>
    </w:div>
    <w:div w:id="2059088373">
      <w:bodyDiv w:val="1"/>
      <w:marLeft w:val="0"/>
      <w:marRight w:val="0"/>
      <w:marTop w:val="0"/>
      <w:marBottom w:val="0"/>
      <w:divBdr>
        <w:top w:val="none" w:sz="0" w:space="0" w:color="auto"/>
        <w:left w:val="none" w:sz="0" w:space="0" w:color="auto"/>
        <w:bottom w:val="none" w:sz="0" w:space="0" w:color="auto"/>
        <w:right w:val="none" w:sz="0" w:space="0" w:color="auto"/>
      </w:divBdr>
    </w:div>
    <w:div w:id="2061392597">
      <w:bodyDiv w:val="1"/>
      <w:marLeft w:val="0"/>
      <w:marRight w:val="0"/>
      <w:marTop w:val="0"/>
      <w:marBottom w:val="0"/>
      <w:divBdr>
        <w:top w:val="none" w:sz="0" w:space="0" w:color="auto"/>
        <w:left w:val="none" w:sz="0" w:space="0" w:color="auto"/>
        <w:bottom w:val="none" w:sz="0" w:space="0" w:color="auto"/>
        <w:right w:val="none" w:sz="0" w:space="0" w:color="auto"/>
      </w:divBdr>
    </w:div>
    <w:div w:id="2072384920">
      <w:bodyDiv w:val="1"/>
      <w:marLeft w:val="0"/>
      <w:marRight w:val="0"/>
      <w:marTop w:val="0"/>
      <w:marBottom w:val="0"/>
      <w:divBdr>
        <w:top w:val="none" w:sz="0" w:space="0" w:color="auto"/>
        <w:left w:val="none" w:sz="0" w:space="0" w:color="auto"/>
        <w:bottom w:val="none" w:sz="0" w:space="0" w:color="auto"/>
        <w:right w:val="none" w:sz="0" w:space="0" w:color="auto"/>
      </w:divBdr>
    </w:div>
    <w:div w:id="2113477989">
      <w:bodyDiv w:val="1"/>
      <w:marLeft w:val="0"/>
      <w:marRight w:val="0"/>
      <w:marTop w:val="0"/>
      <w:marBottom w:val="0"/>
      <w:divBdr>
        <w:top w:val="none" w:sz="0" w:space="0" w:color="auto"/>
        <w:left w:val="none" w:sz="0" w:space="0" w:color="auto"/>
        <w:bottom w:val="none" w:sz="0" w:space="0" w:color="auto"/>
        <w:right w:val="none" w:sz="0" w:space="0" w:color="auto"/>
      </w:divBdr>
    </w:div>
    <w:div w:id="2116368398">
      <w:bodyDiv w:val="1"/>
      <w:marLeft w:val="0"/>
      <w:marRight w:val="0"/>
      <w:marTop w:val="0"/>
      <w:marBottom w:val="0"/>
      <w:divBdr>
        <w:top w:val="none" w:sz="0" w:space="0" w:color="auto"/>
        <w:left w:val="none" w:sz="0" w:space="0" w:color="auto"/>
        <w:bottom w:val="none" w:sz="0" w:space="0" w:color="auto"/>
        <w:right w:val="none" w:sz="0" w:space="0" w:color="auto"/>
      </w:divBdr>
    </w:div>
    <w:div w:id="2124617099">
      <w:bodyDiv w:val="1"/>
      <w:marLeft w:val="0"/>
      <w:marRight w:val="0"/>
      <w:marTop w:val="0"/>
      <w:marBottom w:val="0"/>
      <w:divBdr>
        <w:top w:val="none" w:sz="0" w:space="0" w:color="auto"/>
        <w:left w:val="none" w:sz="0" w:space="0" w:color="auto"/>
        <w:bottom w:val="none" w:sz="0" w:space="0" w:color="auto"/>
        <w:right w:val="none" w:sz="0" w:space="0" w:color="auto"/>
      </w:divBdr>
    </w:div>
    <w:div w:id="2137483061">
      <w:bodyDiv w:val="1"/>
      <w:marLeft w:val="0"/>
      <w:marRight w:val="0"/>
      <w:marTop w:val="0"/>
      <w:marBottom w:val="0"/>
      <w:divBdr>
        <w:top w:val="none" w:sz="0" w:space="0" w:color="auto"/>
        <w:left w:val="none" w:sz="0" w:space="0" w:color="auto"/>
        <w:bottom w:val="none" w:sz="0" w:space="0" w:color="auto"/>
        <w:right w:val="none" w:sz="0" w:space="0" w:color="auto"/>
      </w:divBdr>
    </w:div>
    <w:div w:id="214187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base.garant.ru/1010431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ase.garant.ru/10104313/"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se.garant.ru/72641068/ecc54884e9915bc913c5f2a7ffb0abf2/" TargetMode="External"/><Relationship Id="rId23" Type="http://schemas.openxmlformats.org/officeDocument/2006/relationships/image" Target="media/image2.emf"/><Relationship Id="rId10" Type="http://schemas.openxmlformats.org/officeDocument/2006/relationships/footer" Target="footer3.xm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1.png"/><Relationship Id="rId22" Type="http://schemas.openxmlformats.org/officeDocument/2006/relationships/footer" Target="footer6.xml"/></Relationships>
</file>

<file path=word/charts/_rels/chart1.xml.rels><?xml version="1.0" encoding="UTF-8" standalone="yes"?>
<Relationships xmlns="http://schemas.openxmlformats.org/package/2006/relationships"><Relationship Id="rId1" Type="http://schemas.openxmlformats.org/officeDocument/2006/relationships/oleObject" Target="file:///C:\&#1056;&#1072;&#1073;&#1086;&#1090;&#1072;\GP_NVartovsk7_2022\&#1056;&#1072;&#1089;&#1095;&#1077;&#1090;&#1099;,%20&#1090;&#1072;&#1073;&#1083;&#1080;&#1094;&#1099;\&#1044;&#1077;&#1084;&#1086;&#1075;&#1088;,%20&#1078;&#1080;&#1083;.&#1092;&#1086;&#1085;&#1076;_&#1040;&#1075;&#1072;&#108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1056;&#1072;&#1073;&#1086;&#1090;&#1072;\GP_NVartovsk7_2022\&#1056;&#1072;&#1089;&#1095;&#1077;&#1090;&#1099;,%20&#1090;&#1072;&#1073;&#1083;&#1080;&#1094;&#1099;\&#1044;&#1077;&#1084;&#1086;&#1075;&#1088;,%20&#1078;&#1080;&#1083;.&#1092;&#1086;&#1085;&#1076;_&#1040;&#1075;&#1072;&#1085;.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1056;&#1072;&#1073;&#1086;&#1090;&#1072;\GP_NVartovsk7_2022\&#1056;&#1072;&#1089;&#1095;&#1077;&#1090;&#1099;,%20&#1090;&#1072;&#1073;&#1083;&#1080;&#1094;&#1099;\&#1044;&#1077;&#1084;&#1086;&#1075;&#1088;,%20&#1078;&#1080;&#1083;.&#1092;&#1086;&#1085;&#1076;_&#1040;&#1075;&#1072;&#108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516262208209667"/>
          <c:y val="0.11555605710094227"/>
          <c:w val="0.86806964409585263"/>
          <c:h val="0.68444741513635043"/>
        </c:manualLayout>
      </c:layout>
      <c:barChart>
        <c:barDir val="col"/>
        <c:grouping val="stacked"/>
        <c:varyColors val="0"/>
        <c:ser>
          <c:idx val="0"/>
          <c:order val="0"/>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97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'Прогноз Пес (2)'!$E$54:$I$54</c:f>
              <c:numCache>
                <c:formatCode>General</c:formatCode>
                <c:ptCount val="5"/>
                <c:pt idx="0">
                  <c:v>2022</c:v>
                </c:pt>
                <c:pt idx="1">
                  <c:v>2027</c:v>
                </c:pt>
                <c:pt idx="2">
                  <c:v>2032</c:v>
                </c:pt>
                <c:pt idx="3">
                  <c:v>2037</c:v>
                </c:pt>
                <c:pt idx="4">
                  <c:v>2042</c:v>
                </c:pt>
              </c:numCache>
            </c:numRef>
          </c:cat>
          <c:val>
            <c:numRef>
              <c:f>'Прогноз Пес (2)'!$E$55:$I$55</c:f>
              <c:numCache>
                <c:formatCode>0</c:formatCode>
                <c:ptCount val="5"/>
                <c:pt idx="0">
                  <c:v>457</c:v>
                </c:pt>
                <c:pt idx="1">
                  <c:v>400</c:v>
                </c:pt>
                <c:pt idx="2">
                  <c:v>348</c:v>
                </c:pt>
                <c:pt idx="3">
                  <c:v>301</c:v>
                </c:pt>
                <c:pt idx="4">
                  <c:v>253</c:v>
                </c:pt>
              </c:numCache>
            </c:numRef>
          </c:val>
        </c:ser>
        <c:dLbls>
          <c:showLegendKey val="0"/>
          <c:showVal val="0"/>
          <c:showCatName val="0"/>
          <c:showSerName val="0"/>
          <c:showPercent val="0"/>
          <c:showBubbleSize val="0"/>
        </c:dLbls>
        <c:gapWidth val="150"/>
        <c:overlap val="100"/>
        <c:axId val="-1868674208"/>
        <c:axId val="-1868673120"/>
      </c:barChart>
      <c:catAx>
        <c:axId val="-186867420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Cyr"/>
                <a:ea typeface="Arial Cyr"/>
                <a:cs typeface="Arial Cyr"/>
              </a:defRPr>
            </a:pPr>
            <a:endParaRPr lang="ru-RU"/>
          </a:p>
        </c:txPr>
        <c:crossAx val="-1868673120"/>
        <c:crosses val="autoZero"/>
        <c:auto val="1"/>
        <c:lblAlgn val="ctr"/>
        <c:lblOffset val="100"/>
        <c:tickLblSkip val="1"/>
        <c:tickMarkSkip val="1"/>
        <c:noMultiLvlLbl val="0"/>
      </c:catAx>
      <c:valAx>
        <c:axId val="-1868673120"/>
        <c:scaling>
          <c:orientation val="minMax"/>
          <c:min val="0"/>
        </c:scaling>
        <c:delete val="0"/>
        <c:axPos val="l"/>
        <c:majorGridlines>
          <c:spPr>
            <a:ln w="3175">
              <a:solidFill>
                <a:srgbClr val="00000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Cyr"/>
                <a:ea typeface="Arial Cyr"/>
                <a:cs typeface="Arial Cyr"/>
              </a:defRPr>
            </a:pPr>
            <a:endParaRPr lang="ru-RU"/>
          </a:p>
        </c:txPr>
        <c:crossAx val="-1868674208"/>
        <c:crosses val="autoZero"/>
        <c:crossBetween val="between"/>
      </c:valAx>
      <c:spPr>
        <a:noFill/>
        <a:ln w="12700">
          <a:solidFill>
            <a:srgbClr val="FFFFFF"/>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975" b="0"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516262208209667"/>
          <c:y val="0.11504449634544461"/>
          <c:w val="0.86806964409585263"/>
          <c:h val="0.68584218975168898"/>
        </c:manualLayout>
      </c:layout>
      <c:barChart>
        <c:barDir val="col"/>
        <c:grouping val="stacked"/>
        <c:varyColors val="0"/>
        <c:ser>
          <c:idx val="0"/>
          <c:order val="0"/>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97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'Прогноз Опт (2)'!$E$54:$I$54</c:f>
              <c:numCache>
                <c:formatCode>General</c:formatCode>
                <c:ptCount val="5"/>
                <c:pt idx="0">
                  <c:v>2022</c:v>
                </c:pt>
                <c:pt idx="1">
                  <c:v>2027</c:v>
                </c:pt>
                <c:pt idx="2">
                  <c:v>2032</c:v>
                </c:pt>
                <c:pt idx="3">
                  <c:v>2037</c:v>
                </c:pt>
                <c:pt idx="4">
                  <c:v>2042</c:v>
                </c:pt>
              </c:numCache>
            </c:numRef>
          </c:cat>
          <c:val>
            <c:numRef>
              <c:f>'Прогноз Опт (2)'!$E$55:$I$55</c:f>
              <c:numCache>
                <c:formatCode>0</c:formatCode>
                <c:ptCount val="5"/>
                <c:pt idx="0">
                  <c:v>457</c:v>
                </c:pt>
                <c:pt idx="1">
                  <c:v>415</c:v>
                </c:pt>
                <c:pt idx="2">
                  <c:v>390</c:v>
                </c:pt>
                <c:pt idx="3">
                  <c:v>373</c:v>
                </c:pt>
                <c:pt idx="4">
                  <c:v>369</c:v>
                </c:pt>
              </c:numCache>
            </c:numRef>
          </c:val>
        </c:ser>
        <c:dLbls>
          <c:showLegendKey val="0"/>
          <c:showVal val="0"/>
          <c:showCatName val="0"/>
          <c:showSerName val="0"/>
          <c:showPercent val="0"/>
          <c:showBubbleSize val="0"/>
        </c:dLbls>
        <c:gapWidth val="150"/>
        <c:overlap val="100"/>
        <c:axId val="-1868669856"/>
        <c:axId val="-1868668224"/>
      </c:barChart>
      <c:catAx>
        <c:axId val="-186866985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Cyr"/>
                <a:ea typeface="Arial Cyr"/>
                <a:cs typeface="Arial Cyr"/>
              </a:defRPr>
            </a:pPr>
            <a:endParaRPr lang="ru-RU"/>
          </a:p>
        </c:txPr>
        <c:crossAx val="-1868668224"/>
        <c:crosses val="autoZero"/>
        <c:auto val="1"/>
        <c:lblAlgn val="ctr"/>
        <c:lblOffset val="100"/>
        <c:tickLblSkip val="1"/>
        <c:tickMarkSkip val="1"/>
        <c:noMultiLvlLbl val="0"/>
      </c:catAx>
      <c:valAx>
        <c:axId val="-1868668224"/>
        <c:scaling>
          <c:orientation val="minMax"/>
          <c:min val="0"/>
        </c:scaling>
        <c:delete val="0"/>
        <c:axPos val="l"/>
        <c:majorGridlines>
          <c:spPr>
            <a:ln w="3175">
              <a:solidFill>
                <a:srgbClr val="00000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Cyr"/>
                <a:ea typeface="Arial Cyr"/>
                <a:cs typeface="Arial Cyr"/>
              </a:defRPr>
            </a:pPr>
            <a:endParaRPr lang="ru-RU"/>
          </a:p>
        </c:txPr>
        <c:crossAx val="-1868669856"/>
        <c:crosses val="autoZero"/>
        <c:crossBetween val="between"/>
      </c:valAx>
      <c:spPr>
        <a:noFill/>
        <a:ln w="12700">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975" b="0"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1778288362557109E-2"/>
          <c:y val="7.8740359304152574E-2"/>
          <c:w val="0.87954193014117221"/>
          <c:h val="0.48556554904227422"/>
        </c:manualLayout>
      </c:layout>
      <c:lineChart>
        <c:grouping val="standard"/>
        <c:varyColors val="0"/>
        <c:ser>
          <c:idx val="0"/>
          <c:order val="0"/>
          <c:tx>
            <c:strRef>
              <c:f>'Трудовые ресурсы'!$C$4</c:f>
              <c:strCache>
                <c:ptCount val="1"/>
                <c:pt idx="0">
                  <c:v>Моложе трудоспособного (моложе 16 лет)</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dLbls>
            <c:dLbl>
              <c:idx val="0"/>
              <c:layout>
                <c:manualLayout>
                  <c:x val="-5.0118285883480627E-2"/>
                  <c:y val="3.3037248296718814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9780240185082029E-2"/>
                  <c:y val="6.2135697604728542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02933811093881E-2"/>
                  <c:y val="3.9286585239837149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3.8878266411727307E-2"/>
                  <c:y val="3.3815694298055261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2504780114722756E-2"/>
                  <c:y val="3.6543699754066114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97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'Трудовые ресурсы'!$D$3:$H$3</c:f>
              <c:numCache>
                <c:formatCode>General</c:formatCode>
                <c:ptCount val="5"/>
                <c:pt idx="0">
                  <c:v>2022</c:v>
                </c:pt>
                <c:pt idx="1">
                  <c:v>2027</c:v>
                </c:pt>
                <c:pt idx="2">
                  <c:v>2032</c:v>
                </c:pt>
                <c:pt idx="3">
                  <c:v>2037</c:v>
                </c:pt>
                <c:pt idx="4">
                  <c:v>2042</c:v>
                </c:pt>
              </c:numCache>
            </c:numRef>
          </c:cat>
          <c:val>
            <c:numRef>
              <c:f>'Трудовые ресурсы'!$D$4:$H$4</c:f>
              <c:numCache>
                <c:formatCode>0</c:formatCode>
                <c:ptCount val="5"/>
                <c:pt idx="0">
                  <c:v>80</c:v>
                </c:pt>
                <c:pt idx="1">
                  <c:v>74.555649945431398</c:v>
                </c:pt>
                <c:pt idx="2">
                  <c:v>65.476374032598954</c:v>
                </c:pt>
                <c:pt idx="3">
                  <c:v>63.584022536513118</c:v>
                </c:pt>
                <c:pt idx="4">
                  <c:v>63.331189702263707</c:v>
                </c:pt>
              </c:numCache>
            </c:numRef>
          </c:val>
          <c:smooth val="0"/>
        </c:ser>
        <c:ser>
          <c:idx val="1"/>
          <c:order val="1"/>
          <c:tx>
            <c:strRef>
              <c:f>'Трудовые ресурсы'!$C$5</c:f>
              <c:strCache>
                <c:ptCount val="1"/>
                <c:pt idx="0">
                  <c:v>В трудоспособном возрасте (женщины 16-54 года, мужчины 16-59 лет)</c:v>
                </c:pt>
              </c:strCache>
            </c:strRef>
          </c:tx>
          <c:spPr>
            <a:ln w="12700">
              <a:solidFill>
                <a:srgbClr val="000000"/>
              </a:solidFill>
              <a:prstDash val="solid"/>
            </a:ln>
          </c:spPr>
          <c:marker>
            <c:symbol val="square"/>
            <c:size val="5"/>
            <c:spPr>
              <a:solidFill>
                <a:srgbClr val="000000"/>
              </a:solidFill>
              <a:ln>
                <a:solidFill>
                  <a:srgbClr val="000000"/>
                </a:solidFill>
                <a:prstDash val="solid"/>
              </a:ln>
            </c:spPr>
          </c:marker>
          <c:dLbls>
            <c:dLbl>
              <c:idx val="0"/>
              <c:layout>
                <c:manualLayout>
                  <c:x val="-4.6234975886140429E-2"/>
                  <c:y val="-3.7122092021961837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9701500027601762E-2"/>
                  <c:y val="-4.6484110745999299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148176028665631E-2"/>
                  <c:y val="-5.2816114521117931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3.8536406658536707E-2"/>
                  <c:y val="-4.3179917470946051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5767804359063148E-2"/>
                  <c:y val="-4.6317123745358603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97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'Трудовые ресурсы'!$D$3:$H$3</c:f>
              <c:numCache>
                <c:formatCode>General</c:formatCode>
                <c:ptCount val="5"/>
                <c:pt idx="0">
                  <c:v>2022</c:v>
                </c:pt>
                <c:pt idx="1">
                  <c:v>2027</c:v>
                </c:pt>
                <c:pt idx="2">
                  <c:v>2032</c:v>
                </c:pt>
                <c:pt idx="3">
                  <c:v>2037</c:v>
                </c:pt>
                <c:pt idx="4">
                  <c:v>2042</c:v>
                </c:pt>
              </c:numCache>
            </c:numRef>
          </c:cat>
          <c:val>
            <c:numRef>
              <c:f>'Трудовые ресурсы'!$D$5:$H$5</c:f>
              <c:numCache>
                <c:formatCode>0</c:formatCode>
                <c:ptCount val="5"/>
                <c:pt idx="0">
                  <c:v>287</c:v>
                </c:pt>
                <c:pt idx="1">
                  <c:v>229.77504672137354</c:v>
                </c:pt>
                <c:pt idx="2">
                  <c:v>200.16059422115205</c:v>
                </c:pt>
                <c:pt idx="3">
                  <c:v>176.34763886476372</c:v>
                </c:pt>
                <c:pt idx="4">
                  <c:v>166.49873412110907</c:v>
                </c:pt>
              </c:numCache>
            </c:numRef>
          </c:val>
          <c:smooth val="0"/>
        </c:ser>
        <c:ser>
          <c:idx val="2"/>
          <c:order val="2"/>
          <c:tx>
            <c:strRef>
              <c:f>'Трудовые ресурсы'!$C$6</c:f>
              <c:strCache>
                <c:ptCount val="1"/>
                <c:pt idx="0">
                  <c:v>Старше трудоспособного возраста (женщины 55 лет и старше, мужчины 60 лет и старше)</c:v>
                </c:pt>
              </c:strCache>
            </c:strRef>
          </c:tx>
          <c:spPr>
            <a:ln w="12700">
              <a:solidFill>
                <a:srgbClr val="000000"/>
              </a:solidFill>
              <a:prstDash val="solid"/>
            </a:ln>
          </c:spPr>
          <c:marker>
            <c:symbol val="triangle"/>
            <c:size val="5"/>
            <c:spPr>
              <a:solidFill>
                <a:srgbClr val="000000"/>
              </a:solidFill>
              <a:ln>
                <a:solidFill>
                  <a:srgbClr val="000000"/>
                </a:solidFill>
                <a:prstDash val="solid"/>
              </a:ln>
            </c:spPr>
          </c:marker>
          <c:dLbls>
            <c:dLbl>
              <c:idx val="0"/>
              <c:layout>
                <c:manualLayout>
                  <c:x val="-5.4001796620546737E-2"/>
                  <c:y val="-5.3981992408429262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331983358676722E-2"/>
                  <c:y val="-3.7515861698390066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5.28369039912076E-2"/>
                  <c:y val="-3.2183575478262068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2065009560229537E-2"/>
                  <c:y val="-3.7530741728150123E-2"/>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7.0108349267050942E-3"/>
                  <c:y val="-6.5901998470663612E-3"/>
                </c:manualLayout>
              </c:layout>
              <c:spPr>
                <a:noFill/>
                <a:ln w="25400">
                  <a:noFill/>
                </a:ln>
              </c:spPr>
              <c:txPr>
                <a:bodyPr/>
                <a:lstStyle/>
                <a:p>
                  <a:pPr>
                    <a:defRPr sz="975"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97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'Трудовые ресурсы'!$D$3:$H$3</c:f>
              <c:numCache>
                <c:formatCode>General</c:formatCode>
                <c:ptCount val="5"/>
                <c:pt idx="0">
                  <c:v>2022</c:v>
                </c:pt>
                <c:pt idx="1">
                  <c:v>2027</c:v>
                </c:pt>
                <c:pt idx="2">
                  <c:v>2032</c:v>
                </c:pt>
                <c:pt idx="3">
                  <c:v>2037</c:v>
                </c:pt>
                <c:pt idx="4">
                  <c:v>2042</c:v>
                </c:pt>
              </c:numCache>
            </c:numRef>
          </c:cat>
          <c:val>
            <c:numRef>
              <c:f>'Трудовые ресурсы'!$D$6:$H$6</c:f>
              <c:numCache>
                <c:formatCode>0</c:formatCode>
                <c:ptCount val="5"/>
                <c:pt idx="0">
                  <c:v>90</c:v>
                </c:pt>
                <c:pt idx="1">
                  <c:v>110.57366326861676</c:v>
                </c:pt>
                <c:pt idx="2">
                  <c:v>124.18198003124296</c:v>
                </c:pt>
                <c:pt idx="3">
                  <c:v>132.94020211676906</c:v>
                </c:pt>
                <c:pt idx="4">
                  <c:v>139.37899198618203</c:v>
                </c:pt>
              </c:numCache>
            </c:numRef>
          </c:val>
          <c:smooth val="0"/>
        </c:ser>
        <c:dLbls>
          <c:showLegendKey val="0"/>
          <c:showVal val="0"/>
          <c:showCatName val="0"/>
          <c:showSerName val="0"/>
          <c:showPercent val="0"/>
          <c:showBubbleSize val="0"/>
        </c:dLbls>
        <c:marker val="1"/>
        <c:smooth val="0"/>
        <c:axId val="-1868667680"/>
        <c:axId val="-1868662784"/>
      </c:lineChart>
      <c:catAx>
        <c:axId val="-1868667680"/>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Cyr"/>
                <a:ea typeface="Arial Cyr"/>
                <a:cs typeface="Arial Cyr"/>
              </a:defRPr>
            </a:pPr>
            <a:endParaRPr lang="ru-RU"/>
          </a:p>
        </c:txPr>
        <c:crossAx val="-1868662784"/>
        <c:crosses val="autoZero"/>
        <c:auto val="1"/>
        <c:lblAlgn val="ctr"/>
        <c:lblOffset val="100"/>
        <c:tickLblSkip val="1"/>
        <c:tickMarkSkip val="1"/>
        <c:noMultiLvlLbl val="0"/>
      </c:catAx>
      <c:valAx>
        <c:axId val="-1868662784"/>
        <c:scaling>
          <c:orientation val="minMax"/>
        </c:scaling>
        <c:delete val="0"/>
        <c:axPos val="l"/>
        <c:majorGridlines>
          <c:spPr>
            <a:ln w="3175">
              <a:solidFill>
                <a:srgbClr val="00000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Cyr"/>
                <a:ea typeface="Arial Cyr"/>
                <a:cs typeface="Arial Cyr"/>
              </a:defRPr>
            </a:pPr>
            <a:endParaRPr lang="ru-RU"/>
          </a:p>
        </c:txPr>
        <c:crossAx val="-1868667680"/>
        <c:crosses val="autoZero"/>
        <c:crossBetween val="between"/>
      </c:valAx>
      <c:spPr>
        <a:noFill/>
        <a:ln w="12700">
          <a:solidFill>
            <a:srgbClr val="808080"/>
          </a:solidFill>
          <a:prstDash val="solid"/>
        </a:ln>
      </c:spPr>
    </c:plotArea>
    <c:legend>
      <c:legendPos val="r"/>
      <c:layout>
        <c:manualLayout>
          <c:xMode val="edge"/>
          <c:yMode val="edge"/>
          <c:x val="1.5296367112810707E-2"/>
          <c:y val="0.67979167958335918"/>
          <c:w val="0.94646351806406603"/>
          <c:h val="0.29921342509351689"/>
        </c:manualLayout>
      </c:layout>
      <c:overlay val="0"/>
      <c:spPr>
        <a:solidFill>
          <a:srgbClr val="FFFFFF"/>
        </a:solidFill>
        <a:ln w="3175">
          <a:solidFill>
            <a:srgbClr val="000000"/>
          </a:solidFill>
          <a:prstDash val="solid"/>
        </a:ln>
      </c:spPr>
      <c:txPr>
        <a:bodyPr/>
        <a:lstStyle/>
        <a:p>
          <a:pPr>
            <a:defRPr sz="895" b="0" i="0" u="none" strike="noStrike" baseline="0">
              <a:solidFill>
                <a:srgbClr val="000000"/>
              </a:solidFill>
              <a:latin typeface="Arial Cyr"/>
              <a:ea typeface="Arial Cyr"/>
              <a:cs typeface="Arial Cyr"/>
            </a:defRPr>
          </a:pPr>
          <a:endParaRPr lang="ru-RU"/>
        </a:p>
      </c:txPr>
    </c:legend>
    <c:plotVisOnly val="1"/>
    <c:dispBlanksAs val="gap"/>
    <c:showDLblsOverMax val="0"/>
  </c:chart>
  <c:spPr>
    <a:solidFill>
      <a:srgbClr val="FFFFFF"/>
    </a:solidFill>
    <a:ln w="3175">
      <a:solidFill>
        <a:srgbClr val="000000"/>
      </a:solidFill>
      <a:prstDash val="solid"/>
    </a:ln>
  </c:spPr>
  <c:txPr>
    <a:bodyPr/>
    <a:lstStyle/>
    <a:p>
      <a:pPr>
        <a:defRPr sz="975" b="0"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44844-08CF-4959-9F1B-436A1E758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10085</TotalTime>
  <Pages>114</Pages>
  <Words>30905</Words>
  <Characters>176165</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User;Ибрагимова Оксана Игоревна</dc:creator>
  <cp:keywords/>
  <dc:description/>
  <cp:lastModifiedBy>Админ</cp:lastModifiedBy>
  <cp:revision>75</cp:revision>
  <dcterms:created xsi:type="dcterms:W3CDTF">2020-11-09T13:56:00Z</dcterms:created>
  <dcterms:modified xsi:type="dcterms:W3CDTF">2023-11-01T12:12:00Z</dcterms:modified>
</cp:coreProperties>
</file>